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4489A" w14:textId="6838DFB7" w:rsidR="009A168C" w:rsidRPr="00051585" w:rsidRDefault="00051585" w:rsidP="003632BE">
      <w:pPr>
        <w:jc w:val="center"/>
        <w:rPr>
          <w:rFonts w:ascii="Cambria" w:hAnsi="Cambria"/>
          <w:b/>
          <w:bCs/>
          <w:sz w:val="32"/>
          <w:szCs w:val="32"/>
        </w:rPr>
      </w:pPr>
      <w:r w:rsidRPr="00051585">
        <w:rPr>
          <w:rFonts w:ascii="Cambria" w:hAnsi="Cambria"/>
          <w:b/>
          <w:bCs/>
          <w:sz w:val="32"/>
          <w:szCs w:val="32"/>
        </w:rPr>
        <w:t>LCA 2024 Conference Agenda</w:t>
      </w:r>
    </w:p>
    <w:p w14:paraId="3DA54C1C" w14:textId="76CFD782" w:rsidR="00051585" w:rsidRDefault="00051585" w:rsidP="00051585">
      <w:pPr>
        <w:ind w:left="2160" w:firstLine="720"/>
        <w:rPr>
          <w:rFonts w:ascii="Segoe UI Emoji" w:hAnsi="Segoe UI Emoji" w:cs="Segoe UI Emoji"/>
          <w:b/>
          <w:bCs/>
          <w:sz w:val="28"/>
          <w:szCs w:val="28"/>
        </w:rPr>
      </w:pPr>
      <w:r>
        <w:rPr>
          <w:rFonts w:ascii="Segoe UI Emoji" w:hAnsi="Segoe UI Emoji" w:cs="Segoe UI Emoji"/>
          <w:b/>
          <w:bCs/>
          <w:sz w:val="28"/>
          <w:szCs w:val="28"/>
        </w:rPr>
        <w:t xml:space="preserve">Peace, Love, </w:t>
      </w:r>
      <w:r w:rsidR="00433661">
        <w:rPr>
          <w:rFonts w:ascii="Segoe UI Emoji" w:hAnsi="Segoe UI Emoji" w:cs="Segoe UI Emoji"/>
          <w:b/>
          <w:bCs/>
          <w:sz w:val="28"/>
          <w:szCs w:val="28"/>
        </w:rPr>
        <w:t>&amp;</w:t>
      </w:r>
      <w:r>
        <w:rPr>
          <w:rFonts w:ascii="Segoe UI Emoji" w:hAnsi="Segoe UI Emoji" w:cs="Segoe UI Emoji"/>
          <w:b/>
          <w:bCs/>
          <w:sz w:val="28"/>
          <w:szCs w:val="28"/>
        </w:rPr>
        <w:t xml:space="preserve"> Counseling</w:t>
      </w:r>
    </w:p>
    <w:p w14:paraId="5C3A3E6D" w14:textId="77777777" w:rsidR="00E1721E" w:rsidRDefault="00E1721E" w:rsidP="00051585">
      <w:pPr>
        <w:ind w:left="2160" w:firstLine="720"/>
        <w:rPr>
          <w:rFonts w:ascii="Segoe UI Emoji" w:hAnsi="Segoe UI Emoji" w:cs="Segoe UI Emoji"/>
          <w:b/>
          <w:bCs/>
          <w:sz w:val="28"/>
          <w:szCs w:val="28"/>
        </w:rPr>
      </w:pPr>
    </w:p>
    <w:p w14:paraId="0957A9D2" w14:textId="3DF36638" w:rsidR="00834743" w:rsidRDefault="00051585" w:rsidP="009A168C">
      <w:pPr>
        <w:rPr>
          <w:rFonts w:ascii="Cambria" w:hAnsi="Cambria"/>
          <w:b/>
          <w:bCs/>
          <w:sz w:val="28"/>
          <w:szCs w:val="28"/>
        </w:rPr>
      </w:pPr>
      <w:r w:rsidRPr="00051585">
        <w:rPr>
          <w:rFonts w:ascii="Segoe UI Emoji" w:hAnsi="Segoe UI Emoji" w:cs="Segoe UI Emoji"/>
          <w:b/>
          <w:bCs/>
          <w:sz w:val="28"/>
          <w:szCs w:val="28"/>
        </w:rPr>
        <w:t>💜💜💜</w:t>
      </w:r>
      <w:r>
        <w:rPr>
          <w:rFonts w:ascii="Segoe UI Emoji" w:hAnsi="Segoe UI Emoji" w:cs="Segoe UI Emoji"/>
          <w:b/>
          <w:bCs/>
          <w:sz w:val="28"/>
          <w:szCs w:val="28"/>
        </w:rPr>
        <w:t xml:space="preserve"> </w:t>
      </w:r>
      <w:r w:rsidR="009A168C" w:rsidRPr="00051585">
        <w:rPr>
          <w:rFonts w:ascii="Cambria" w:hAnsi="Cambria"/>
          <w:b/>
          <w:bCs/>
          <w:sz w:val="32"/>
          <w:szCs w:val="32"/>
        </w:rPr>
        <w:t>SATURDAY, OCTOBER  12, 2024</w:t>
      </w:r>
      <w:r>
        <w:rPr>
          <w:rFonts w:ascii="Cambria" w:hAnsi="Cambria"/>
          <w:b/>
          <w:bCs/>
          <w:sz w:val="28"/>
          <w:szCs w:val="28"/>
        </w:rPr>
        <w:t xml:space="preserve"> </w:t>
      </w:r>
      <w:r w:rsidRPr="00051585">
        <w:rPr>
          <w:rFonts w:ascii="Segoe UI Emoji" w:hAnsi="Segoe UI Emoji" w:cs="Segoe UI Emoji"/>
          <w:b/>
          <w:bCs/>
          <w:sz w:val="28"/>
          <w:szCs w:val="28"/>
        </w:rPr>
        <w:t>💜💜💜</w:t>
      </w:r>
    </w:p>
    <w:p w14:paraId="31FCDED0" w14:textId="678C9362" w:rsidR="009A168C" w:rsidRPr="00051585" w:rsidRDefault="00657DD2" w:rsidP="009A168C">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A168C" w:rsidRPr="00051585">
        <w:rPr>
          <w:rFonts w:ascii="Cambria" w:hAnsi="Cambria"/>
          <w:b/>
          <w:bCs/>
          <w:sz w:val="28"/>
          <w:szCs w:val="28"/>
        </w:rPr>
        <w:t>3:00      Volunteer Meeting/ Bag Stuffing</w:t>
      </w:r>
      <w:r>
        <w:rPr>
          <w:rFonts w:ascii="Cambria" w:hAnsi="Cambria"/>
          <w:b/>
          <w:bCs/>
          <w:sz w:val="28"/>
          <w:szCs w:val="28"/>
        </w:rPr>
        <w:t xml:space="preserve">     </w:t>
      </w:r>
      <w:r w:rsidR="00E1721E">
        <w:rPr>
          <w:rFonts w:ascii="Cambria" w:hAnsi="Cambria"/>
          <w:b/>
          <w:bCs/>
          <w:sz w:val="28"/>
          <w:szCs w:val="28"/>
        </w:rPr>
        <w:t xml:space="preserve">                   </w:t>
      </w:r>
      <w:r>
        <w:rPr>
          <w:rFonts w:ascii="Cambria" w:hAnsi="Cambria"/>
          <w:b/>
          <w:bCs/>
          <w:sz w:val="28"/>
          <w:szCs w:val="28"/>
        </w:rPr>
        <w:t>Post Oak 3</w:t>
      </w:r>
    </w:p>
    <w:p w14:paraId="65581A2F" w14:textId="11D8E20D" w:rsidR="009A168C" w:rsidRDefault="00657DD2" w:rsidP="00051585">
      <w:pPr>
        <w:shd w:val="clear" w:color="auto" w:fill="FFFFFF" w:themeFill="background1"/>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834743" w:rsidRPr="00051585">
        <w:rPr>
          <w:rFonts w:ascii="Cambria" w:hAnsi="Cambria"/>
          <w:b/>
          <w:bCs/>
          <w:sz w:val="28"/>
          <w:szCs w:val="28"/>
        </w:rPr>
        <w:t>3:00-</w:t>
      </w:r>
      <w:r w:rsidR="00051585" w:rsidRPr="00051585">
        <w:rPr>
          <w:rFonts w:ascii="Cambria" w:hAnsi="Cambria"/>
          <w:b/>
          <w:bCs/>
          <w:sz w:val="28"/>
          <w:szCs w:val="28"/>
        </w:rPr>
        <w:t>6</w:t>
      </w:r>
      <w:r w:rsidR="00834743" w:rsidRPr="00051585">
        <w:rPr>
          <w:rFonts w:ascii="Cambria" w:hAnsi="Cambria"/>
          <w:b/>
          <w:bCs/>
          <w:sz w:val="28"/>
          <w:szCs w:val="28"/>
        </w:rPr>
        <w:t>:00</w:t>
      </w:r>
      <w:r w:rsidR="009A168C" w:rsidRPr="00051585">
        <w:rPr>
          <w:rFonts w:ascii="Cambria" w:hAnsi="Cambria"/>
          <w:b/>
          <w:bCs/>
          <w:sz w:val="28"/>
          <w:szCs w:val="28"/>
        </w:rPr>
        <w:t xml:space="preserve">   Executive Board Meeting</w:t>
      </w:r>
      <w:r w:rsidR="00834743" w:rsidRPr="00051585">
        <w:rPr>
          <w:rFonts w:ascii="Cambria" w:hAnsi="Cambria"/>
          <w:b/>
          <w:bCs/>
          <w:sz w:val="28"/>
          <w:szCs w:val="28"/>
        </w:rPr>
        <w:t xml:space="preserve"> (Hybrid)</w:t>
      </w:r>
      <w:r>
        <w:rPr>
          <w:rFonts w:ascii="Cambria" w:hAnsi="Cambria"/>
          <w:b/>
          <w:bCs/>
          <w:sz w:val="28"/>
          <w:szCs w:val="28"/>
        </w:rPr>
        <w:t xml:space="preserve">  </w:t>
      </w:r>
      <w:r w:rsidR="00E1721E">
        <w:rPr>
          <w:rFonts w:ascii="Cambria" w:hAnsi="Cambria"/>
          <w:b/>
          <w:bCs/>
          <w:sz w:val="28"/>
          <w:szCs w:val="28"/>
        </w:rPr>
        <w:t xml:space="preserve">          </w:t>
      </w:r>
      <w:r>
        <w:rPr>
          <w:rFonts w:ascii="Cambria" w:hAnsi="Cambria"/>
          <w:b/>
          <w:bCs/>
          <w:sz w:val="28"/>
          <w:szCs w:val="28"/>
        </w:rPr>
        <w:t>Post Oak 1</w:t>
      </w:r>
    </w:p>
    <w:p w14:paraId="0F1C7FCF" w14:textId="77777777" w:rsidR="00E1721E" w:rsidRPr="00051585" w:rsidRDefault="00E1721E" w:rsidP="00051585">
      <w:pPr>
        <w:shd w:val="clear" w:color="auto" w:fill="FFFFFF" w:themeFill="background1"/>
        <w:rPr>
          <w:rFonts w:ascii="Cambria" w:hAnsi="Cambria"/>
          <w:b/>
          <w:bCs/>
          <w:sz w:val="28"/>
          <w:szCs w:val="28"/>
        </w:rPr>
      </w:pPr>
    </w:p>
    <w:p w14:paraId="6B4C58C6" w14:textId="0F1B822F" w:rsidR="00D3280D" w:rsidRPr="00051585" w:rsidRDefault="00051585" w:rsidP="00D3280D">
      <w:pPr>
        <w:rPr>
          <w:rFonts w:ascii="Cambria" w:hAnsi="Cambria"/>
          <w:b/>
          <w:bCs/>
          <w:sz w:val="32"/>
          <w:szCs w:val="32"/>
        </w:rPr>
      </w:pPr>
      <w:r w:rsidRPr="00051585">
        <w:rPr>
          <w:rFonts w:ascii="Segoe UI Emoji" w:hAnsi="Segoe UI Emoji" w:cs="Segoe UI Emoji"/>
          <w:b/>
          <w:bCs/>
          <w:sz w:val="32"/>
          <w:szCs w:val="32"/>
        </w:rPr>
        <w:t>💜💜💜</w:t>
      </w:r>
      <w:r w:rsidR="00D3280D" w:rsidRPr="00051585">
        <w:rPr>
          <w:rFonts w:ascii="Cambria" w:hAnsi="Cambria"/>
          <w:b/>
          <w:bCs/>
          <w:sz w:val="32"/>
          <w:szCs w:val="32"/>
        </w:rPr>
        <w:t>SUNDAY, OCTOBER 13, 2024</w:t>
      </w:r>
      <w:r w:rsidRPr="00051585">
        <w:rPr>
          <w:rFonts w:ascii="Segoe UI Emoji" w:hAnsi="Segoe UI Emoji" w:cs="Segoe UI Emoji"/>
          <w:b/>
          <w:bCs/>
          <w:sz w:val="32"/>
          <w:szCs w:val="32"/>
        </w:rPr>
        <w:t>💜💜💜</w:t>
      </w:r>
    </w:p>
    <w:p w14:paraId="1111264C" w14:textId="46D8EFEC" w:rsidR="009A168C" w:rsidRPr="00051585" w:rsidRDefault="00657DD2" w:rsidP="00D3280D">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A168C" w:rsidRPr="00051585">
        <w:rPr>
          <w:rFonts w:ascii="Cambria" w:hAnsi="Cambria"/>
          <w:b/>
          <w:bCs/>
          <w:sz w:val="28"/>
          <w:szCs w:val="28"/>
        </w:rPr>
        <w:t>8:00- 10:00    Registration Set -up</w:t>
      </w:r>
      <w:r w:rsidR="00E1721E">
        <w:rPr>
          <w:rFonts w:ascii="Cambria" w:hAnsi="Cambria"/>
          <w:b/>
          <w:bCs/>
          <w:sz w:val="28"/>
          <w:szCs w:val="28"/>
        </w:rPr>
        <w:t xml:space="preserve">      </w:t>
      </w:r>
      <w:r w:rsidR="00E1721E">
        <w:rPr>
          <w:rFonts w:ascii="Cambria" w:hAnsi="Cambria"/>
          <w:b/>
          <w:bCs/>
          <w:sz w:val="28"/>
          <w:szCs w:val="28"/>
        </w:rPr>
        <w:tab/>
      </w:r>
      <w:r w:rsidR="00E1721E">
        <w:rPr>
          <w:rFonts w:ascii="Cambria" w:hAnsi="Cambria"/>
          <w:b/>
          <w:bCs/>
          <w:sz w:val="28"/>
          <w:szCs w:val="28"/>
        </w:rPr>
        <w:tab/>
        <w:t xml:space="preserve">  Golden Nugget</w:t>
      </w:r>
    </w:p>
    <w:p w14:paraId="1F7E0122" w14:textId="36EE7F85" w:rsidR="009A168C" w:rsidRPr="00051585" w:rsidRDefault="00657DD2" w:rsidP="00D3280D">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A168C" w:rsidRPr="00051585">
        <w:rPr>
          <w:rFonts w:ascii="Cambria" w:hAnsi="Cambria"/>
          <w:b/>
          <w:bCs/>
          <w:sz w:val="28"/>
          <w:szCs w:val="28"/>
        </w:rPr>
        <w:t>8:00-10:00</w:t>
      </w:r>
      <w:r w:rsidR="009A168C" w:rsidRPr="00051585">
        <w:rPr>
          <w:rFonts w:ascii="Cambria" w:hAnsi="Cambria"/>
          <w:b/>
          <w:bCs/>
          <w:sz w:val="28"/>
          <w:szCs w:val="28"/>
        </w:rPr>
        <w:tab/>
        <w:t xml:space="preserve">     Exhibit Set-up</w:t>
      </w:r>
      <w:r w:rsidR="00E1721E">
        <w:rPr>
          <w:rFonts w:ascii="Cambria" w:hAnsi="Cambria"/>
          <w:b/>
          <w:bCs/>
          <w:sz w:val="28"/>
          <w:szCs w:val="28"/>
        </w:rPr>
        <w:tab/>
      </w:r>
      <w:r w:rsidR="00E1721E">
        <w:rPr>
          <w:rFonts w:ascii="Cambria" w:hAnsi="Cambria"/>
          <w:b/>
          <w:bCs/>
          <w:sz w:val="28"/>
          <w:szCs w:val="28"/>
        </w:rPr>
        <w:tab/>
      </w:r>
      <w:r w:rsidR="00E1721E">
        <w:rPr>
          <w:rFonts w:ascii="Cambria" w:hAnsi="Cambria"/>
          <w:b/>
          <w:bCs/>
          <w:sz w:val="28"/>
          <w:szCs w:val="28"/>
        </w:rPr>
        <w:tab/>
        <w:t xml:space="preserve">             Golden Nugget</w:t>
      </w:r>
    </w:p>
    <w:p w14:paraId="0695CD67" w14:textId="3EE7891A" w:rsidR="009A168C" w:rsidRPr="00051585" w:rsidRDefault="00657DD2" w:rsidP="00657DD2">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A168C" w:rsidRPr="00051585">
        <w:rPr>
          <w:rFonts w:ascii="Cambria" w:hAnsi="Cambria"/>
          <w:b/>
          <w:bCs/>
          <w:sz w:val="28"/>
          <w:szCs w:val="28"/>
        </w:rPr>
        <w:t>10:00</w:t>
      </w:r>
      <w:r w:rsidR="009A168C" w:rsidRPr="00051585">
        <w:rPr>
          <w:rFonts w:ascii="Cambria" w:hAnsi="Cambria"/>
          <w:b/>
          <w:bCs/>
          <w:sz w:val="28"/>
          <w:szCs w:val="28"/>
        </w:rPr>
        <w:tab/>
        <w:t xml:space="preserve">     Registration/Packet Pick-up</w:t>
      </w:r>
      <w:r w:rsidR="00E1721E">
        <w:rPr>
          <w:rFonts w:ascii="Cambria" w:hAnsi="Cambria"/>
          <w:b/>
          <w:bCs/>
          <w:sz w:val="28"/>
          <w:szCs w:val="28"/>
        </w:rPr>
        <w:tab/>
      </w:r>
      <w:r w:rsidR="00E1721E">
        <w:rPr>
          <w:rFonts w:ascii="Cambria" w:hAnsi="Cambria"/>
          <w:b/>
          <w:bCs/>
          <w:sz w:val="28"/>
          <w:szCs w:val="28"/>
        </w:rPr>
        <w:tab/>
        <w:t xml:space="preserve">  Golden Nugget</w:t>
      </w:r>
    </w:p>
    <w:p w14:paraId="430FC1AF" w14:textId="28E9D3DE" w:rsidR="0092511E" w:rsidRPr="00051585" w:rsidRDefault="00657DD2" w:rsidP="00D3280D">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2511E" w:rsidRPr="00051585">
        <w:rPr>
          <w:rFonts w:ascii="Cambria" w:hAnsi="Cambria"/>
          <w:b/>
          <w:bCs/>
          <w:sz w:val="28"/>
          <w:szCs w:val="28"/>
        </w:rPr>
        <w:t>10:00</w:t>
      </w:r>
      <w:r w:rsidR="0092511E" w:rsidRPr="00051585">
        <w:rPr>
          <w:rFonts w:ascii="Cambria" w:hAnsi="Cambria"/>
          <w:b/>
          <w:bCs/>
          <w:sz w:val="28"/>
          <w:szCs w:val="28"/>
        </w:rPr>
        <w:tab/>
        <w:t xml:space="preserve">      Exhibit Visitation</w:t>
      </w:r>
      <w:r w:rsidR="00E1721E">
        <w:rPr>
          <w:rFonts w:ascii="Cambria" w:hAnsi="Cambria"/>
          <w:b/>
          <w:bCs/>
          <w:sz w:val="28"/>
          <w:szCs w:val="28"/>
        </w:rPr>
        <w:tab/>
      </w:r>
      <w:r w:rsidR="00E1721E">
        <w:rPr>
          <w:rFonts w:ascii="Cambria" w:hAnsi="Cambria"/>
          <w:b/>
          <w:bCs/>
          <w:sz w:val="28"/>
          <w:szCs w:val="28"/>
        </w:rPr>
        <w:tab/>
      </w:r>
      <w:r w:rsidR="00E1721E">
        <w:rPr>
          <w:rFonts w:ascii="Cambria" w:hAnsi="Cambria"/>
          <w:b/>
          <w:bCs/>
          <w:sz w:val="28"/>
          <w:szCs w:val="28"/>
        </w:rPr>
        <w:tab/>
      </w:r>
      <w:r w:rsidR="00E1721E">
        <w:rPr>
          <w:rFonts w:ascii="Cambria" w:hAnsi="Cambria"/>
          <w:b/>
          <w:bCs/>
          <w:sz w:val="28"/>
          <w:szCs w:val="28"/>
        </w:rPr>
        <w:tab/>
        <w:t xml:space="preserve">  Golden Nugget</w:t>
      </w:r>
    </w:p>
    <w:p w14:paraId="268CBBB6" w14:textId="6703CAC0" w:rsidR="00657DD2" w:rsidRDefault="00657DD2" w:rsidP="00D3280D">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062B22" w:rsidRPr="00051585">
        <w:rPr>
          <w:rFonts w:ascii="Cambria" w:hAnsi="Cambria"/>
          <w:b/>
          <w:bCs/>
          <w:sz w:val="28"/>
          <w:szCs w:val="28"/>
        </w:rPr>
        <w:t xml:space="preserve"> </w:t>
      </w:r>
      <w:r w:rsidR="009A168C" w:rsidRPr="00051585">
        <w:rPr>
          <w:rFonts w:ascii="Cambria" w:hAnsi="Cambria"/>
          <w:b/>
          <w:bCs/>
          <w:sz w:val="28"/>
          <w:szCs w:val="28"/>
        </w:rPr>
        <w:t>Committee/Division Executive Board Meetings</w:t>
      </w:r>
      <w:r w:rsidR="00DA2683" w:rsidRPr="00051585">
        <w:rPr>
          <w:rFonts w:ascii="Cambria" w:hAnsi="Cambria"/>
          <w:b/>
          <w:bCs/>
          <w:sz w:val="28"/>
          <w:szCs w:val="28"/>
        </w:rPr>
        <w:t xml:space="preserve">    </w:t>
      </w:r>
      <w:r w:rsidR="00E1721E">
        <w:rPr>
          <w:rFonts w:ascii="Cambria" w:hAnsi="Cambria"/>
          <w:b/>
          <w:bCs/>
          <w:sz w:val="28"/>
          <w:szCs w:val="28"/>
        </w:rPr>
        <w:t xml:space="preserve">      </w:t>
      </w:r>
      <w:r w:rsidR="00DA2683" w:rsidRPr="00051585">
        <w:rPr>
          <w:rFonts w:ascii="Cambria" w:hAnsi="Cambria"/>
          <w:b/>
          <w:bCs/>
          <w:sz w:val="28"/>
          <w:szCs w:val="28"/>
        </w:rPr>
        <w:t>L’ Auberge</w:t>
      </w:r>
      <w:r>
        <w:rPr>
          <w:rFonts w:ascii="Cambria" w:hAnsi="Cambria"/>
          <w:b/>
          <w:bCs/>
          <w:sz w:val="28"/>
          <w:szCs w:val="28"/>
        </w:rPr>
        <w:t xml:space="preserve">  </w:t>
      </w: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ab/>
      </w:r>
      <w:r w:rsidR="00E1721E">
        <w:rPr>
          <w:rFonts w:ascii="Cambria" w:hAnsi="Cambria"/>
          <w:b/>
          <w:bCs/>
          <w:sz w:val="28"/>
          <w:szCs w:val="28"/>
        </w:rPr>
        <w:t xml:space="preserve">                           </w:t>
      </w:r>
      <w:r>
        <w:rPr>
          <w:rFonts w:ascii="Cambria" w:hAnsi="Cambria"/>
          <w:b/>
          <w:bCs/>
          <w:sz w:val="28"/>
          <w:szCs w:val="28"/>
        </w:rPr>
        <w:t>and Golden Nugget</w:t>
      </w:r>
    </w:p>
    <w:p w14:paraId="7E656BFE" w14:textId="2C96E666" w:rsidR="00657DD2" w:rsidRPr="00657DD2" w:rsidRDefault="00671F7F" w:rsidP="00D3280D">
      <w:pPr>
        <w:rPr>
          <w:rFonts w:ascii="Cambria" w:hAnsi="Cambria"/>
          <w:b/>
          <w:bCs/>
          <w:sz w:val="28"/>
          <w:szCs w:val="28"/>
        </w:rPr>
      </w:pPr>
      <w:r>
        <w:rPr>
          <w:rFonts w:ascii="Cambria" w:hAnsi="Cambria"/>
          <w:b/>
          <w:bCs/>
        </w:rPr>
        <w:t xml:space="preserve"> </w:t>
      </w:r>
    </w:p>
    <w:p w14:paraId="219D1D45" w14:textId="2928D888" w:rsidR="00EE7CBA" w:rsidRPr="00834743" w:rsidRDefault="00657DD2" w:rsidP="00D3280D">
      <w:pPr>
        <w:rPr>
          <w:rFonts w:ascii="Cambria" w:hAnsi="Cambria"/>
          <w:b/>
          <w:bCs/>
        </w:rPr>
      </w:pPr>
      <w:r>
        <w:rPr>
          <w:rFonts w:ascii="Cambria" w:hAnsi="Cambria"/>
          <w:b/>
          <w:bCs/>
        </w:rPr>
        <w:t>1</w:t>
      </w:r>
      <w:r w:rsidR="00A6027D">
        <w:rPr>
          <w:rFonts w:ascii="Cambria" w:hAnsi="Cambria"/>
          <w:b/>
          <w:bCs/>
        </w:rPr>
        <w:t>0</w:t>
      </w:r>
      <w:r>
        <w:rPr>
          <w:rFonts w:ascii="Cambria" w:hAnsi="Cambria"/>
          <w:b/>
          <w:bCs/>
        </w:rPr>
        <w:t>:00-1</w:t>
      </w:r>
      <w:r w:rsidR="00A6027D">
        <w:rPr>
          <w:rFonts w:ascii="Cambria" w:hAnsi="Cambria"/>
          <w:b/>
          <w:bCs/>
        </w:rPr>
        <w:t>1</w:t>
      </w:r>
      <w:r>
        <w:rPr>
          <w:rFonts w:ascii="Cambria" w:hAnsi="Cambria"/>
          <w:b/>
          <w:bCs/>
        </w:rPr>
        <w:t>:00</w:t>
      </w:r>
      <w:r w:rsidR="00F44202">
        <w:rPr>
          <w:rFonts w:ascii="Cambria" w:hAnsi="Cambria"/>
          <w:b/>
          <w:bCs/>
        </w:rPr>
        <w:tab/>
      </w:r>
      <w:r w:rsidR="00062B22">
        <w:rPr>
          <w:rFonts w:ascii="Cambria" w:hAnsi="Cambria"/>
          <w:b/>
          <w:bCs/>
        </w:rPr>
        <w:t xml:space="preserve"> </w:t>
      </w:r>
      <w:r>
        <w:rPr>
          <w:rFonts w:ascii="Cambria" w:hAnsi="Cambria"/>
          <w:b/>
          <w:bCs/>
        </w:rPr>
        <w:t xml:space="preserve"> </w:t>
      </w:r>
      <w:r w:rsidR="00EE7CBA" w:rsidRPr="00834743">
        <w:rPr>
          <w:rFonts w:ascii="Cambria" w:hAnsi="Cambria"/>
          <w:b/>
          <w:bCs/>
        </w:rPr>
        <w:t>LSCA</w:t>
      </w:r>
      <w:r w:rsidR="00062B22">
        <w:rPr>
          <w:rFonts w:ascii="Cambria" w:hAnsi="Cambria"/>
          <w:b/>
          <w:bCs/>
        </w:rPr>
        <w:t xml:space="preserve">  </w:t>
      </w:r>
      <w:r w:rsidR="00F44202">
        <w:rPr>
          <w:rFonts w:ascii="Cambria" w:hAnsi="Cambria"/>
          <w:b/>
          <w:bCs/>
        </w:rPr>
        <w:t>Executive Board Meeting</w:t>
      </w:r>
      <w:r w:rsidR="00062B22">
        <w:rPr>
          <w:rFonts w:ascii="Cambria" w:hAnsi="Cambria"/>
          <w:b/>
          <w:bCs/>
        </w:rPr>
        <w:t xml:space="preserve">    </w:t>
      </w:r>
      <w:r w:rsidR="00F44202">
        <w:rPr>
          <w:rFonts w:ascii="Cambria" w:hAnsi="Cambria"/>
          <w:b/>
          <w:bCs/>
        </w:rPr>
        <w:t xml:space="preserve">   </w:t>
      </w:r>
      <w:r w:rsidR="00062B22">
        <w:rPr>
          <w:rFonts w:ascii="Cambria" w:hAnsi="Cambria"/>
          <w:b/>
          <w:bCs/>
        </w:rPr>
        <w:t xml:space="preserve"> </w:t>
      </w:r>
      <w:r>
        <w:rPr>
          <w:rFonts w:ascii="Cambria" w:hAnsi="Cambria"/>
          <w:b/>
          <w:bCs/>
        </w:rPr>
        <w:t xml:space="preserve">  </w:t>
      </w:r>
      <w:r w:rsidR="00062B22">
        <w:rPr>
          <w:rFonts w:ascii="Cambria" w:hAnsi="Cambria"/>
          <w:b/>
          <w:bCs/>
        </w:rPr>
        <w:t xml:space="preserve">L’Auberge        </w:t>
      </w:r>
      <w:r>
        <w:rPr>
          <w:rFonts w:ascii="Cambria" w:hAnsi="Cambria"/>
          <w:b/>
          <w:bCs/>
        </w:rPr>
        <w:t xml:space="preserve">      </w:t>
      </w:r>
      <w:r w:rsidR="00062B22">
        <w:rPr>
          <w:rFonts w:ascii="Cambria" w:hAnsi="Cambria"/>
          <w:b/>
          <w:bCs/>
        </w:rPr>
        <w:t>Room:</w:t>
      </w:r>
      <w:r>
        <w:rPr>
          <w:rFonts w:ascii="Cambria" w:hAnsi="Cambria"/>
          <w:b/>
          <w:bCs/>
        </w:rPr>
        <w:t xml:space="preserve"> </w:t>
      </w:r>
      <w:r w:rsidR="008B0A64">
        <w:rPr>
          <w:rFonts w:ascii="Cambria" w:hAnsi="Cambria"/>
          <w:b/>
          <w:bCs/>
        </w:rPr>
        <w:t>Bluebonnet</w:t>
      </w:r>
    </w:p>
    <w:p w14:paraId="2715851D" w14:textId="08F6CABA" w:rsidR="00DA2683" w:rsidRPr="00834743" w:rsidRDefault="00657DD2" w:rsidP="00D3280D">
      <w:pPr>
        <w:rPr>
          <w:rFonts w:ascii="Cambria" w:hAnsi="Cambria"/>
          <w:b/>
          <w:bCs/>
        </w:rPr>
      </w:pPr>
      <w:r>
        <w:rPr>
          <w:rFonts w:ascii="Cambria" w:hAnsi="Cambria"/>
          <w:b/>
          <w:bCs/>
        </w:rPr>
        <w:t>11:00-12:00</w:t>
      </w:r>
      <w:r w:rsidR="00F44202">
        <w:rPr>
          <w:rFonts w:ascii="Cambria" w:hAnsi="Cambria"/>
          <w:b/>
          <w:bCs/>
        </w:rPr>
        <w:tab/>
      </w:r>
      <w:r>
        <w:rPr>
          <w:rFonts w:ascii="Cambria" w:hAnsi="Cambria"/>
          <w:b/>
          <w:bCs/>
        </w:rPr>
        <w:t xml:space="preserve">  </w:t>
      </w:r>
      <w:r w:rsidR="00F44202">
        <w:rPr>
          <w:rFonts w:ascii="Cambria" w:hAnsi="Cambria"/>
          <w:b/>
          <w:bCs/>
        </w:rPr>
        <w:t>LASERVIC  Executive Board M</w:t>
      </w:r>
      <w:r>
        <w:rPr>
          <w:rFonts w:ascii="Cambria" w:hAnsi="Cambria"/>
          <w:b/>
          <w:bCs/>
        </w:rPr>
        <w:t xml:space="preserve">tg.   </w:t>
      </w:r>
      <w:r w:rsidR="00F44202">
        <w:rPr>
          <w:rFonts w:ascii="Cambria" w:hAnsi="Cambria"/>
          <w:b/>
          <w:bCs/>
        </w:rPr>
        <w:t xml:space="preserve">    </w:t>
      </w:r>
      <w:r>
        <w:rPr>
          <w:rFonts w:ascii="Cambria" w:hAnsi="Cambria"/>
          <w:b/>
          <w:bCs/>
        </w:rPr>
        <w:t>Golden Nugget</w:t>
      </w:r>
      <w:r w:rsidR="00F44202">
        <w:rPr>
          <w:rFonts w:ascii="Cambria" w:hAnsi="Cambria"/>
          <w:b/>
          <w:bCs/>
        </w:rPr>
        <w:t xml:space="preserve"> </w:t>
      </w:r>
      <w:r>
        <w:rPr>
          <w:rFonts w:ascii="Cambria" w:hAnsi="Cambria"/>
          <w:b/>
          <w:bCs/>
        </w:rPr>
        <w:t xml:space="preserve">    </w:t>
      </w:r>
      <w:r w:rsidR="00F44202">
        <w:rPr>
          <w:rFonts w:ascii="Cambria" w:hAnsi="Cambria"/>
          <w:b/>
          <w:bCs/>
        </w:rPr>
        <w:t>Room</w:t>
      </w:r>
      <w:r>
        <w:rPr>
          <w:rFonts w:ascii="Cambria" w:hAnsi="Cambria"/>
          <w:b/>
          <w:bCs/>
        </w:rPr>
        <w:t>: Memorial 1</w:t>
      </w:r>
    </w:p>
    <w:p w14:paraId="7691455B" w14:textId="728193A6" w:rsidR="00EE7CBA" w:rsidRPr="00834743" w:rsidRDefault="00657DD2" w:rsidP="00D3280D">
      <w:pPr>
        <w:rPr>
          <w:rFonts w:ascii="Cambria" w:hAnsi="Cambria"/>
          <w:b/>
          <w:bCs/>
        </w:rPr>
      </w:pPr>
      <w:r>
        <w:rPr>
          <w:rFonts w:ascii="Cambria" w:hAnsi="Cambria"/>
          <w:b/>
          <w:bCs/>
        </w:rPr>
        <w:t>11:00-12:00</w:t>
      </w:r>
      <w:r w:rsidR="00F44202">
        <w:rPr>
          <w:rFonts w:ascii="Cambria" w:hAnsi="Cambria"/>
          <w:b/>
          <w:bCs/>
        </w:rPr>
        <w:tab/>
      </w:r>
      <w:r>
        <w:rPr>
          <w:rFonts w:ascii="Cambria" w:hAnsi="Cambria"/>
          <w:b/>
          <w:bCs/>
        </w:rPr>
        <w:t xml:space="preserve">  </w:t>
      </w:r>
      <w:r w:rsidR="00EE7CBA" w:rsidRPr="00834743">
        <w:rPr>
          <w:rFonts w:ascii="Cambria" w:hAnsi="Cambria"/>
          <w:b/>
          <w:bCs/>
        </w:rPr>
        <w:t>LCCA</w:t>
      </w:r>
      <w:r w:rsidR="00F44202">
        <w:rPr>
          <w:rFonts w:ascii="Cambria" w:hAnsi="Cambria"/>
          <w:b/>
          <w:bCs/>
        </w:rPr>
        <w:t xml:space="preserve">  Executive Board Meeting     </w:t>
      </w:r>
      <w:r>
        <w:rPr>
          <w:rFonts w:ascii="Cambria" w:hAnsi="Cambria"/>
          <w:b/>
          <w:bCs/>
        </w:rPr>
        <w:t xml:space="preserve">   </w:t>
      </w:r>
      <w:r w:rsidR="00F44202">
        <w:rPr>
          <w:rFonts w:ascii="Cambria" w:hAnsi="Cambria"/>
          <w:b/>
          <w:bCs/>
        </w:rPr>
        <w:t xml:space="preserve"> </w:t>
      </w:r>
      <w:r>
        <w:rPr>
          <w:rFonts w:ascii="Cambria" w:hAnsi="Cambria"/>
          <w:b/>
          <w:bCs/>
        </w:rPr>
        <w:t>Golden Nugget</w:t>
      </w:r>
      <w:r w:rsidR="00F44202">
        <w:rPr>
          <w:rFonts w:ascii="Cambria" w:hAnsi="Cambria"/>
          <w:b/>
          <w:bCs/>
        </w:rPr>
        <w:t xml:space="preserve">  </w:t>
      </w:r>
      <w:r>
        <w:rPr>
          <w:rFonts w:ascii="Cambria" w:hAnsi="Cambria"/>
          <w:b/>
          <w:bCs/>
        </w:rPr>
        <w:t xml:space="preserve">  </w:t>
      </w:r>
      <w:r w:rsidR="00F44202">
        <w:rPr>
          <w:rFonts w:ascii="Cambria" w:hAnsi="Cambria"/>
          <w:b/>
          <w:bCs/>
        </w:rPr>
        <w:t xml:space="preserve"> Room</w:t>
      </w:r>
      <w:r>
        <w:rPr>
          <w:rFonts w:ascii="Cambria" w:hAnsi="Cambria"/>
          <w:b/>
          <w:bCs/>
        </w:rPr>
        <w:t>: Memorial 2</w:t>
      </w:r>
    </w:p>
    <w:p w14:paraId="10FC0777" w14:textId="52BFB67E" w:rsidR="002C30DD" w:rsidRDefault="00657DD2" w:rsidP="00D3280D">
      <w:pPr>
        <w:rPr>
          <w:rFonts w:ascii="Cambria" w:hAnsi="Cambria"/>
          <w:b/>
          <w:bCs/>
        </w:rPr>
      </w:pPr>
      <w:r>
        <w:rPr>
          <w:rFonts w:ascii="Cambria" w:hAnsi="Cambria"/>
          <w:b/>
          <w:bCs/>
        </w:rPr>
        <w:t>11:00-12:00</w:t>
      </w:r>
      <w:r w:rsidR="00F44202">
        <w:rPr>
          <w:rFonts w:ascii="Cambria" w:hAnsi="Cambria"/>
          <w:b/>
          <w:bCs/>
        </w:rPr>
        <w:tab/>
      </w:r>
      <w:r>
        <w:rPr>
          <w:rFonts w:ascii="Cambria" w:hAnsi="Cambria"/>
          <w:b/>
          <w:bCs/>
        </w:rPr>
        <w:t xml:space="preserve">  </w:t>
      </w:r>
      <w:r w:rsidR="00EE7CBA" w:rsidRPr="00834743">
        <w:rPr>
          <w:rFonts w:ascii="Cambria" w:hAnsi="Cambria"/>
          <w:b/>
          <w:bCs/>
        </w:rPr>
        <w:t>LAMFC</w:t>
      </w:r>
      <w:r w:rsidR="00F44202">
        <w:rPr>
          <w:rFonts w:ascii="Cambria" w:hAnsi="Cambria"/>
          <w:b/>
          <w:bCs/>
        </w:rPr>
        <w:t xml:space="preserve"> Executive Board Meeting      </w:t>
      </w:r>
      <w:r>
        <w:rPr>
          <w:rFonts w:ascii="Cambria" w:hAnsi="Cambria"/>
          <w:b/>
          <w:bCs/>
        </w:rPr>
        <w:t>Golden Nugget</w:t>
      </w:r>
      <w:r w:rsidR="00F44202">
        <w:rPr>
          <w:rFonts w:ascii="Cambria" w:hAnsi="Cambria"/>
          <w:b/>
          <w:bCs/>
        </w:rPr>
        <w:t xml:space="preserve">    </w:t>
      </w:r>
      <w:r>
        <w:rPr>
          <w:rFonts w:ascii="Cambria" w:hAnsi="Cambria"/>
          <w:b/>
          <w:bCs/>
        </w:rPr>
        <w:t xml:space="preserve">  </w:t>
      </w:r>
      <w:r w:rsidR="00F44202">
        <w:rPr>
          <w:rFonts w:ascii="Cambria" w:hAnsi="Cambria"/>
          <w:b/>
          <w:bCs/>
        </w:rPr>
        <w:t>Room</w:t>
      </w:r>
      <w:r>
        <w:rPr>
          <w:rFonts w:ascii="Cambria" w:hAnsi="Cambria"/>
          <w:b/>
          <w:bCs/>
        </w:rPr>
        <w:t>: Post Oak 1</w:t>
      </w:r>
    </w:p>
    <w:p w14:paraId="2F376195" w14:textId="7A538B0B" w:rsidR="00657DD2" w:rsidRDefault="00657DD2" w:rsidP="00D3280D">
      <w:pPr>
        <w:rPr>
          <w:rFonts w:ascii="Cambria" w:hAnsi="Cambria"/>
          <w:b/>
          <w:bCs/>
        </w:rPr>
      </w:pPr>
      <w:r>
        <w:rPr>
          <w:rFonts w:ascii="Cambria" w:hAnsi="Cambria"/>
          <w:b/>
          <w:bCs/>
        </w:rPr>
        <w:t>11:00-12:00   SAIGE-L Executive Board Meeting     Golden Nugget      Room: Post Oak 3</w:t>
      </w:r>
    </w:p>
    <w:p w14:paraId="45FE0AC2" w14:textId="75AF9D33" w:rsidR="00657DD2" w:rsidRDefault="00657DD2" w:rsidP="00D3280D">
      <w:pPr>
        <w:rPr>
          <w:rFonts w:ascii="Cambria" w:hAnsi="Cambria"/>
          <w:b/>
          <w:bCs/>
        </w:rPr>
      </w:pPr>
      <w:r>
        <w:rPr>
          <w:rFonts w:ascii="Cambria" w:hAnsi="Cambria"/>
          <w:b/>
          <w:bCs/>
        </w:rPr>
        <w:tab/>
      </w:r>
      <w:r>
        <w:rPr>
          <w:rFonts w:ascii="Cambria" w:hAnsi="Cambria"/>
          <w:b/>
          <w:bCs/>
        </w:rPr>
        <w:tab/>
      </w:r>
      <w:r>
        <w:rPr>
          <w:rFonts w:ascii="Cambria" w:hAnsi="Cambria"/>
          <w:b/>
          <w:bCs/>
        </w:rPr>
        <w:tab/>
        <w:t xml:space="preserve"> </w:t>
      </w:r>
    </w:p>
    <w:p w14:paraId="551300F0" w14:textId="24D7A5F3" w:rsidR="002C30DD" w:rsidRPr="002C30DD" w:rsidRDefault="00657DD2" w:rsidP="00D3280D">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2C30DD" w:rsidRPr="002C30DD">
        <w:rPr>
          <w:rFonts w:ascii="Cambria" w:hAnsi="Cambria"/>
          <w:b/>
          <w:bCs/>
          <w:sz w:val="28"/>
          <w:szCs w:val="28"/>
        </w:rPr>
        <w:t xml:space="preserve">11:00-5:00   </w:t>
      </w:r>
      <w:r w:rsidR="002C30DD">
        <w:rPr>
          <w:rFonts w:ascii="Cambria" w:hAnsi="Cambria"/>
          <w:b/>
          <w:bCs/>
          <w:sz w:val="28"/>
          <w:szCs w:val="28"/>
        </w:rPr>
        <w:t xml:space="preserve">     Visit Exhibits</w:t>
      </w:r>
      <w:r w:rsidR="002C30DD">
        <w:rPr>
          <w:rFonts w:ascii="Cambria" w:hAnsi="Cambria"/>
          <w:b/>
          <w:bCs/>
          <w:sz w:val="28"/>
          <w:szCs w:val="28"/>
        </w:rPr>
        <w:tab/>
      </w:r>
      <w:r w:rsidR="002C30DD">
        <w:rPr>
          <w:rFonts w:ascii="Cambria" w:hAnsi="Cambria"/>
          <w:b/>
          <w:bCs/>
          <w:sz w:val="28"/>
          <w:szCs w:val="28"/>
        </w:rPr>
        <w:tab/>
      </w:r>
      <w:r w:rsidR="00051585">
        <w:rPr>
          <w:rFonts w:ascii="Cambria" w:hAnsi="Cambria"/>
          <w:b/>
          <w:bCs/>
          <w:sz w:val="28"/>
          <w:szCs w:val="28"/>
        </w:rPr>
        <w:t xml:space="preserve">          </w:t>
      </w:r>
      <w:r w:rsidR="002C30DD">
        <w:rPr>
          <w:rFonts w:ascii="Cambria" w:hAnsi="Cambria"/>
          <w:b/>
          <w:bCs/>
          <w:sz w:val="28"/>
          <w:szCs w:val="28"/>
        </w:rPr>
        <w:t xml:space="preserve">        Golden Nugget</w:t>
      </w:r>
    </w:p>
    <w:p w14:paraId="388F72E2" w14:textId="535FE916" w:rsidR="00D656CC" w:rsidRDefault="00657DD2" w:rsidP="00EE7CBA">
      <w:pPr>
        <w:shd w:val="clear" w:color="auto" w:fill="FFFFFF"/>
        <w:rPr>
          <w:rFonts w:ascii="Segoe UI Emoji" w:hAnsi="Segoe UI Emoji" w:cs="Segoe UI Emoji"/>
          <w:b/>
          <w:bCs/>
          <w:sz w:val="28"/>
          <w:szCs w:val="28"/>
        </w:rPr>
      </w:pPr>
      <w:r>
        <w:rPr>
          <w:rFonts w:ascii="Segoe UI Emoji" w:hAnsi="Segoe UI Emoji" w:cs="Segoe UI Emoji"/>
          <w:b/>
          <w:bCs/>
          <w:sz w:val="28"/>
          <w:szCs w:val="28"/>
        </w:rPr>
        <w:t xml:space="preserve">    </w:t>
      </w:r>
    </w:p>
    <w:p w14:paraId="6E1FFFD0" w14:textId="08E79D6F" w:rsidR="00EE7CBA" w:rsidRDefault="00657DD2" w:rsidP="00EE7CBA">
      <w:pPr>
        <w:shd w:val="clear" w:color="auto" w:fill="FFFFFF"/>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EE7CBA">
        <w:rPr>
          <w:rFonts w:ascii="Cambria" w:hAnsi="Cambria"/>
          <w:b/>
          <w:bCs/>
          <w:sz w:val="28"/>
          <w:szCs w:val="28"/>
        </w:rPr>
        <w:t>12:00-1:30       Ticketed Eve</w:t>
      </w:r>
      <w:r w:rsidR="00D03384">
        <w:rPr>
          <w:rFonts w:ascii="Cambria" w:hAnsi="Cambria"/>
          <w:b/>
          <w:bCs/>
          <w:sz w:val="28"/>
          <w:szCs w:val="28"/>
        </w:rPr>
        <w:t>n</w:t>
      </w:r>
      <w:r w:rsidR="00EE7CBA">
        <w:rPr>
          <w:rFonts w:ascii="Cambria" w:hAnsi="Cambria"/>
          <w:b/>
          <w:bCs/>
          <w:sz w:val="28"/>
          <w:szCs w:val="28"/>
        </w:rPr>
        <w:t>ts</w:t>
      </w:r>
      <w:r w:rsidR="00F015BF">
        <w:rPr>
          <w:rFonts w:ascii="Cambria" w:hAnsi="Cambria"/>
          <w:b/>
          <w:bCs/>
          <w:sz w:val="28"/>
          <w:szCs w:val="28"/>
        </w:rPr>
        <w:t xml:space="preserve"> 1.0 CE clock hour</w:t>
      </w:r>
      <w:r w:rsidR="00DA2683">
        <w:rPr>
          <w:rFonts w:ascii="Cambria" w:hAnsi="Cambria"/>
          <w:b/>
          <w:bCs/>
          <w:sz w:val="28"/>
          <w:szCs w:val="28"/>
        </w:rPr>
        <w:t xml:space="preserve">        L’ Auberge</w:t>
      </w:r>
    </w:p>
    <w:p w14:paraId="15379E2A" w14:textId="7D072D05" w:rsidR="00EE7CBA" w:rsidRPr="00834743" w:rsidRDefault="00EE7CBA" w:rsidP="00DA2683">
      <w:pPr>
        <w:shd w:val="clear" w:color="auto" w:fill="FFFFFF"/>
        <w:rPr>
          <w:rFonts w:ascii="Cambria" w:hAnsi="Cambria"/>
          <w:b/>
          <w:bCs/>
        </w:rPr>
      </w:pPr>
      <w:r w:rsidRPr="00834743">
        <w:rPr>
          <w:rFonts w:ascii="Cambria" w:hAnsi="Cambria"/>
          <w:b/>
          <w:bCs/>
        </w:rPr>
        <w:t>LMHCA</w:t>
      </w:r>
      <w:r w:rsidR="00F015BF" w:rsidRPr="00834743">
        <w:rPr>
          <w:rFonts w:ascii="Cambria" w:hAnsi="Cambria"/>
          <w:b/>
          <w:bCs/>
        </w:rPr>
        <w:t xml:space="preserve">  Luncheon</w:t>
      </w:r>
      <w:r w:rsidR="00F44202">
        <w:rPr>
          <w:rFonts w:ascii="Cambria" w:hAnsi="Cambria"/>
          <w:b/>
          <w:bCs/>
        </w:rPr>
        <w:tab/>
      </w:r>
      <w:r w:rsidR="00F44202">
        <w:rPr>
          <w:rFonts w:ascii="Cambria" w:hAnsi="Cambria"/>
          <w:b/>
          <w:bCs/>
        </w:rPr>
        <w:tab/>
      </w:r>
      <w:r w:rsidR="00F44202">
        <w:rPr>
          <w:rFonts w:ascii="Cambria" w:hAnsi="Cambria"/>
          <w:b/>
          <w:bCs/>
        </w:rPr>
        <w:tab/>
      </w:r>
      <w:r w:rsidR="00F44202">
        <w:rPr>
          <w:rFonts w:ascii="Cambria" w:hAnsi="Cambria"/>
          <w:b/>
          <w:bCs/>
        </w:rPr>
        <w:tab/>
      </w:r>
      <w:r w:rsidR="00F44202">
        <w:rPr>
          <w:rFonts w:ascii="Cambria" w:hAnsi="Cambria"/>
          <w:b/>
          <w:bCs/>
        </w:rPr>
        <w:tab/>
        <w:t xml:space="preserve">            </w:t>
      </w:r>
      <w:r w:rsidR="00E1721E">
        <w:rPr>
          <w:rFonts w:ascii="Cambria" w:hAnsi="Cambria"/>
          <w:b/>
          <w:bCs/>
        </w:rPr>
        <w:t xml:space="preserve"> </w:t>
      </w:r>
    </w:p>
    <w:p w14:paraId="2E238917" w14:textId="05C7A5D0" w:rsidR="00D512DE" w:rsidRPr="00834743" w:rsidRDefault="00DA2683" w:rsidP="00DA2683">
      <w:pPr>
        <w:pStyle w:val="ListParagraph"/>
        <w:numPr>
          <w:ilvl w:val="0"/>
          <w:numId w:val="5"/>
        </w:numPr>
        <w:shd w:val="clear" w:color="auto" w:fill="FFFFFF"/>
        <w:rPr>
          <w:rFonts w:ascii="Cambria" w:hAnsi="Cambria"/>
          <w:b/>
          <w:bCs/>
          <w:i/>
          <w:iCs/>
          <w:color w:val="FF0000"/>
        </w:rPr>
      </w:pPr>
      <w:r w:rsidRPr="00834743">
        <w:rPr>
          <w:rFonts w:ascii="Cambria" w:hAnsi="Cambria"/>
          <w:b/>
          <w:bCs/>
          <w:i/>
          <w:iCs/>
          <w:color w:val="FF0000"/>
        </w:rPr>
        <w:t xml:space="preserve"> </w:t>
      </w:r>
      <w:r w:rsidR="00D512DE" w:rsidRPr="00834743">
        <w:rPr>
          <w:rFonts w:ascii="Cambria" w:hAnsi="Cambria"/>
          <w:b/>
          <w:bCs/>
          <w:i/>
          <w:iCs/>
          <w:color w:val="FF0000"/>
        </w:rPr>
        <w:t>DSM 5-TR Diagnostic Updates</w:t>
      </w:r>
      <w:r w:rsidR="00E1721E">
        <w:rPr>
          <w:rFonts w:ascii="Cambria" w:hAnsi="Cambria"/>
          <w:b/>
          <w:bCs/>
          <w:i/>
          <w:iCs/>
          <w:color w:val="FF0000"/>
        </w:rPr>
        <w:t xml:space="preserve">                                  </w:t>
      </w:r>
      <w:r w:rsidR="00E1721E" w:rsidRPr="00E1721E">
        <w:rPr>
          <w:rFonts w:ascii="Cambria" w:hAnsi="Cambria"/>
          <w:b/>
          <w:bCs/>
          <w:color w:val="FF0000"/>
        </w:rPr>
        <w:t xml:space="preserve">L’Auberge   Room: Ballroom </w:t>
      </w:r>
      <w:r w:rsidR="008B0A64">
        <w:rPr>
          <w:rFonts w:ascii="Cambria" w:hAnsi="Cambria"/>
          <w:b/>
          <w:bCs/>
          <w:color w:val="FF0000"/>
        </w:rPr>
        <w:t>B</w:t>
      </w:r>
    </w:p>
    <w:p w14:paraId="499AE1E2" w14:textId="0C5924F0" w:rsidR="004117EB" w:rsidRPr="00834743" w:rsidRDefault="00DD3477" w:rsidP="00DA2683">
      <w:pPr>
        <w:shd w:val="clear" w:color="auto" w:fill="FFFFFF"/>
        <w:spacing w:line="240" w:lineRule="auto"/>
        <w:rPr>
          <w:rFonts w:ascii="Cambria" w:hAnsi="Cambria"/>
        </w:rPr>
      </w:pPr>
      <w:r w:rsidRPr="00834743">
        <w:rPr>
          <w:rFonts w:ascii="Cambria" w:hAnsi="Cambria"/>
        </w:rPr>
        <w:t>Dr. Gintner will discuss recent and upcoming changes in the DSM-5-TR, including code changes released on October 1st.  The program includes a discussion of important research findings in the past year that inform diagnosis and treatment planning.</w:t>
      </w:r>
      <w:r w:rsidR="000F7C4A" w:rsidRPr="00834743">
        <w:rPr>
          <w:rFonts w:ascii="Cambria" w:hAnsi="Cambria"/>
        </w:rPr>
        <w:t xml:space="preserve"> </w:t>
      </w:r>
    </w:p>
    <w:p w14:paraId="1CC8119E" w14:textId="320B8737" w:rsidR="00FA4707" w:rsidRDefault="00D512DE" w:rsidP="00DA2683">
      <w:pPr>
        <w:shd w:val="clear" w:color="auto" w:fill="FFFFFF"/>
        <w:spacing w:line="240" w:lineRule="auto"/>
        <w:rPr>
          <w:rFonts w:ascii="Cambria" w:hAnsi="Cambria"/>
        </w:rPr>
      </w:pPr>
      <w:r w:rsidRPr="00834743">
        <w:rPr>
          <w:rFonts w:ascii="Cambria" w:hAnsi="Cambria"/>
        </w:rPr>
        <w:t>Presenter:  Dr. Gary Ginter, LPC-S</w:t>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t xml:space="preserve">      </w:t>
      </w:r>
      <w:r w:rsidR="00FA4707">
        <w:rPr>
          <w:rFonts w:ascii="Cambria" w:hAnsi="Cambria"/>
        </w:rPr>
        <w:t xml:space="preserve">                                </w:t>
      </w:r>
      <w:r w:rsidR="00F735C0" w:rsidRPr="00834743">
        <w:rPr>
          <w:rFonts w:ascii="Cambria" w:hAnsi="Cambria"/>
        </w:rPr>
        <w:t xml:space="preserve"> </w:t>
      </w:r>
      <w:r w:rsidR="004117EB" w:rsidRPr="00834743">
        <w:rPr>
          <w:rFonts w:ascii="Cambria" w:hAnsi="Cambria"/>
        </w:rPr>
        <w:t>Approved</w:t>
      </w:r>
      <w:r w:rsidR="00F735C0" w:rsidRPr="00834743">
        <w:rPr>
          <w:rFonts w:ascii="Cambria" w:hAnsi="Cambria"/>
        </w:rPr>
        <w:t>:   LPC, NBCC</w:t>
      </w:r>
      <w:r w:rsidR="002C30DD">
        <w:rPr>
          <w:rFonts w:ascii="Cambria" w:hAnsi="Cambria"/>
        </w:rPr>
        <w:t>,</w:t>
      </w:r>
      <w:r w:rsidR="00F44202">
        <w:rPr>
          <w:rFonts w:ascii="Cambria" w:hAnsi="Cambria"/>
        </w:rPr>
        <w:t xml:space="preserve"> L</w:t>
      </w:r>
      <w:r w:rsidR="00051585">
        <w:rPr>
          <w:rFonts w:ascii="Cambria" w:hAnsi="Cambria"/>
        </w:rPr>
        <w:t>AC, LMFT</w:t>
      </w:r>
      <w:r w:rsidR="00657DD2">
        <w:rPr>
          <w:rFonts w:ascii="Cambria" w:hAnsi="Cambria"/>
        </w:rPr>
        <w:t>, LCSW (Clinical)</w:t>
      </w:r>
      <w:r w:rsidR="002C30DD">
        <w:rPr>
          <w:rFonts w:ascii="Cambria" w:hAnsi="Cambria"/>
        </w:rPr>
        <w:tab/>
      </w:r>
      <w:r w:rsidR="002C30DD">
        <w:rPr>
          <w:rFonts w:ascii="Cambria" w:hAnsi="Cambria"/>
        </w:rPr>
        <w:tab/>
      </w:r>
      <w:r w:rsidR="002C30DD">
        <w:rPr>
          <w:rFonts w:ascii="Cambria" w:hAnsi="Cambria"/>
        </w:rPr>
        <w:tab/>
      </w:r>
      <w:r w:rsidR="002C30DD">
        <w:rPr>
          <w:rFonts w:ascii="Cambria" w:hAnsi="Cambria"/>
        </w:rPr>
        <w:tab/>
      </w:r>
      <w:r w:rsidR="002C30DD">
        <w:rPr>
          <w:rFonts w:ascii="Cambria" w:hAnsi="Cambria"/>
        </w:rPr>
        <w:tab/>
      </w:r>
    </w:p>
    <w:p w14:paraId="05EC7888" w14:textId="799BB829" w:rsidR="00F735C0" w:rsidRPr="00834743" w:rsidRDefault="002C30DD" w:rsidP="00DA2683">
      <w:pPr>
        <w:shd w:val="clear" w:color="auto" w:fill="FFFFFF"/>
        <w:spacing w:line="240" w:lineRule="auto"/>
        <w:rPr>
          <w:rFonts w:ascii="Cambria" w:hAnsi="Cambria"/>
        </w:rPr>
      </w:pPr>
      <w:r>
        <w:rPr>
          <w:rFonts w:ascii="Cambria" w:hAnsi="Cambria"/>
        </w:rPr>
        <w:t>LMHCA Track</w:t>
      </w:r>
      <w:r>
        <w:rPr>
          <w:rFonts w:ascii="Cambria" w:hAnsi="Cambria"/>
        </w:rPr>
        <w:tab/>
      </w:r>
      <w:r>
        <w:rPr>
          <w:rFonts w:ascii="Cambria" w:hAnsi="Cambria"/>
        </w:rPr>
        <w:tab/>
      </w:r>
      <w:r>
        <w:rPr>
          <w:rFonts w:ascii="Cambria" w:hAnsi="Cambria"/>
        </w:rPr>
        <w:tab/>
      </w:r>
      <w:r w:rsidR="00D656CC">
        <w:rPr>
          <w:rFonts w:ascii="Cambria" w:hAnsi="Cambria"/>
        </w:rPr>
        <w:t xml:space="preserve">      </w:t>
      </w:r>
      <w:r w:rsidR="00F735C0" w:rsidRPr="00834743">
        <w:rPr>
          <w:rFonts w:ascii="Cambria" w:hAnsi="Cambria"/>
        </w:rPr>
        <w:t>1.0 Diagnosis</w:t>
      </w:r>
    </w:p>
    <w:p w14:paraId="61FE630B" w14:textId="43827014" w:rsidR="00D656CC" w:rsidRDefault="00EE7CBA" w:rsidP="00F44202">
      <w:pPr>
        <w:shd w:val="clear" w:color="auto" w:fill="FFFFFF"/>
        <w:ind w:left="720" w:hanging="660"/>
        <w:rPr>
          <w:rFonts w:ascii="Cambria" w:hAnsi="Cambria"/>
          <w:b/>
          <w:bCs/>
        </w:rPr>
      </w:pPr>
      <w:r w:rsidRPr="00834743">
        <w:rPr>
          <w:rFonts w:ascii="Cambria" w:hAnsi="Cambria"/>
          <w:b/>
          <w:bCs/>
        </w:rPr>
        <w:t>LSCA</w:t>
      </w:r>
      <w:r w:rsidR="00F015BF" w:rsidRPr="00834743">
        <w:rPr>
          <w:rFonts w:ascii="Cambria" w:hAnsi="Cambria"/>
          <w:b/>
          <w:bCs/>
        </w:rPr>
        <w:t xml:space="preserve"> Luncheon</w:t>
      </w:r>
      <w:r w:rsidR="00D62437" w:rsidRPr="00834743">
        <w:rPr>
          <w:rFonts w:ascii="Cambria" w:hAnsi="Cambria"/>
          <w:b/>
          <w:bCs/>
        </w:rPr>
        <w:t xml:space="preserve">   </w:t>
      </w:r>
      <w:r w:rsidR="00F44202">
        <w:rPr>
          <w:rFonts w:ascii="Cambria" w:hAnsi="Cambria"/>
          <w:b/>
          <w:bCs/>
        </w:rPr>
        <w:tab/>
      </w:r>
      <w:r w:rsidR="00F44202">
        <w:rPr>
          <w:rFonts w:ascii="Cambria" w:hAnsi="Cambria"/>
          <w:b/>
          <w:bCs/>
        </w:rPr>
        <w:tab/>
        <w:t xml:space="preserve">                                                 </w:t>
      </w:r>
    </w:p>
    <w:p w14:paraId="1918D733" w14:textId="3E5463D5" w:rsidR="00987248" w:rsidRPr="00834743" w:rsidRDefault="00DA2683" w:rsidP="0015267C">
      <w:pPr>
        <w:shd w:val="clear" w:color="auto" w:fill="FFFFFF"/>
        <w:ind w:left="7200" w:hanging="6930"/>
        <w:rPr>
          <w:rFonts w:ascii="Cambria" w:hAnsi="Cambria"/>
          <w:b/>
          <w:bCs/>
        </w:rPr>
      </w:pPr>
      <w:r w:rsidRPr="00834743">
        <w:rPr>
          <w:rFonts w:ascii="Cambria" w:hAnsi="Cambria"/>
          <w:b/>
          <w:bCs/>
          <w:color w:val="FF0000"/>
        </w:rPr>
        <w:t xml:space="preserve">2.   </w:t>
      </w:r>
      <w:r w:rsidR="00D62437" w:rsidRPr="00834743">
        <w:rPr>
          <w:rFonts w:ascii="Cambria" w:hAnsi="Cambria"/>
          <w:b/>
          <w:bCs/>
          <w:i/>
          <w:iCs/>
          <w:color w:val="FF0000"/>
          <w:shd w:val="clear" w:color="auto" w:fill="FFFFFF"/>
        </w:rPr>
        <w:t xml:space="preserve">Fired Up!!!: Igniting Student Success Through Curiosity, and </w:t>
      </w:r>
      <w:r w:rsidR="00F44202" w:rsidRPr="00834743">
        <w:rPr>
          <w:rFonts w:ascii="Cambria" w:hAnsi="Cambria"/>
          <w:b/>
          <w:bCs/>
          <w:i/>
          <w:iCs/>
          <w:color w:val="FF0000"/>
          <w:shd w:val="clear" w:color="auto" w:fill="FFFFFF"/>
        </w:rPr>
        <w:t>Passion</w:t>
      </w:r>
      <w:r w:rsidR="00D62437" w:rsidRPr="00834743">
        <w:rPr>
          <w:rFonts w:ascii="Cambria" w:hAnsi="Cambria"/>
          <w:b/>
          <w:bCs/>
          <w:i/>
          <w:iCs/>
          <w:color w:val="FF0000"/>
          <w:shd w:val="clear" w:color="auto" w:fill="FFFFFF"/>
        </w:rPr>
        <w:tab/>
        <w:t xml:space="preserve"> </w:t>
      </w:r>
      <w:r w:rsidR="0015267C">
        <w:rPr>
          <w:rFonts w:ascii="Cambria" w:hAnsi="Cambria"/>
          <w:b/>
          <w:bCs/>
          <w:color w:val="FF0000"/>
        </w:rPr>
        <w:t xml:space="preserve">  </w:t>
      </w:r>
      <w:r w:rsidR="0015267C" w:rsidRPr="0015267C">
        <w:rPr>
          <w:rFonts w:ascii="Cambria" w:hAnsi="Cambria"/>
          <w:b/>
          <w:bCs/>
          <w:color w:val="FF0000"/>
        </w:rPr>
        <w:t>L’Auberge</w:t>
      </w:r>
      <w:r w:rsidR="0015267C">
        <w:rPr>
          <w:rFonts w:ascii="Cambria" w:hAnsi="Cambria"/>
          <w:b/>
          <w:bCs/>
          <w:color w:val="FF0000"/>
        </w:rPr>
        <w:t xml:space="preserve"> </w:t>
      </w:r>
      <w:r w:rsidR="0015267C" w:rsidRPr="0015267C">
        <w:rPr>
          <w:rFonts w:ascii="Cambria" w:hAnsi="Cambria"/>
          <w:b/>
          <w:bCs/>
          <w:color w:val="FF0000"/>
        </w:rPr>
        <w:t xml:space="preserve">Room:  Ballroom   </w:t>
      </w:r>
      <w:r w:rsidR="008B0A64">
        <w:rPr>
          <w:rFonts w:ascii="Cambria" w:hAnsi="Cambria"/>
          <w:b/>
          <w:bCs/>
          <w:color w:val="FF0000"/>
        </w:rPr>
        <w:t>A</w:t>
      </w:r>
      <w:r w:rsidR="0015267C" w:rsidRPr="0015267C">
        <w:rPr>
          <w:rFonts w:ascii="Cambria" w:hAnsi="Cambria"/>
          <w:b/>
          <w:bCs/>
          <w:color w:val="FF0000"/>
        </w:rPr>
        <w:t xml:space="preserve">    </w:t>
      </w:r>
    </w:p>
    <w:p w14:paraId="776C4F1B" w14:textId="1DC7011A" w:rsidR="000F7C4A" w:rsidRPr="00834743" w:rsidRDefault="00987248" w:rsidP="000F7C4A">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In the ever-evolving landscape of education, the role of school</w:t>
      </w:r>
      <w:r w:rsidR="00FC227C">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 xml:space="preserve">counselors </w:t>
      </w:r>
      <w:r w:rsidR="00DA2683" w:rsidRPr="00834743">
        <w:rPr>
          <w:rFonts w:ascii="Cambria" w:eastAsia="Times New Roman" w:hAnsi="Cambria" w:cs="Times New Roman"/>
          <w:color w:val="000000"/>
          <w:kern w:val="0"/>
          <w14:ligatures w14:val="none"/>
        </w:rPr>
        <w:t>extend</w:t>
      </w:r>
      <w:r w:rsidRPr="00834743">
        <w:rPr>
          <w:rFonts w:ascii="Cambria" w:eastAsia="Times New Roman" w:hAnsi="Cambria" w:cs="Times New Roman"/>
          <w:color w:val="000000"/>
          <w:kern w:val="0"/>
          <w14:ligatures w14:val="none"/>
        </w:rPr>
        <w:t xml:space="preserve"> far beyond traditional boundaries. As catalysts for</w:t>
      </w:r>
      <w:r w:rsidR="00FC227C">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change and champions of student success, we have the power to</w:t>
      </w:r>
      <w:r w:rsidR="00FC227C">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ignite flames of curiosity, courage, and passion within every student</w:t>
      </w:r>
      <w:r w:rsidRPr="00834743">
        <w:rPr>
          <w:rFonts w:ascii="Cambria" w:eastAsia="Times New Roman" w:hAnsi="Cambria" w:cs="Times New Roman"/>
          <w:color w:val="000000"/>
          <w:kern w:val="0"/>
          <w14:ligatures w14:val="none"/>
        </w:rPr>
        <w:br/>
        <w:t>we encounter. Let</w:t>
      </w:r>
      <w:r w:rsidR="00DA2683"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 xml:space="preserve">s embark on a journey to explore the </w:t>
      </w:r>
      <w:r w:rsidR="00FC227C" w:rsidRPr="00834743">
        <w:rPr>
          <w:rFonts w:ascii="Cambria" w:eastAsia="Times New Roman" w:hAnsi="Cambria" w:cs="Times New Roman"/>
          <w:color w:val="000000"/>
          <w:kern w:val="0"/>
          <w14:ligatures w14:val="none"/>
        </w:rPr>
        <w:t>transformative potential</w:t>
      </w:r>
      <w:r w:rsidRPr="00834743">
        <w:rPr>
          <w:rFonts w:ascii="Cambria" w:eastAsia="Times New Roman" w:hAnsi="Cambria" w:cs="Times New Roman"/>
          <w:color w:val="000000"/>
          <w:kern w:val="0"/>
          <w14:ligatures w14:val="none"/>
        </w:rPr>
        <w:t xml:space="preserve"> of igniting the passions of our students all of our student</w:t>
      </w:r>
      <w:r w:rsidR="000F7C4A" w:rsidRPr="00834743">
        <w:rPr>
          <w:rFonts w:ascii="Cambria" w:eastAsia="Times New Roman" w:hAnsi="Cambria" w:cs="Times New Roman"/>
          <w:color w:val="000000"/>
          <w:kern w:val="0"/>
          <w14:ligatures w14:val="none"/>
        </w:rPr>
        <w:t>.</w:t>
      </w:r>
    </w:p>
    <w:p w14:paraId="24CAF799" w14:textId="77777777" w:rsidR="000F7C4A" w:rsidRPr="00834743" w:rsidRDefault="000F7C4A" w:rsidP="000F7C4A">
      <w:pPr>
        <w:spacing w:after="0" w:line="240" w:lineRule="auto"/>
        <w:rPr>
          <w:rFonts w:ascii="Cambria" w:eastAsia="Times New Roman" w:hAnsi="Cambria" w:cs="Times New Roman"/>
          <w:color w:val="000000"/>
          <w:kern w:val="0"/>
          <w14:ligatures w14:val="none"/>
        </w:rPr>
      </w:pPr>
    </w:p>
    <w:p w14:paraId="0DBC7BD1" w14:textId="1D33F2D9" w:rsidR="00DA2683" w:rsidRPr="00834743" w:rsidRDefault="00D62437" w:rsidP="000F7C4A">
      <w:pPr>
        <w:spacing w:after="0" w:line="240" w:lineRule="auto"/>
        <w:rPr>
          <w:rFonts w:ascii="Cambria" w:eastAsia="Times New Roman" w:hAnsi="Cambria" w:cs="Times New Roman"/>
          <w:color w:val="000000"/>
          <w:kern w:val="0"/>
          <w14:ligatures w14:val="none"/>
        </w:rPr>
      </w:pPr>
      <w:r w:rsidRPr="00834743">
        <w:rPr>
          <w:rFonts w:ascii="Cambria" w:hAnsi="Cambria"/>
          <w:color w:val="1D2228"/>
          <w:shd w:val="clear" w:color="auto" w:fill="FFFFFF"/>
        </w:rPr>
        <w:t>Presenter:  Dr. Diane Reese</w:t>
      </w:r>
    </w:p>
    <w:p w14:paraId="0B1E8711" w14:textId="51A23266" w:rsidR="00F735C0" w:rsidRPr="00834743" w:rsidRDefault="00F735C0" w:rsidP="00F735C0">
      <w:pPr>
        <w:shd w:val="clear" w:color="auto" w:fill="FFFFFF"/>
        <w:spacing w:line="240" w:lineRule="auto"/>
        <w:rPr>
          <w:rFonts w:ascii="Cambria" w:hAnsi="Cambria"/>
        </w:rPr>
      </w:pPr>
      <w:r w:rsidRPr="00834743">
        <w:rPr>
          <w:rFonts w:ascii="Cambria" w:hAnsi="Cambria"/>
        </w:rPr>
        <w:t>Approved:  LPC, NBCC</w:t>
      </w:r>
      <w:r w:rsidR="00F44202">
        <w:rPr>
          <w:rFonts w:ascii="Cambria" w:hAnsi="Cambria"/>
        </w:rPr>
        <w:t>, L</w:t>
      </w:r>
      <w:r w:rsidR="00051585">
        <w:rPr>
          <w:rFonts w:ascii="Cambria" w:hAnsi="Cambria"/>
        </w:rPr>
        <w:t>AC</w:t>
      </w:r>
      <w:r w:rsidR="00657DD2">
        <w:rPr>
          <w:rFonts w:ascii="Cambria" w:hAnsi="Cambria"/>
        </w:rPr>
        <w:t>. LCSW (GEN.)</w:t>
      </w:r>
    </w:p>
    <w:p w14:paraId="778419B3" w14:textId="683A6521" w:rsidR="00FC227C" w:rsidRDefault="002C30DD" w:rsidP="00834743">
      <w:pPr>
        <w:shd w:val="clear" w:color="auto" w:fill="FFFFFF"/>
        <w:spacing w:line="240" w:lineRule="auto"/>
        <w:rPr>
          <w:rFonts w:ascii="Cambria" w:hAnsi="Cambria"/>
        </w:rPr>
      </w:pPr>
      <w:r>
        <w:rPr>
          <w:rFonts w:ascii="Cambria" w:hAnsi="Cambria"/>
        </w:rPr>
        <w:t xml:space="preserve">LSCA Track                                        </w:t>
      </w:r>
      <w:r w:rsidR="00DA1A3C" w:rsidRPr="00834743">
        <w:rPr>
          <w:rFonts w:ascii="Cambria" w:hAnsi="Cambria"/>
        </w:rPr>
        <w:t xml:space="preserve">1.0 </w:t>
      </w:r>
      <w:r w:rsidR="00834743">
        <w:rPr>
          <w:rFonts w:ascii="Cambria" w:hAnsi="Cambria"/>
        </w:rPr>
        <w:t xml:space="preserve">  </w:t>
      </w:r>
      <w:r w:rsidR="00F735C0" w:rsidRPr="00834743">
        <w:rPr>
          <w:rFonts w:ascii="Cambria" w:hAnsi="Cambria"/>
        </w:rPr>
        <w:t>General</w:t>
      </w:r>
    </w:p>
    <w:p w14:paraId="6376CEEC" w14:textId="2D2D617F" w:rsidR="00FC227C" w:rsidRDefault="00FC227C" w:rsidP="00834743">
      <w:pPr>
        <w:shd w:val="clear" w:color="auto" w:fill="FFFFFF"/>
        <w:spacing w:line="240" w:lineRule="auto"/>
        <w:rPr>
          <w:rFonts w:ascii="Cambria" w:hAnsi="Cambria"/>
        </w:rPr>
      </w:pPr>
    </w:p>
    <w:p w14:paraId="29393802" w14:textId="5C3D5BE7" w:rsidR="00FC227C" w:rsidRDefault="00FC227C" w:rsidP="00834743">
      <w:pPr>
        <w:shd w:val="clear" w:color="auto" w:fill="FFFFFF"/>
        <w:spacing w:line="240" w:lineRule="auto"/>
        <w:rPr>
          <w:rFonts w:ascii="Cambria" w:hAnsi="Cambria"/>
        </w:rPr>
      </w:pPr>
      <w:r>
        <w:rPr>
          <w:noProof/>
          <w:color w:val="0070C0"/>
        </w:rPr>
        <mc:AlternateContent>
          <mc:Choice Requires="wps">
            <w:drawing>
              <wp:anchor distT="0" distB="0" distL="114300" distR="114300" simplePos="0" relativeHeight="251659264" behindDoc="0" locked="0" layoutInCell="1" allowOverlap="1" wp14:anchorId="010BE6F5" wp14:editId="56CD8433">
                <wp:simplePos x="0" y="0"/>
                <wp:positionH relativeFrom="column">
                  <wp:posOffset>137160</wp:posOffset>
                </wp:positionH>
                <wp:positionV relativeFrom="paragraph">
                  <wp:posOffset>6985</wp:posOffset>
                </wp:positionV>
                <wp:extent cx="5806440" cy="3360420"/>
                <wp:effectExtent l="0" t="0" r="22860" b="11430"/>
                <wp:wrapNone/>
                <wp:docPr id="780920543" name="Oval 44"/>
                <wp:cNvGraphicFramePr/>
                <a:graphic xmlns:a="http://schemas.openxmlformats.org/drawingml/2006/main">
                  <a:graphicData uri="http://schemas.microsoft.com/office/word/2010/wordprocessingShape">
                    <wps:wsp>
                      <wps:cNvSpPr/>
                      <wps:spPr>
                        <a:xfrm>
                          <a:off x="0" y="0"/>
                          <a:ext cx="5806440" cy="3360420"/>
                        </a:xfrm>
                        <a:prstGeom prst="ellipse">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C9481F" id="Oval 44" o:spid="_x0000_s1026" style="position:absolute;margin-left:10.8pt;margin-top:.55pt;width:457.2pt;height:26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" fillcolor="#a02b93 [3208]" strokecolor="#170615 [488]" strokeweight="1pt">
                <v:stroke joinstyle="miter"/>
              </v:oval>
            </w:pict>
          </mc:Fallback>
        </mc:AlternateContent>
      </w:r>
    </w:p>
    <w:p w14:paraId="456B0283" w14:textId="235ACBDF" w:rsidR="00FC227C" w:rsidRDefault="00FC227C" w:rsidP="00834743">
      <w:pPr>
        <w:shd w:val="clear" w:color="auto" w:fill="FFFFFF"/>
        <w:spacing w:line="240" w:lineRule="auto"/>
        <w:rPr>
          <w:rFonts w:ascii="Cambria" w:hAnsi="Cambria"/>
        </w:rPr>
      </w:pPr>
    </w:p>
    <w:p w14:paraId="4A0ED316" w14:textId="6C5A38AE" w:rsidR="00FC227C" w:rsidRDefault="00FC227C" w:rsidP="00834743">
      <w:pPr>
        <w:shd w:val="clear" w:color="auto" w:fill="FFFFFF"/>
        <w:spacing w:line="240" w:lineRule="auto"/>
        <w:rPr>
          <w:rFonts w:ascii="Cambria" w:hAnsi="Cambria"/>
        </w:rPr>
      </w:pPr>
    </w:p>
    <w:p w14:paraId="5A90F1F0" w14:textId="7B4EAD59" w:rsidR="00FC227C" w:rsidRDefault="00FC227C" w:rsidP="00834743">
      <w:pPr>
        <w:shd w:val="clear" w:color="auto" w:fill="FFFFFF"/>
        <w:spacing w:line="240" w:lineRule="auto"/>
        <w:rPr>
          <w:rFonts w:ascii="Cambria" w:hAnsi="Cambria"/>
        </w:rPr>
      </w:pPr>
      <w:r>
        <w:rPr>
          <w:rFonts w:ascii="Cambria" w:hAnsi="Cambria"/>
          <w:noProof/>
        </w:rPr>
        <mc:AlternateContent>
          <mc:Choice Requires="wps">
            <w:drawing>
              <wp:anchor distT="0" distB="0" distL="114300" distR="114300" simplePos="0" relativeHeight="251660288" behindDoc="0" locked="0" layoutInCell="1" allowOverlap="1" wp14:anchorId="2444DDF9" wp14:editId="29CEB1AA">
                <wp:simplePos x="0" y="0"/>
                <wp:positionH relativeFrom="column">
                  <wp:posOffset>1760220</wp:posOffset>
                </wp:positionH>
                <wp:positionV relativeFrom="paragraph">
                  <wp:posOffset>126365</wp:posOffset>
                </wp:positionV>
                <wp:extent cx="2571750" cy="1520190"/>
                <wp:effectExtent l="0" t="0" r="19050" b="22860"/>
                <wp:wrapNone/>
                <wp:docPr id="231786621" name="Text Box 1"/>
                <wp:cNvGraphicFramePr/>
                <a:graphic xmlns:a="http://schemas.openxmlformats.org/drawingml/2006/main">
                  <a:graphicData uri="http://schemas.microsoft.com/office/word/2010/wordprocessingShape">
                    <wps:wsp>
                      <wps:cNvSpPr txBox="1"/>
                      <wps:spPr>
                        <a:xfrm>
                          <a:off x="0" y="0"/>
                          <a:ext cx="2571750" cy="1520190"/>
                        </a:xfrm>
                        <a:prstGeom prst="rect">
                          <a:avLst/>
                        </a:prstGeom>
                        <a:solidFill>
                          <a:schemeClr val="lt1"/>
                        </a:solidFill>
                        <a:ln w="6350">
                          <a:solidFill>
                            <a:prstClr val="black"/>
                          </a:solidFill>
                        </a:ln>
                      </wps:spPr>
                      <wps:txbx>
                        <w:txbxContent>
                          <w:p w14:paraId="63412FA4" w14:textId="2DA231FA" w:rsidR="00FC227C" w:rsidRDefault="00FC227C" w:rsidP="00FC227C">
                            <w:pPr>
                              <w:jc w:val="center"/>
                            </w:pPr>
                            <w:r>
                              <w:t>Have you ever wondered what the</w:t>
                            </w:r>
                          </w:p>
                          <w:p w14:paraId="13BEE5FF" w14:textId="6B028B8A" w:rsidR="00FC227C" w:rsidRDefault="00FC227C" w:rsidP="00FC227C">
                            <w:pPr>
                              <w:jc w:val="center"/>
                            </w:pPr>
                            <w:r>
                              <w:t>Divisions are all about?</w:t>
                            </w:r>
                          </w:p>
                          <w:p w14:paraId="0F6F1D83" w14:textId="21EB3043" w:rsidR="00FC227C" w:rsidRDefault="00FC227C" w:rsidP="00FC227C">
                            <w:pPr>
                              <w:jc w:val="center"/>
                            </w:pPr>
                            <w:r>
                              <w:t>Attend the Division Mixer Monday @7:00 and find out.</w:t>
                            </w:r>
                          </w:p>
                          <w:p w14:paraId="73489AD7" w14:textId="6633D053" w:rsidR="009A4C87" w:rsidRDefault="009A4C87" w:rsidP="00FC227C">
                            <w:pPr>
                              <w:jc w:val="center"/>
                            </w:pPr>
                            <w:r>
                              <w:t>Memorial 2</w:t>
                            </w:r>
                          </w:p>
                          <w:p w14:paraId="390ACF7B" w14:textId="77777777" w:rsidR="00FC227C" w:rsidRDefault="00FC227C" w:rsidP="00FC22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4DDF9" id="_x0000_t202" coordsize="21600,21600" o:spt="202" path="m,l,21600r21600,l21600,xe">
                <v:stroke joinstyle="miter"/>
                <v:path gradientshapeok="t" o:connecttype="rect"/>
              </v:shapetype>
              <v:shape id="Text Box 1" o:spid="_x0000_s1026" type="#_x0000_t202" style="position:absolute;margin-left:138.6pt;margin-top:9.95pt;width:202.5pt;height:1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" fillcolor="white [3201]" strokeweight=".5pt">
                <v:textbox>
                  <w:txbxContent>
                    <w:p w14:paraId="63412FA4" w14:textId="2DA231FA" w:rsidR="00FC227C" w:rsidRDefault="00FC227C" w:rsidP="00FC227C">
                      <w:pPr>
                        <w:jc w:val="center"/>
                      </w:pPr>
                      <w:r>
                        <w:t>Have you ever wondered what the</w:t>
                      </w:r>
                    </w:p>
                    <w:p w14:paraId="13BEE5FF" w14:textId="6B028B8A" w:rsidR="00FC227C" w:rsidRDefault="00FC227C" w:rsidP="00FC227C">
                      <w:pPr>
                        <w:jc w:val="center"/>
                      </w:pPr>
                      <w:r>
                        <w:t>Divisions are all about?</w:t>
                      </w:r>
                    </w:p>
                    <w:p w14:paraId="0F6F1D83" w14:textId="21EB3043" w:rsidR="00FC227C" w:rsidRDefault="00FC227C" w:rsidP="00FC227C">
                      <w:pPr>
                        <w:jc w:val="center"/>
                      </w:pPr>
                      <w:r>
                        <w:t>Attend the Division Mixer Monday @7:00 and find out.</w:t>
                      </w:r>
                    </w:p>
                    <w:p w14:paraId="73489AD7" w14:textId="6633D053" w:rsidR="009A4C87" w:rsidRDefault="009A4C87" w:rsidP="00FC227C">
                      <w:pPr>
                        <w:jc w:val="center"/>
                      </w:pPr>
                      <w:r>
                        <w:t>Memorial 2</w:t>
                      </w:r>
                    </w:p>
                    <w:p w14:paraId="390ACF7B" w14:textId="77777777" w:rsidR="00FC227C" w:rsidRDefault="00FC227C" w:rsidP="00FC227C">
                      <w:pPr>
                        <w:jc w:val="center"/>
                      </w:pPr>
                    </w:p>
                  </w:txbxContent>
                </v:textbox>
              </v:shape>
            </w:pict>
          </mc:Fallback>
        </mc:AlternateContent>
      </w:r>
    </w:p>
    <w:p w14:paraId="27FFDEEA" w14:textId="77777777" w:rsidR="00FC227C" w:rsidRDefault="00FC227C" w:rsidP="00834743">
      <w:pPr>
        <w:shd w:val="clear" w:color="auto" w:fill="FFFFFF"/>
        <w:spacing w:line="240" w:lineRule="auto"/>
        <w:rPr>
          <w:rFonts w:ascii="Cambria" w:hAnsi="Cambria"/>
        </w:rPr>
      </w:pPr>
    </w:p>
    <w:p w14:paraId="06B8620E" w14:textId="5F8E909D" w:rsidR="00FC227C" w:rsidRDefault="00FC227C" w:rsidP="00834743">
      <w:pPr>
        <w:shd w:val="clear" w:color="auto" w:fill="FFFFFF"/>
        <w:spacing w:line="240" w:lineRule="auto"/>
        <w:rPr>
          <w:rFonts w:ascii="Cambria" w:hAnsi="Cambria"/>
        </w:rPr>
      </w:pPr>
    </w:p>
    <w:p w14:paraId="2628DCA7" w14:textId="77777777" w:rsidR="00FC227C" w:rsidRDefault="00FC227C" w:rsidP="00834743">
      <w:pPr>
        <w:shd w:val="clear" w:color="auto" w:fill="FFFFFF"/>
        <w:spacing w:line="240" w:lineRule="auto"/>
        <w:rPr>
          <w:rFonts w:ascii="Cambria" w:hAnsi="Cambria"/>
        </w:rPr>
      </w:pPr>
    </w:p>
    <w:p w14:paraId="56F4BED4" w14:textId="77777777" w:rsidR="00FC227C" w:rsidRDefault="00FC227C" w:rsidP="00834743">
      <w:pPr>
        <w:shd w:val="clear" w:color="auto" w:fill="FFFFFF"/>
        <w:spacing w:line="240" w:lineRule="auto"/>
        <w:rPr>
          <w:rFonts w:ascii="Cambria" w:hAnsi="Cambria"/>
        </w:rPr>
      </w:pPr>
    </w:p>
    <w:p w14:paraId="51072596" w14:textId="77777777" w:rsidR="00FC227C" w:rsidRDefault="00FC227C" w:rsidP="00834743">
      <w:pPr>
        <w:shd w:val="clear" w:color="auto" w:fill="FFFFFF"/>
        <w:spacing w:line="240" w:lineRule="auto"/>
        <w:rPr>
          <w:rFonts w:ascii="Cambria" w:hAnsi="Cambria"/>
        </w:rPr>
      </w:pPr>
    </w:p>
    <w:p w14:paraId="736E42CC" w14:textId="06499C8B" w:rsidR="009A168C" w:rsidRPr="00834743" w:rsidRDefault="009A168C" w:rsidP="00834743">
      <w:pPr>
        <w:shd w:val="clear" w:color="auto" w:fill="FFFFFF"/>
        <w:spacing w:line="240" w:lineRule="auto"/>
        <w:rPr>
          <w:rFonts w:ascii="Cambria" w:hAnsi="Cambria"/>
          <w:sz w:val="28"/>
          <w:szCs w:val="28"/>
        </w:rPr>
      </w:pPr>
      <w:r w:rsidRPr="00DA1A3C">
        <w:rPr>
          <w:rFonts w:ascii="Cambria" w:hAnsi="Cambria"/>
          <w:sz w:val="28"/>
          <w:szCs w:val="28"/>
        </w:rPr>
        <w:tab/>
      </w:r>
      <w:r w:rsidRPr="00834743">
        <w:rPr>
          <w:rFonts w:ascii="Cambria" w:hAnsi="Cambria"/>
          <w:sz w:val="28"/>
          <w:szCs w:val="28"/>
        </w:rPr>
        <w:t xml:space="preserve">   </w:t>
      </w:r>
      <w:r w:rsidRPr="00834743">
        <w:rPr>
          <w:rFonts w:ascii="Cambria" w:hAnsi="Cambria"/>
          <w:sz w:val="28"/>
          <w:szCs w:val="28"/>
        </w:rPr>
        <w:tab/>
        <w:t xml:space="preserve">    </w:t>
      </w:r>
      <w:r w:rsidR="00D62437" w:rsidRPr="00834743">
        <w:rPr>
          <w:rFonts w:ascii="Cambria" w:hAnsi="Cambria"/>
          <w:sz w:val="28"/>
          <w:szCs w:val="28"/>
        </w:rPr>
        <w:t xml:space="preserve">                                               </w:t>
      </w:r>
    </w:p>
    <w:p w14:paraId="37F0631A" w14:textId="0A1E3014" w:rsidR="00657DD2" w:rsidRDefault="00657DD2" w:rsidP="00D3280D">
      <w:pPr>
        <w:jc w:val="both"/>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D3280D">
        <w:rPr>
          <w:rFonts w:ascii="Cambria" w:hAnsi="Cambria"/>
          <w:b/>
          <w:bCs/>
          <w:sz w:val="28"/>
          <w:szCs w:val="28"/>
        </w:rPr>
        <w:t xml:space="preserve">12:30-1:45 Content Sessions   1.25 CE clock </w:t>
      </w:r>
      <w:r w:rsidR="00EF4863">
        <w:rPr>
          <w:rFonts w:ascii="Cambria" w:hAnsi="Cambria"/>
          <w:b/>
          <w:bCs/>
          <w:sz w:val="28"/>
          <w:szCs w:val="28"/>
        </w:rPr>
        <w:t>h</w:t>
      </w:r>
      <w:r w:rsidR="00D3280D">
        <w:rPr>
          <w:rFonts w:ascii="Cambria" w:hAnsi="Cambria"/>
          <w:b/>
          <w:bCs/>
          <w:sz w:val="28"/>
          <w:szCs w:val="28"/>
        </w:rPr>
        <w:t>ours</w:t>
      </w:r>
      <w:r w:rsidR="00DA2683">
        <w:rPr>
          <w:rFonts w:ascii="Cambria" w:hAnsi="Cambria"/>
          <w:b/>
          <w:bCs/>
          <w:sz w:val="28"/>
          <w:szCs w:val="28"/>
        </w:rPr>
        <w:t xml:space="preserve">   </w:t>
      </w:r>
      <w:r w:rsidR="00051585">
        <w:rPr>
          <w:rFonts w:ascii="Cambria" w:hAnsi="Cambria"/>
          <w:b/>
          <w:bCs/>
          <w:sz w:val="28"/>
          <w:szCs w:val="28"/>
        </w:rPr>
        <w:t xml:space="preserve">   </w:t>
      </w:r>
      <w:r w:rsidR="00DA2683">
        <w:rPr>
          <w:rFonts w:ascii="Cambria" w:hAnsi="Cambria"/>
          <w:b/>
          <w:bCs/>
          <w:sz w:val="28"/>
          <w:szCs w:val="28"/>
        </w:rPr>
        <w:t>Golden Nugget</w:t>
      </w:r>
    </w:p>
    <w:p w14:paraId="1A4251C5" w14:textId="4C6B31EE" w:rsidR="00D3280D" w:rsidRPr="00834743" w:rsidRDefault="00D3280D" w:rsidP="00DA2683">
      <w:pPr>
        <w:pStyle w:val="ListParagraph"/>
        <w:numPr>
          <w:ilvl w:val="0"/>
          <w:numId w:val="6"/>
        </w:numPr>
        <w:jc w:val="both"/>
        <w:rPr>
          <w:rFonts w:ascii="Cambria" w:hAnsi="Cambria"/>
          <w:b/>
          <w:bCs/>
          <w:i/>
          <w:iCs/>
          <w:color w:val="FF0000"/>
        </w:rPr>
      </w:pPr>
      <w:r w:rsidRPr="00834743">
        <w:rPr>
          <w:rFonts w:ascii="Cambria" w:hAnsi="Cambria"/>
          <w:b/>
          <w:bCs/>
          <w:i/>
          <w:iCs/>
          <w:color w:val="FF0000"/>
        </w:rPr>
        <w:t>Exploring Micro</w:t>
      </w:r>
      <w:r w:rsidR="001D62E2" w:rsidRPr="00834743">
        <w:rPr>
          <w:rFonts w:ascii="Cambria" w:hAnsi="Cambria"/>
          <w:b/>
          <w:bCs/>
          <w:i/>
          <w:iCs/>
          <w:color w:val="FF0000"/>
        </w:rPr>
        <w:t>-aggressi</w:t>
      </w:r>
      <w:r w:rsidR="00770E56" w:rsidRPr="00834743">
        <w:rPr>
          <w:rFonts w:ascii="Cambria" w:hAnsi="Cambria"/>
          <w:b/>
          <w:bCs/>
          <w:i/>
          <w:iCs/>
          <w:color w:val="FF0000"/>
        </w:rPr>
        <w:t>ons in Counseling Supervision:</w:t>
      </w:r>
      <w:r w:rsidR="00DA2683" w:rsidRPr="00834743">
        <w:rPr>
          <w:rFonts w:ascii="Cambria" w:hAnsi="Cambria"/>
          <w:b/>
          <w:bCs/>
          <w:i/>
          <w:iCs/>
          <w:color w:val="FF0000"/>
        </w:rPr>
        <w:t xml:space="preserve"> </w:t>
      </w:r>
      <w:r w:rsidR="00770E56" w:rsidRPr="00834743">
        <w:rPr>
          <w:rFonts w:ascii="Cambria" w:hAnsi="Cambria"/>
          <w:b/>
          <w:bCs/>
          <w:i/>
          <w:iCs/>
          <w:color w:val="FF0000"/>
        </w:rPr>
        <w:t>Understanding Dynamics, Impacts, and Strategies for Effective Practice</w:t>
      </w:r>
      <w:r w:rsidR="001D62E2" w:rsidRPr="00834743">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Willowick 1</w:t>
      </w:r>
    </w:p>
    <w:p w14:paraId="606D082C" w14:textId="13FE43CE" w:rsidR="000F7C4A" w:rsidRPr="00834743" w:rsidRDefault="001E360B" w:rsidP="001E360B">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on microaggressions explores the intricate phenomenon of microaggressions within the context of counseling supervision. This presentation will explain the dynamics of microaggressions, their potential impacts on supervisees, and strategies for supervisors to foster a supportive and inclusive supervisory environment.</w:t>
      </w:r>
    </w:p>
    <w:p w14:paraId="24A04189" w14:textId="27D79D37" w:rsidR="000F7C4A" w:rsidRPr="00834743" w:rsidRDefault="001D62E2" w:rsidP="000F7C4A">
      <w:pPr>
        <w:jc w:val="both"/>
        <w:rPr>
          <w:rFonts w:ascii="Cambria" w:hAnsi="Cambria"/>
        </w:rPr>
      </w:pPr>
      <w:r w:rsidRPr="00834743">
        <w:rPr>
          <w:rFonts w:ascii="Cambria" w:hAnsi="Cambria"/>
        </w:rPr>
        <w:t>Presenters:  Deatrice Green,</w:t>
      </w:r>
      <w:r w:rsidR="00AE049B" w:rsidRPr="00834743">
        <w:rPr>
          <w:rFonts w:ascii="Cambria" w:hAnsi="Cambria"/>
        </w:rPr>
        <w:t xml:space="preserve"> </w:t>
      </w:r>
      <w:r w:rsidR="00FA0D10" w:rsidRPr="00834743">
        <w:rPr>
          <w:rFonts w:ascii="Cambria" w:hAnsi="Cambria"/>
        </w:rPr>
        <w:t>LPC-S, NCC, RPT-S</w:t>
      </w:r>
      <w:r w:rsidR="000F7C4A" w:rsidRPr="00834743">
        <w:rPr>
          <w:rFonts w:ascii="Cambria" w:hAnsi="Cambria"/>
        </w:rPr>
        <w:t xml:space="preserve">                                                </w:t>
      </w:r>
      <w:r w:rsidR="000F7C4A" w:rsidRPr="00834743">
        <w:rPr>
          <w:rFonts w:ascii="Cambria" w:hAnsi="Cambria"/>
        </w:rPr>
        <w:tab/>
      </w:r>
      <w:r w:rsidR="000F7C4A" w:rsidRPr="00834743">
        <w:rPr>
          <w:rFonts w:ascii="Cambria" w:hAnsi="Cambria"/>
        </w:rPr>
        <w:tab/>
      </w:r>
      <w:r w:rsidR="000F7C4A" w:rsidRPr="00834743">
        <w:rPr>
          <w:rFonts w:ascii="Cambria" w:hAnsi="Cambria"/>
        </w:rPr>
        <w:tab/>
        <w:t xml:space="preserve">              Ebony Clifton</w:t>
      </w:r>
      <w:r w:rsidR="00F25252" w:rsidRPr="00834743">
        <w:rPr>
          <w:rFonts w:ascii="Cambria" w:hAnsi="Cambria"/>
        </w:rPr>
        <w:t>, Ph.D., LPB</w:t>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r>
      <w:r w:rsidR="000F7C4A" w:rsidRPr="00834743">
        <w:rPr>
          <w:rFonts w:ascii="Cambria" w:hAnsi="Cambria"/>
        </w:rPr>
        <w:tab/>
        <w:t xml:space="preserve">    Michelle de la Paz, LPC-S, LMFT, NCC</w:t>
      </w:r>
      <w:r w:rsidR="00F735C0" w:rsidRPr="00834743">
        <w:rPr>
          <w:rFonts w:ascii="Cambria" w:hAnsi="Cambria"/>
        </w:rPr>
        <w:tab/>
      </w:r>
      <w:r w:rsidR="00834743">
        <w:rPr>
          <w:rFonts w:ascii="Cambria" w:hAnsi="Cambria"/>
        </w:rPr>
        <w:tab/>
      </w:r>
      <w:r w:rsidR="00834743">
        <w:rPr>
          <w:rFonts w:ascii="Cambria" w:hAnsi="Cambria"/>
        </w:rPr>
        <w:tab/>
      </w:r>
      <w:r w:rsidR="00834743">
        <w:rPr>
          <w:rFonts w:ascii="Cambria" w:hAnsi="Cambria"/>
        </w:rPr>
        <w:tab/>
      </w:r>
      <w:r w:rsidR="00834743">
        <w:rPr>
          <w:rFonts w:ascii="Cambria" w:hAnsi="Cambria"/>
        </w:rPr>
        <w:tab/>
      </w:r>
      <w:r w:rsidR="00834743">
        <w:rPr>
          <w:rFonts w:ascii="Cambria" w:hAnsi="Cambria"/>
        </w:rPr>
        <w:tab/>
        <w:t xml:space="preserve">               </w:t>
      </w:r>
      <w:r w:rsidR="00F735C0" w:rsidRPr="00834743">
        <w:rPr>
          <w:rFonts w:ascii="Cambria" w:hAnsi="Cambria"/>
        </w:rPr>
        <w:t xml:space="preserve"> Approved</w:t>
      </w:r>
      <w:r w:rsidR="00DA1A3C" w:rsidRPr="00834743">
        <w:rPr>
          <w:rFonts w:ascii="Cambria" w:hAnsi="Cambria"/>
        </w:rPr>
        <w:t>:  LPC, NBCC</w:t>
      </w:r>
      <w:r w:rsidR="00062B22">
        <w:rPr>
          <w:rFonts w:ascii="Cambria" w:hAnsi="Cambria"/>
        </w:rPr>
        <w:t>. LAC</w:t>
      </w:r>
      <w:r w:rsidR="00051585">
        <w:rPr>
          <w:rFonts w:ascii="Cambria" w:hAnsi="Cambria"/>
        </w:rPr>
        <w:t>, LMFT</w:t>
      </w:r>
      <w:r w:rsidR="00657DD2">
        <w:rPr>
          <w:rFonts w:ascii="Cambria" w:hAnsi="Cambria"/>
        </w:rPr>
        <w:t xml:space="preserve">, LCSW </w:t>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r>
      <w:r w:rsidR="00F735C0" w:rsidRPr="00834743">
        <w:rPr>
          <w:rFonts w:ascii="Cambria" w:hAnsi="Cambria"/>
        </w:rPr>
        <w:tab/>
        <w:t xml:space="preserve">                        LACES Track</w:t>
      </w:r>
      <w:r w:rsidR="00DA1A3C" w:rsidRPr="00834743">
        <w:rPr>
          <w:rFonts w:ascii="Cambria" w:hAnsi="Cambria"/>
        </w:rPr>
        <w:tab/>
      </w:r>
      <w:r w:rsidR="00062B22">
        <w:rPr>
          <w:rFonts w:ascii="Cambria" w:hAnsi="Cambria"/>
        </w:rPr>
        <w:t xml:space="preserve">                                             </w:t>
      </w:r>
      <w:r w:rsidR="00FA4707">
        <w:rPr>
          <w:rFonts w:ascii="Cambria" w:hAnsi="Cambria"/>
        </w:rPr>
        <w:t xml:space="preserve"> </w:t>
      </w:r>
      <w:r w:rsidR="00FA4707" w:rsidRPr="00834743">
        <w:rPr>
          <w:rFonts w:ascii="Cambria" w:hAnsi="Cambria"/>
        </w:rPr>
        <w:t>1.25 Supervision</w:t>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t xml:space="preserve">                       </w:t>
      </w:r>
    </w:p>
    <w:p w14:paraId="57C2A70B" w14:textId="2025D2F8" w:rsidR="001D62E2" w:rsidRDefault="000F7C4A" w:rsidP="000F7C4A">
      <w:pPr>
        <w:pStyle w:val="ListParagraph"/>
        <w:numPr>
          <w:ilvl w:val="0"/>
          <w:numId w:val="6"/>
        </w:numPr>
        <w:jc w:val="both"/>
        <w:rPr>
          <w:rFonts w:ascii="Cambria" w:hAnsi="Cambria"/>
          <w:b/>
          <w:bCs/>
          <w:i/>
          <w:iCs/>
          <w:color w:val="FF0000"/>
        </w:rPr>
      </w:pPr>
      <w:r w:rsidRPr="00834743">
        <w:rPr>
          <w:rFonts w:ascii="Cambria" w:hAnsi="Cambria"/>
          <w:b/>
          <w:bCs/>
          <w:i/>
          <w:iCs/>
          <w:color w:val="FF0000"/>
        </w:rPr>
        <w:t xml:space="preserve"> </w:t>
      </w:r>
      <w:r w:rsidR="00770E56" w:rsidRPr="00834743">
        <w:rPr>
          <w:rFonts w:ascii="Cambria" w:hAnsi="Cambria"/>
          <w:b/>
          <w:bCs/>
          <w:i/>
          <w:iCs/>
          <w:color w:val="FF0000"/>
        </w:rPr>
        <w:t>What 17,502 Girls Have to Say About Social Media, Relationships, Stress and Schools</w:t>
      </w:r>
    </w:p>
    <w:p w14:paraId="01BDED76" w14:textId="77777777" w:rsidR="009A4C87" w:rsidRDefault="00657DD2" w:rsidP="009A4C87">
      <w:pPr>
        <w:pStyle w:val="ListParagraph"/>
        <w:ind w:left="360"/>
        <w:jc w:val="both"/>
        <w:rPr>
          <w:rFonts w:ascii="Cambria" w:eastAsia="Times New Roman" w:hAnsi="Cambria" w:cs="Times New Roman"/>
          <w:color w:val="FF0000"/>
          <w:kern w:val="0"/>
          <w14:ligatures w14:val="none"/>
        </w:rPr>
      </w:pPr>
      <w:r>
        <w:rPr>
          <w:rFonts w:ascii="Cambria" w:hAnsi="Cambria"/>
          <w:b/>
          <w:bCs/>
          <w:i/>
          <w:iCs/>
          <w:color w:val="FF0000"/>
        </w:rPr>
        <w:t xml:space="preserve">   </w:t>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Pr>
          <w:rFonts w:ascii="Cambria" w:hAnsi="Cambria"/>
          <w:b/>
          <w:bCs/>
          <w:i/>
          <w:iCs/>
          <w:color w:val="FF0000"/>
        </w:rPr>
        <w:tab/>
      </w:r>
      <w:r w:rsidR="009A4C87">
        <w:rPr>
          <w:rFonts w:ascii="Cambria" w:eastAsia="Times New Roman" w:hAnsi="Cambria" w:cs="Times New Roman"/>
          <w:color w:val="FF0000"/>
          <w:kern w:val="0"/>
          <w14:ligatures w14:val="none"/>
        </w:rPr>
        <w:t xml:space="preserve">Post Oak 3                             </w:t>
      </w:r>
    </w:p>
    <w:p w14:paraId="7641D47A" w14:textId="46C0A051" w:rsidR="000F7C4A" w:rsidRPr="009A4C87" w:rsidRDefault="001E360B" w:rsidP="009A4C87">
      <w:pPr>
        <w:pStyle w:val="ListParagraph"/>
        <w:ind w:left="360"/>
        <w:jc w:val="both"/>
        <w:rPr>
          <w:rFonts w:ascii="Cambria" w:hAnsi="Cambria"/>
          <w:b/>
          <w:bCs/>
          <w:i/>
          <w:iCs/>
          <w:color w:val="FF0000"/>
        </w:rPr>
      </w:pPr>
      <w:r w:rsidRPr="00834743">
        <w:rPr>
          <w:rFonts w:ascii="Cambria" w:eastAsia="Times New Roman" w:hAnsi="Cambria" w:cs="Times New Roman"/>
          <w:color w:val="000000"/>
          <w:kern w:val="0"/>
          <w14:ligatures w14:val="none"/>
        </w:rPr>
        <w:t>This session will equip participants with the tools to support girls in overcoming obstacles and achieving their full potential. We</w:t>
      </w:r>
      <w:r w:rsidR="000F7C4A"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ll share The Girl</w:t>
      </w:r>
      <w:r w:rsidR="000F7C4A" w:rsidRPr="00834743">
        <w:rPr>
          <w:rFonts w:ascii="Cambria" w:eastAsia="Times New Roman" w:hAnsi="Cambria" w:cs="Times New Roman"/>
          <w:color w:val="000000"/>
          <w:kern w:val="0"/>
          <w14:ligatures w14:val="none"/>
        </w:rPr>
        <w:t>s</w:t>
      </w:r>
      <w:r w:rsidRPr="00834743">
        <w:rPr>
          <w:rFonts w:ascii="Cambria" w:eastAsia="Times New Roman" w:hAnsi="Cambria" w:cs="Times New Roman"/>
          <w:color w:val="000000"/>
          <w:kern w:val="0"/>
          <w14:ligatures w14:val="none"/>
        </w:rPr>
        <w:t xml:space="preserve"> Index research, which includes insights of over 17,000 girls nationwide around topics surrounding social media, relationships, academics, career aspirations, and</w:t>
      </w:r>
      <w:r w:rsidR="000F7C4A" w:rsidRPr="00834743">
        <w:rPr>
          <w:rFonts w:ascii="Cambria" w:eastAsia="Times New Roman" w:hAnsi="Cambria" w:cs="Times New Roman"/>
          <w:color w:val="000000"/>
          <w:kern w:val="0"/>
          <w14:ligatures w14:val="none"/>
        </w:rPr>
        <w:t xml:space="preserve"> stress. </w:t>
      </w:r>
      <w:r w:rsidRPr="00834743">
        <w:rPr>
          <w:rFonts w:ascii="Cambria" w:eastAsia="Times New Roman" w:hAnsi="Cambria" w:cs="Times New Roman"/>
          <w:color w:val="000000"/>
          <w:kern w:val="0"/>
          <w14:ligatures w14:val="none"/>
        </w:rPr>
        <w:t>You</w:t>
      </w:r>
      <w:r w:rsidR="000F7C4A"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ll gain insights and practical strategies shared by educators nationwide that will bolster confidence in understanding and fostering connection and addressing the multifaceted challenges shaping girls</w:t>
      </w:r>
      <w:r w:rsidR="000F7C4A"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 xml:space="preserve"> futures.</w:t>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r w:rsidR="00062B22">
        <w:rPr>
          <w:rFonts w:ascii="Cambria" w:eastAsia="Times New Roman" w:hAnsi="Cambria" w:cs="Times New Roman"/>
          <w:color w:val="000000"/>
          <w:kern w:val="0"/>
          <w14:ligatures w14:val="none"/>
        </w:rPr>
        <w:tab/>
      </w:r>
    </w:p>
    <w:p w14:paraId="6D2B663C" w14:textId="352D943F" w:rsidR="00834743" w:rsidRPr="00657DD2" w:rsidRDefault="00834743" w:rsidP="002C30DD">
      <w:pPr>
        <w:jc w:val="both"/>
        <w:rPr>
          <w:rFonts w:ascii="Cambria" w:hAnsi="Cambria"/>
          <w:sz w:val="28"/>
          <w:szCs w:val="28"/>
        </w:rPr>
      </w:pPr>
      <w:r w:rsidRPr="00834743">
        <w:rPr>
          <w:rFonts w:ascii="Cambria" w:hAnsi="Cambria"/>
        </w:rPr>
        <w:t>P</w:t>
      </w:r>
      <w:r w:rsidR="001D62E2" w:rsidRPr="00834743">
        <w:rPr>
          <w:rFonts w:ascii="Cambria" w:hAnsi="Cambria"/>
        </w:rPr>
        <w:t xml:space="preserve">resenter: </w:t>
      </w:r>
      <w:r w:rsidR="00770E56" w:rsidRPr="00834743">
        <w:rPr>
          <w:rFonts w:ascii="Cambria" w:hAnsi="Cambria"/>
        </w:rPr>
        <w:t>Angel Mensin</w:t>
      </w:r>
      <w:r w:rsidR="003F62E3" w:rsidRPr="00834743">
        <w:rPr>
          <w:rFonts w:ascii="Cambria" w:hAnsi="Cambria"/>
        </w:rPr>
        <w:t>g</w:t>
      </w:r>
      <w:r w:rsidR="00FA0D10" w:rsidRPr="00834743">
        <w:rPr>
          <w:rFonts w:ascii="Cambria" w:hAnsi="Cambria"/>
        </w:rPr>
        <w:t xml:space="preserve">, MA, Certified School Administrator, Certified  </w:t>
      </w:r>
      <w:r w:rsidR="002C30DD">
        <w:rPr>
          <w:rFonts w:ascii="Cambria" w:hAnsi="Cambria"/>
        </w:rPr>
        <w:t>Teacher</w:t>
      </w:r>
      <w:r w:rsidR="00F735C0" w:rsidRPr="00834743">
        <w:rPr>
          <w:rFonts w:ascii="Cambria" w:hAnsi="Cambria"/>
        </w:rPr>
        <w:tab/>
      </w:r>
      <w:r>
        <w:rPr>
          <w:rFonts w:ascii="Cambria" w:hAnsi="Cambria"/>
        </w:rPr>
        <w:t xml:space="preserve">      </w:t>
      </w:r>
      <w:r w:rsidR="002C30DD">
        <w:rPr>
          <w:rFonts w:ascii="Cambria" w:hAnsi="Cambria"/>
        </w:rPr>
        <w:t xml:space="preserve"> </w:t>
      </w:r>
      <w:r w:rsidR="00FA4707">
        <w:rPr>
          <w:rFonts w:ascii="Cambria" w:hAnsi="Cambria"/>
        </w:rPr>
        <w:t xml:space="preserve"> </w:t>
      </w:r>
      <w:r w:rsidR="00FA4707" w:rsidRPr="00834743">
        <w:rPr>
          <w:rFonts w:ascii="Cambria" w:hAnsi="Cambria"/>
        </w:rPr>
        <w:t>Approved: LPC, NBCC</w:t>
      </w:r>
      <w:r w:rsidR="00062B22">
        <w:rPr>
          <w:rFonts w:ascii="Cambria" w:hAnsi="Cambria"/>
          <w:sz w:val="28"/>
          <w:szCs w:val="28"/>
        </w:rPr>
        <w:t>, LAC</w:t>
      </w:r>
      <w:r w:rsidR="00FA4707">
        <w:rPr>
          <w:rFonts w:ascii="Cambria" w:hAnsi="Cambria"/>
          <w:sz w:val="28"/>
          <w:szCs w:val="28"/>
        </w:rPr>
        <w:t xml:space="preserve"> </w:t>
      </w:r>
      <w:r w:rsidR="00051585">
        <w:rPr>
          <w:rFonts w:ascii="Cambria" w:hAnsi="Cambria"/>
          <w:sz w:val="28"/>
          <w:szCs w:val="28"/>
        </w:rPr>
        <w:t>, LMFT</w:t>
      </w:r>
      <w:r w:rsidR="00657DD2">
        <w:rPr>
          <w:rFonts w:ascii="Cambria" w:hAnsi="Cambria"/>
          <w:sz w:val="28"/>
          <w:szCs w:val="28"/>
        </w:rPr>
        <w:t>, LCSW</w:t>
      </w:r>
      <w:r w:rsidR="00FA4707">
        <w:rPr>
          <w:rFonts w:ascii="Cambria" w:hAnsi="Cambria"/>
          <w:sz w:val="28"/>
          <w:szCs w:val="28"/>
        </w:rPr>
        <w:t xml:space="preserve">              </w:t>
      </w:r>
      <w:r w:rsidR="00FA0D10" w:rsidRPr="00834743">
        <w:rPr>
          <w:rFonts w:ascii="Cambria" w:hAnsi="Cambria"/>
        </w:rPr>
        <w:tab/>
      </w:r>
      <w:r w:rsidR="00062B22" w:rsidRPr="00834743">
        <w:rPr>
          <w:rFonts w:ascii="Cambria" w:hAnsi="Cambria"/>
        </w:rPr>
        <w:t>1.25</w:t>
      </w:r>
      <w:r w:rsidR="00062B22" w:rsidRPr="00834743">
        <w:rPr>
          <w:rFonts w:ascii="Cambria" w:hAnsi="Cambria"/>
        </w:rPr>
        <w:tab/>
        <w:t>General</w:t>
      </w:r>
      <w:r w:rsidR="00FA4707">
        <w:rPr>
          <w:rFonts w:ascii="Cambria" w:hAnsi="Cambria"/>
        </w:rPr>
        <w:t xml:space="preserve">                                                                                                           </w:t>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t xml:space="preserve">    </w:t>
      </w:r>
    </w:p>
    <w:p w14:paraId="0880A763" w14:textId="3F4234C1" w:rsidR="001D62E2" w:rsidRPr="00834743" w:rsidRDefault="001E360B" w:rsidP="000F7C4A">
      <w:pPr>
        <w:jc w:val="both"/>
        <w:rPr>
          <w:rFonts w:ascii="Cambria" w:eastAsia="Times New Roman" w:hAnsi="Cambria" w:cs="Times New Roman"/>
          <w:b/>
          <w:bCs/>
          <w:i/>
          <w:iCs/>
          <w:color w:val="FF0000"/>
          <w:kern w:val="0"/>
          <w14:ligatures w14:val="none"/>
        </w:rPr>
      </w:pPr>
      <w:r w:rsidRPr="00834743">
        <w:rPr>
          <w:rFonts w:ascii="Cambria" w:hAnsi="Cambria"/>
          <w:b/>
          <w:bCs/>
          <w:i/>
          <w:iCs/>
          <w:color w:val="FF0000"/>
        </w:rPr>
        <w:t xml:space="preserve">    5.  </w:t>
      </w:r>
      <w:r w:rsidRPr="00834743">
        <w:rPr>
          <w:rFonts w:ascii="Cambria" w:eastAsia="Times New Roman" w:hAnsi="Cambria" w:cs="Times New Roman"/>
          <w:b/>
          <w:bCs/>
          <w:i/>
          <w:iCs/>
          <w:color w:val="FF0000"/>
          <w:kern w:val="0"/>
          <w14:ligatures w14:val="none"/>
        </w:rPr>
        <w:t>Adlerian Play Therapy for Counselors Working   With Children/ Adolescents Who Have Experienced   Trauma</w:t>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t xml:space="preserve">                 Willowick 2</w:t>
      </w:r>
    </w:p>
    <w:p w14:paraId="5E457B91" w14:textId="77777777" w:rsidR="000F7C4A" w:rsidRPr="00834743" w:rsidRDefault="001E360B" w:rsidP="000F7C4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workshop will address how children/adolescents respond to traumatic events.  Counselors who work with this population will learn the value of play therapy interventions to address traumatic responses from an Adlerian Play Therapy perspective. Counselors will participate in play therapy interventions that will facilitate their work with clients.</w:t>
      </w:r>
    </w:p>
    <w:p w14:paraId="32E47880" w14:textId="77777777" w:rsidR="000F7C4A" w:rsidRPr="00834743" w:rsidRDefault="000F7C4A" w:rsidP="000F7C4A">
      <w:pPr>
        <w:spacing w:after="0" w:line="240" w:lineRule="auto"/>
        <w:jc w:val="both"/>
        <w:rPr>
          <w:rFonts w:ascii="Cambria" w:eastAsia="Times New Roman" w:hAnsi="Cambria" w:cs="Times New Roman"/>
          <w:color w:val="000000"/>
          <w:kern w:val="0"/>
          <w14:ligatures w14:val="none"/>
        </w:rPr>
      </w:pPr>
    </w:p>
    <w:p w14:paraId="0A0CE4F9" w14:textId="77777777" w:rsidR="002C30DD" w:rsidRDefault="001D62E2" w:rsidP="002C30DD">
      <w:pPr>
        <w:spacing w:after="0" w:line="240" w:lineRule="auto"/>
        <w:jc w:val="both"/>
        <w:rPr>
          <w:rFonts w:ascii="Cambria" w:eastAsia="Times New Roman" w:hAnsi="Cambria" w:cs="Times New Roman"/>
          <w:color w:val="000000"/>
          <w:kern w:val="0"/>
          <w14:ligatures w14:val="none"/>
        </w:rPr>
      </w:pPr>
      <w:r w:rsidRPr="00834743">
        <w:rPr>
          <w:rFonts w:ascii="Cambria" w:hAnsi="Cambria"/>
        </w:rPr>
        <w:t xml:space="preserve">Presenters:  Laura Fazio Griffith, </w:t>
      </w:r>
      <w:r w:rsidR="00FA0D10" w:rsidRPr="00834743">
        <w:rPr>
          <w:rFonts w:ascii="Cambria" w:hAnsi="Cambria"/>
        </w:rPr>
        <w:t>LPC-S, NCC, LMFT, RPT-S</w:t>
      </w:r>
    </w:p>
    <w:p w14:paraId="2B02C4C5" w14:textId="2F10BDBA" w:rsidR="002C30DD" w:rsidRDefault="00FA1AB6" w:rsidP="002C30DD">
      <w:pPr>
        <w:spacing w:after="0" w:line="240" w:lineRule="auto"/>
        <w:jc w:val="both"/>
        <w:rPr>
          <w:rFonts w:ascii="Cambria" w:eastAsia="Times New Roman" w:hAnsi="Cambria" w:cs="Times New Roman"/>
          <w:color w:val="000000"/>
          <w:kern w:val="0"/>
          <w14:ligatures w14:val="none"/>
        </w:rPr>
      </w:pPr>
      <w:r w:rsidRPr="002C30DD">
        <w:rPr>
          <w:rFonts w:ascii="Cambria" w:hAnsi="Cambria"/>
        </w:rPr>
        <w:t>Tre’von</w:t>
      </w:r>
      <w:r w:rsidR="003C3C8C" w:rsidRPr="002C30DD">
        <w:rPr>
          <w:rFonts w:ascii="Cambria" w:hAnsi="Cambria"/>
        </w:rPr>
        <w:t xml:space="preserve"> </w:t>
      </w:r>
      <w:r w:rsidRPr="002C30DD">
        <w:rPr>
          <w:rFonts w:ascii="Cambria" w:hAnsi="Cambria"/>
        </w:rPr>
        <w:t>Caesar</w:t>
      </w:r>
      <w:r w:rsidR="00FA0D10" w:rsidRPr="002C30DD">
        <w:rPr>
          <w:rFonts w:ascii="Cambria" w:hAnsi="Cambria"/>
        </w:rPr>
        <w:t>,</w:t>
      </w:r>
      <w:r w:rsidR="00066327" w:rsidRPr="002C30DD">
        <w:rPr>
          <w:rFonts w:ascii="Cambria" w:hAnsi="Cambria"/>
        </w:rPr>
        <w:t xml:space="preserve"> </w:t>
      </w:r>
      <w:r w:rsidR="002C30DD">
        <w:rPr>
          <w:rFonts w:ascii="Cambria" w:hAnsi="Cambria"/>
        </w:rPr>
        <w:t>M</w:t>
      </w:r>
      <w:r w:rsidR="002C30DD" w:rsidRPr="002C30DD">
        <w:rPr>
          <w:rFonts w:ascii="Cambria" w:hAnsi="Cambria"/>
        </w:rPr>
        <w:t>aster’s</w:t>
      </w:r>
      <w:r w:rsidR="00066327" w:rsidRPr="002C30DD">
        <w:rPr>
          <w:rFonts w:ascii="Cambria" w:hAnsi="Cambria"/>
        </w:rPr>
        <w:t xml:space="preserve"> Student</w:t>
      </w:r>
    </w:p>
    <w:p w14:paraId="2ECD6500" w14:textId="553F3C82" w:rsidR="002C30DD" w:rsidRDefault="00FA1AB6" w:rsidP="002C30DD">
      <w:pPr>
        <w:spacing w:after="0" w:line="240" w:lineRule="auto"/>
        <w:jc w:val="both"/>
        <w:rPr>
          <w:rFonts w:ascii="Cambria" w:eastAsia="Times New Roman" w:hAnsi="Cambria" w:cs="Times New Roman"/>
          <w:color w:val="000000"/>
          <w:kern w:val="0"/>
          <w14:ligatures w14:val="none"/>
        </w:rPr>
      </w:pPr>
      <w:r w:rsidRPr="002C30DD">
        <w:rPr>
          <w:rFonts w:ascii="Cambria" w:hAnsi="Cambria"/>
        </w:rPr>
        <w:t xml:space="preserve">Aya Jordan, </w:t>
      </w:r>
      <w:r w:rsidR="002C30DD">
        <w:rPr>
          <w:rFonts w:ascii="Cambria" w:hAnsi="Cambria"/>
        </w:rPr>
        <w:t>M</w:t>
      </w:r>
      <w:r w:rsidR="002C30DD" w:rsidRPr="002C30DD">
        <w:rPr>
          <w:rFonts w:ascii="Cambria" w:hAnsi="Cambria"/>
        </w:rPr>
        <w:t>aster’s</w:t>
      </w:r>
      <w:r w:rsidR="00066327" w:rsidRPr="002C30DD">
        <w:rPr>
          <w:rFonts w:ascii="Cambria" w:hAnsi="Cambria"/>
        </w:rPr>
        <w:t xml:space="preserve"> Student</w:t>
      </w:r>
    </w:p>
    <w:p w14:paraId="075F0697" w14:textId="17914A62" w:rsidR="00DA1A3C" w:rsidRPr="002C30DD" w:rsidRDefault="00FA1AB6" w:rsidP="002C30DD">
      <w:pPr>
        <w:spacing w:after="0" w:line="240" w:lineRule="auto"/>
        <w:jc w:val="both"/>
        <w:rPr>
          <w:rFonts w:ascii="Cambria" w:eastAsia="Times New Roman" w:hAnsi="Cambria" w:cs="Times New Roman"/>
          <w:color w:val="000000"/>
          <w:kern w:val="0"/>
          <w14:ligatures w14:val="none"/>
        </w:rPr>
      </w:pPr>
      <w:r w:rsidRPr="002C30DD">
        <w:rPr>
          <w:rFonts w:ascii="Cambria" w:hAnsi="Cambria"/>
        </w:rPr>
        <w:t>Danielle Gagl</w:t>
      </w:r>
      <w:r w:rsidR="003C3C8C" w:rsidRPr="002C30DD">
        <w:rPr>
          <w:rFonts w:ascii="Cambria" w:hAnsi="Cambria"/>
        </w:rPr>
        <w:t>i</w:t>
      </w:r>
      <w:r w:rsidRPr="002C30DD">
        <w:rPr>
          <w:rFonts w:ascii="Cambria" w:hAnsi="Cambria"/>
        </w:rPr>
        <w:t>an</w:t>
      </w:r>
      <w:r w:rsidR="003C3C8C" w:rsidRPr="002C30DD">
        <w:rPr>
          <w:rFonts w:ascii="Cambria" w:hAnsi="Cambria"/>
        </w:rPr>
        <w:t>o</w:t>
      </w:r>
      <w:r w:rsidR="00066327" w:rsidRPr="002C30DD">
        <w:rPr>
          <w:rFonts w:ascii="Cambria" w:hAnsi="Cambria"/>
        </w:rPr>
        <w:t>, Master</w:t>
      </w:r>
      <w:r w:rsidR="002C30DD">
        <w:rPr>
          <w:rFonts w:ascii="Cambria" w:hAnsi="Cambria"/>
        </w:rPr>
        <w:t>’</w:t>
      </w:r>
      <w:r w:rsidR="00066327" w:rsidRPr="002C30DD">
        <w:rPr>
          <w:rFonts w:ascii="Cambria" w:hAnsi="Cambria"/>
        </w:rPr>
        <w:t>s Student</w:t>
      </w:r>
    </w:p>
    <w:p w14:paraId="3B7B3ECD" w14:textId="031BA7DC" w:rsidR="00FA1AB6" w:rsidRPr="00834743" w:rsidRDefault="00DA1A3C" w:rsidP="00DA1A3C">
      <w:pPr>
        <w:jc w:val="both"/>
        <w:rPr>
          <w:rFonts w:ascii="Cambria" w:hAnsi="Cambria"/>
        </w:rPr>
      </w:pPr>
      <w:r w:rsidRPr="00834743">
        <w:rPr>
          <w:rFonts w:ascii="Cambria" w:hAnsi="Cambria"/>
        </w:rPr>
        <w:t>Approved: LPC, NBCC</w:t>
      </w:r>
      <w:r w:rsidR="00066327" w:rsidRPr="00834743">
        <w:rPr>
          <w:rFonts w:ascii="Cambria" w:hAnsi="Cambria"/>
        </w:rPr>
        <w:t>, Play Therapy</w:t>
      </w:r>
      <w:r w:rsidR="00062B22">
        <w:rPr>
          <w:rFonts w:ascii="Cambria" w:hAnsi="Cambria"/>
        </w:rPr>
        <w:t>, LAC</w:t>
      </w:r>
      <w:r w:rsidR="00051585">
        <w:rPr>
          <w:rFonts w:ascii="Cambria" w:hAnsi="Cambria"/>
        </w:rPr>
        <w:t>, LMFT (General)</w:t>
      </w:r>
      <w:r w:rsidR="00657DD2">
        <w:rPr>
          <w:rFonts w:ascii="Cambria" w:hAnsi="Cambria"/>
        </w:rPr>
        <w:t>, LCSW (CLINICAL)</w:t>
      </w:r>
      <w:r w:rsidR="00C05C11" w:rsidRPr="00834743">
        <w:rPr>
          <w:rFonts w:ascii="Cambria" w:hAnsi="Cambria"/>
        </w:rPr>
        <w:tab/>
      </w:r>
      <w:r w:rsidR="00C05C11" w:rsidRPr="00834743">
        <w:rPr>
          <w:rFonts w:ascii="Cambria" w:hAnsi="Cambria"/>
        </w:rPr>
        <w:tab/>
      </w:r>
      <w:r w:rsidR="00C05C11" w:rsidRPr="00834743">
        <w:rPr>
          <w:rFonts w:ascii="Cambria" w:hAnsi="Cambria"/>
        </w:rPr>
        <w:tab/>
        <w:t xml:space="preserve">  ACAC-L Track </w:t>
      </w:r>
      <w:r w:rsidR="00C05C11" w:rsidRPr="00834743">
        <w:rPr>
          <w:rFonts w:ascii="Cambria" w:hAnsi="Cambria"/>
        </w:rPr>
        <w:tab/>
      </w:r>
      <w:r w:rsidR="002C30DD">
        <w:rPr>
          <w:rFonts w:ascii="Cambria" w:hAnsi="Cambria"/>
        </w:rPr>
        <w:t xml:space="preserve">           </w:t>
      </w:r>
      <w:r w:rsidR="00062B22">
        <w:rPr>
          <w:rFonts w:ascii="Cambria" w:hAnsi="Cambria"/>
        </w:rPr>
        <w:t xml:space="preserve">                       </w:t>
      </w:r>
      <w:r w:rsidR="002C30DD">
        <w:rPr>
          <w:rFonts w:ascii="Cambria" w:hAnsi="Cambria"/>
        </w:rPr>
        <w:t xml:space="preserve"> </w:t>
      </w:r>
      <w:r w:rsidR="00FA4707" w:rsidRPr="00834743">
        <w:rPr>
          <w:rFonts w:ascii="Cambria" w:hAnsi="Cambria"/>
        </w:rPr>
        <w:t>1.25 Diagnosis</w:t>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t xml:space="preserve">                                     </w:t>
      </w:r>
      <w:r w:rsidR="00066327" w:rsidRPr="00834743">
        <w:rPr>
          <w:rFonts w:ascii="Cambria" w:hAnsi="Cambria"/>
        </w:rPr>
        <w:t xml:space="preserve"> </w:t>
      </w:r>
      <w:r w:rsidRPr="00834743">
        <w:rPr>
          <w:rFonts w:ascii="Cambria" w:hAnsi="Cambria"/>
        </w:rPr>
        <w:tab/>
      </w:r>
      <w:r w:rsidRPr="00834743">
        <w:rPr>
          <w:rFonts w:ascii="Cambria" w:hAnsi="Cambria"/>
        </w:rPr>
        <w:tab/>
        <w:t xml:space="preserve">                  </w:t>
      </w:r>
    </w:p>
    <w:p w14:paraId="726B55B7" w14:textId="001FFBA6" w:rsidR="00FA1AB6" w:rsidRPr="00834743" w:rsidRDefault="008E6D42" w:rsidP="00D03384">
      <w:pPr>
        <w:spacing w:line="240" w:lineRule="auto"/>
        <w:ind w:left="360"/>
        <w:rPr>
          <w:rFonts w:ascii="Cambria" w:hAnsi="Cambria"/>
          <w:b/>
          <w:bCs/>
          <w:i/>
          <w:iCs/>
          <w:color w:val="FF0000"/>
        </w:rPr>
      </w:pPr>
      <w:r w:rsidRPr="00834743">
        <w:rPr>
          <w:rFonts w:ascii="Cambria" w:hAnsi="Cambria"/>
          <w:b/>
          <w:bCs/>
          <w:i/>
          <w:iCs/>
          <w:color w:val="FF0000"/>
        </w:rPr>
        <w:lastRenderedPageBreak/>
        <w:t>6</w:t>
      </w:r>
      <w:r w:rsidR="00062B22">
        <w:rPr>
          <w:rFonts w:ascii="Cambria" w:hAnsi="Cambria"/>
          <w:b/>
          <w:bCs/>
          <w:i/>
          <w:iCs/>
          <w:color w:val="FF0000"/>
        </w:rPr>
        <w:t>.</w:t>
      </w:r>
      <w:r w:rsidR="00D03384" w:rsidRPr="00834743">
        <w:rPr>
          <w:rFonts w:ascii="Cambria" w:hAnsi="Cambria"/>
          <w:b/>
          <w:bCs/>
          <w:i/>
          <w:iCs/>
          <w:color w:val="FF0000"/>
        </w:rPr>
        <w:t xml:space="preserve">  </w:t>
      </w:r>
      <w:r w:rsidR="00FA1AB6" w:rsidRPr="00834743">
        <w:rPr>
          <w:rFonts w:ascii="Cambria" w:hAnsi="Cambria"/>
          <w:b/>
          <w:bCs/>
          <w:i/>
          <w:iCs/>
          <w:color w:val="FF0000"/>
        </w:rPr>
        <w:t xml:space="preserve">Gaslighting: Not </w:t>
      </w:r>
      <w:r w:rsidR="00E119B2" w:rsidRPr="00834743">
        <w:rPr>
          <w:rFonts w:ascii="Cambria" w:hAnsi="Cambria"/>
          <w:b/>
          <w:bCs/>
          <w:i/>
          <w:iCs/>
          <w:color w:val="FF0000"/>
        </w:rPr>
        <w:t>with</w:t>
      </w:r>
      <w:r w:rsidR="00FA1AB6" w:rsidRPr="00834743">
        <w:rPr>
          <w:rFonts w:ascii="Cambria" w:hAnsi="Cambria"/>
          <w:b/>
          <w:bCs/>
          <w:i/>
          <w:iCs/>
          <w:color w:val="FF0000"/>
        </w:rPr>
        <w:t xml:space="preserve"> a Club, the Heart is Broken</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Post Oak 1</w:t>
      </w:r>
    </w:p>
    <w:p w14:paraId="5E3B130B" w14:textId="49D35AE8" w:rsidR="001E360B" w:rsidRPr="00834743" w:rsidRDefault="001E360B" w:rsidP="001E360B">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Gaslighting is an insidious type of interpersonal abuse that aims to make the victim feel crazy by slowly distorting reality.  Although usually seen in intimate relationships; it is also found in other social systems. Gaslighting is clearly defined, with examples and key phrases gaslighters use. Effective counseling methods are addressed. </w:t>
      </w:r>
    </w:p>
    <w:p w14:paraId="1BEDAD58" w14:textId="77777777" w:rsidR="008E6D42" w:rsidRPr="00834743" w:rsidRDefault="008E6D42" w:rsidP="001E360B">
      <w:pPr>
        <w:spacing w:after="0" w:line="240" w:lineRule="auto"/>
        <w:rPr>
          <w:rFonts w:ascii="Cambria" w:eastAsia="Times New Roman" w:hAnsi="Cambria" w:cs="Times New Roman"/>
          <w:color w:val="000000"/>
          <w:kern w:val="0"/>
          <w14:ligatures w14:val="none"/>
        </w:rPr>
      </w:pPr>
    </w:p>
    <w:p w14:paraId="43514A6C" w14:textId="38736D82" w:rsidR="002C30DD" w:rsidRDefault="008E6D42" w:rsidP="00DA1A3C">
      <w:pPr>
        <w:spacing w:line="240" w:lineRule="auto"/>
        <w:rPr>
          <w:rFonts w:ascii="Cambria" w:eastAsia="Times New Roman" w:hAnsi="Cambria" w:cs="Times New Roman"/>
          <w:color w:val="000000"/>
          <w:kern w:val="0"/>
          <w14:ligatures w14:val="none"/>
        </w:rPr>
      </w:pPr>
      <w:r w:rsidRPr="00834743">
        <w:rPr>
          <w:rFonts w:ascii="Cambria" w:hAnsi="Cambria"/>
        </w:rPr>
        <w:t>Presenter:  Quintin Gustin, Ph.D., LPC</w:t>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t xml:space="preserve">                                     </w:t>
      </w:r>
      <w:r w:rsidR="00DA1A3C" w:rsidRPr="00834743">
        <w:rPr>
          <w:rFonts w:ascii="Cambria" w:eastAsia="Times New Roman" w:hAnsi="Cambria" w:cs="Times New Roman"/>
          <w:color w:val="000000"/>
          <w:kern w:val="0"/>
          <w14:ligatures w14:val="none"/>
        </w:rPr>
        <w:t>Approved:  LPC, NBCC</w:t>
      </w:r>
      <w:r w:rsidR="00051585">
        <w:rPr>
          <w:rFonts w:ascii="Cambria" w:eastAsia="Times New Roman" w:hAnsi="Cambria" w:cs="Times New Roman"/>
          <w:color w:val="000000"/>
          <w:kern w:val="0"/>
          <w14:ligatures w14:val="none"/>
        </w:rPr>
        <w:t>, LAC, LMFT (GENERAL)</w:t>
      </w:r>
      <w:r w:rsidR="00657DD2">
        <w:rPr>
          <w:rFonts w:ascii="Cambria" w:eastAsia="Times New Roman" w:hAnsi="Cambria" w:cs="Times New Roman"/>
          <w:color w:val="000000"/>
          <w:kern w:val="0"/>
          <w14:ligatures w14:val="none"/>
        </w:rPr>
        <w:t>, LCSW (CLINICAL)</w:t>
      </w:r>
      <w:r w:rsidR="00DA1A3C" w:rsidRPr="00834743">
        <w:rPr>
          <w:rFonts w:ascii="Cambria" w:eastAsia="Times New Roman" w:hAnsi="Cambria" w:cs="Times New Roman"/>
          <w:color w:val="000000"/>
          <w:kern w:val="0"/>
          <w14:ligatures w14:val="none"/>
        </w:rPr>
        <w:tab/>
      </w:r>
      <w:r w:rsidR="00FA4707" w:rsidRPr="00834743">
        <w:rPr>
          <w:rFonts w:ascii="Cambria" w:eastAsia="Times New Roman" w:hAnsi="Cambria" w:cs="Times New Roman"/>
          <w:color w:val="000000"/>
          <w:kern w:val="0"/>
          <w14:ligatures w14:val="none"/>
        </w:rPr>
        <w:t>1.25   Diagnosis</w:t>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DA1A3C" w:rsidRPr="00834743">
        <w:rPr>
          <w:rFonts w:ascii="Cambria" w:eastAsia="Times New Roman" w:hAnsi="Cambria" w:cs="Times New Roman"/>
          <w:color w:val="000000"/>
          <w:kern w:val="0"/>
          <w14:ligatures w14:val="none"/>
        </w:rPr>
        <w:tab/>
      </w:r>
      <w:r w:rsidR="002C30DD">
        <w:rPr>
          <w:rFonts w:ascii="Cambria" w:eastAsia="Times New Roman" w:hAnsi="Cambria" w:cs="Times New Roman"/>
          <w:color w:val="000000"/>
          <w:kern w:val="0"/>
          <w14:ligatures w14:val="none"/>
        </w:rPr>
        <w:t xml:space="preserve">    </w:t>
      </w:r>
    </w:p>
    <w:p w14:paraId="1C8096A4" w14:textId="77777777" w:rsidR="009A4C87" w:rsidRDefault="009A4C87" w:rsidP="00DA1A3C">
      <w:pPr>
        <w:spacing w:line="240" w:lineRule="auto"/>
        <w:rPr>
          <w:rFonts w:ascii="Cambria" w:eastAsia="Times New Roman" w:hAnsi="Cambria" w:cs="Times New Roman"/>
          <w:color w:val="000000"/>
          <w:kern w:val="0"/>
          <w14:ligatures w14:val="none"/>
        </w:rPr>
      </w:pPr>
    </w:p>
    <w:p w14:paraId="5EC8822B" w14:textId="4BDDCD6A" w:rsidR="00C05C11" w:rsidRPr="00834743" w:rsidRDefault="00657DD2" w:rsidP="00FA0D10">
      <w:pPr>
        <w:spacing w:line="240" w:lineRule="auto"/>
        <w:rPr>
          <w:rFonts w:ascii="Cambria" w:hAnsi="Cambria"/>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FA1AB6" w:rsidRPr="00EF4863">
        <w:rPr>
          <w:rFonts w:ascii="Cambria" w:hAnsi="Cambria"/>
          <w:b/>
          <w:bCs/>
          <w:sz w:val="28"/>
          <w:szCs w:val="28"/>
        </w:rPr>
        <w:t>2:00-4:00    2.0 CE clock hours</w:t>
      </w:r>
      <w:r w:rsidR="008E6D42">
        <w:rPr>
          <w:rFonts w:ascii="Cambria" w:hAnsi="Cambria"/>
          <w:b/>
          <w:bCs/>
          <w:sz w:val="28"/>
          <w:szCs w:val="28"/>
        </w:rPr>
        <w:t xml:space="preserve">                                          </w:t>
      </w:r>
      <w:r w:rsidR="00051585">
        <w:rPr>
          <w:rFonts w:ascii="Cambria" w:hAnsi="Cambria"/>
          <w:b/>
          <w:bCs/>
          <w:sz w:val="28"/>
          <w:szCs w:val="28"/>
        </w:rPr>
        <w:t xml:space="preserve">  </w:t>
      </w:r>
      <w:r w:rsidR="008E6D42">
        <w:rPr>
          <w:rFonts w:ascii="Cambria" w:hAnsi="Cambria"/>
          <w:b/>
          <w:bCs/>
          <w:sz w:val="28"/>
          <w:szCs w:val="28"/>
        </w:rPr>
        <w:t>Golden Nugget</w:t>
      </w:r>
    </w:p>
    <w:p w14:paraId="4EB1C547" w14:textId="4A02AD43" w:rsidR="00AF0B89" w:rsidRPr="00AF0B89" w:rsidRDefault="00D33337" w:rsidP="002C30DD">
      <w:pPr>
        <w:spacing w:line="240" w:lineRule="auto"/>
        <w:ind w:firstLine="720"/>
        <w:jc w:val="center"/>
        <w:rPr>
          <w:rFonts w:ascii="Cambria" w:hAnsi="Cambria"/>
          <w:b/>
          <w:bCs/>
          <w:sz w:val="28"/>
          <w:szCs w:val="28"/>
        </w:rPr>
      </w:pPr>
      <w:r w:rsidRPr="00AF0B89">
        <w:rPr>
          <w:rFonts w:ascii="Cambria" w:hAnsi="Cambria"/>
          <w:b/>
          <w:bCs/>
          <w:sz w:val="28"/>
          <w:szCs w:val="28"/>
        </w:rPr>
        <w:t>Opening Session/Inaugural Keynote</w:t>
      </w:r>
      <w:r w:rsidR="00062B22">
        <w:rPr>
          <w:rFonts w:ascii="Cambria" w:hAnsi="Cambria"/>
          <w:b/>
          <w:bCs/>
          <w:sz w:val="28"/>
          <w:szCs w:val="28"/>
        </w:rPr>
        <w:t xml:space="preserve">                                  </w:t>
      </w:r>
      <w:r w:rsidR="00062B22" w:rsidRPr="00062B22">
        <w:rPr>
          <w:rFonts w:ascii="Cambria" w:hAnsi="Cambria"/>
          <w:b/>
          <w:bCs/>
          <w:color w:val="FF0000"/>
          <w:sz w:val="28"/>
          <w:szCs w:val="28"/>
        </w:rPr>
        <w:t>Grand Event 4</w:t>
      </w:r>
    </w:p>
    <w:p w14:paraId="209B4A4B" w14:textId="1C4BB37C" w:rsidR="00F97276" w:rsidRPr="00834743" w:rsidRDefault="00F015BF" w:rsidP="008E6D42">
      <w:pPr>
        <w:spacing w:line="240" w:lineRule="auto"/>
        <w:ind w:firstLine="720"/>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8E6D42" w:rsidRPr="00834743">
        <w:rPr>
          <w:rFonts w:ascii="Cambria" w:hAnsi="Cambria"/>
        </w:rPr>
        <w:t xml:space="preserve">              </w:t>
      </w:r>
      <w:r w:rsidR="00AF0B89">
        <w:rPr>
          <w:rFonts w:ascii="Cambria" w:hAnsi="Cambria"/>
        </w:rPr>
        <w:tab/>
      </w:r>
      <w:r w:rsidR="00AF0B89">
        <w:rPr>
          <w:rFonts w:ascii="Cambria" w:hAnsi="Cambria"/>
        </w:rPr>
        <w:tab/>
        <w:t xml:space="preserve">                                                             </w:t>
      </w:r>
      <w:r w:rsidR="00834743">
        <w:rPr>
          <w:rFonts w:ascii="Cambria" w:hAnsi="Cambria"/>
          <w:color w:val="FF0000"/>
        </w:rPr>
        <w:t xml:space="preserve">  </w:t>
      </w:r>
      <w:r w:rsidR="00AF0B89">
        <w:rPr>
          <w:rFonts w:ascii="Cambria" w:hAnsi="Cambria"/>
          <w:color w:val="FF0000"/>
        </w:rPr>
        <w:t xml:space="preserve">7.  </w:t>
      </w:r>
      <w:r w:rsidR="00F97276" w:rsidRPr="00834743">
        <w:rPr>
          <w:rFonts w:ascii="Cambria" w:hAnsi="Cambria"/>
          <w:b/>
          <w:bCs/>
          <w:i/>
          <w:iCs/>
          <w:color w:val="FF0000"/>
        </w:rPr>
        <w:t>Incorporating Mindfulness to Your Personal and Clinical Practice for More Peace, Love, and Loving Kindness</w:t>
      </w:r>
    </w:p>
    <w:p w14:paraId="557D4685" w14:textId="0075FEF7" w:rsidR="00D03384" w:rsidRPr="00834743" w:rsidRDefault="00F97276" w:rsidP="00FA0D10">
      <w:pPr>
        <w:spacing w:line="240" w:lineRule="auto"/>
        <w:rPr>
          <w:rFonts w:ascii="Cambria" w:hAnsi="Cambria"/>
        </w:rPr>
      </w:pPr>
      <w:r w:rsidRPr="00834743">
        <w:rPr>
          <w:rFonts w:ascii="Cambria" w:hAnsi="Cambria"/>
        </w:rPr>
        <w:t>Mental health struggles became a global reality for countless people during, and since, the pandemic. As a result, we are seeing more interest in mental health services, as well as a focus on prevention, and mindfulness is an incredible tool to help address and prevent mental health issues.</w:t>
      </w:r>
      <w:r w:rsidR="008E6D42" w:rsidRPr="00834743">
        <w:rPr>
          <w:rFonts w:ascii="Cambria" w:hAnsi="Cambria"/>
        </w:rPr>
        <w:t xml:space="preserve">  </w:t>
      </w:r>
      <w:r w:rsidRPr="00834743">
        <w:rPr>
          <w:rFonts w:ascii="Cambria" w:hAnsi="Cambria"/>
        </w:rPr>
        <w:t xml:space="preserve"> </w:t>
      </w:r>
      <w:r w:rsidR="002C30DD" w:rsidRPr="00834743">
        <w:rPr>
          <w:rFonts w:ascii="Cambria" w:hAnsi="Cambria"/>
        </w:rPr>
        <w:t>Mindfulness</w:t>
      </w:r>
      <w:r w:rsidRPr="00834743">
        <w:rPr>
          <w:rFonts w:ascii="Cambria" w:hAnsi="Cambria"/>
        </w:rPr>
        <w:t xml:space="preserve"> practice is beneficial for self-care, your clinical practice, clinical supervision, and your overall wellness and functioning. Specific benefits of a mindfulness practice include increased self-awareness, self-compassion, improved mental health, enhanced Rogerian clinical skills including empathy, acceptance and genuineness, increased job satisfaction, happiness, focus, improved executive functioning resulting in lasting brain changes, improved self-regulation, and decreased emotional exhaustion, depression, and anxiety. This presentation is an opportunity to discuss mindfulness as we explore the physical and emotional benefits as well as strategies to incorporate mindfulness into your self-care routine and clinical work.</w:t>
      </w:r>
    </w:p>
    <w:p w14:paraId="44D27865" w14:textId="38EA2046" w:rsidR="008E6D42" w:rsidRDefault="008E6D42" w:rsidP="00FA0D10">
      <w:pPr>
        <w:spacing w:line="240" w:lineRule="auto"/>
        <w:rPr>
          <w:rFonts w:ascii="Cambria" w:hAnsi="Cambria"/>
        </w:rPr>
      </w:pPr>
      <w:r w:rsidRPr="00834743">
        <w:rPr>
          <w:rFonts w:ascii="Cambria" w:hAnsi="Cambria"/>
        </w:rPr>
        <w:t>Dr.  Kimberly Nelson , LPC, ACS, BC-TMH, RYT</w:t>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t xml:space="preserve">                        Approved:  LPC, NBCC</w:t>
      </w:r>
      <w:r w:rsidR="00062B22">
        <w:rPr>
          <w:rFonts w:ascii="Cambria" w:hAnsi="Cambria"/>
        </w:rPr>
        <w:t>, LAC</w:t>
      </w:r>
      <w:r w:rsidR="00657DD2">
        <w:rPr>
          <w:rFonts w:ascii="Cambria" w:hAnsi="Cambria"/>
        </w:rPr>
        <w:t>, LCSW (CLINICAL)</w:t>
      </w:r>
      <w:r w:rsidR="00DA1A3C" w:rsidRPr="00834743">
        <w:rPr>
          <w:rFonts w:ascii="Cambria" w:hAnsi="Cambria"/>
        </w:rPr>
        <w:tab/>
      </w:r>
      <w:r w:rsidR="00DA1A3C"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sidRPr="00834743">
        <w:rPr>
          <w:rFonts w:ascii="Cambria" w:hAnsi="Cambria"/>
        </w:rPr>
        <w:t>2.0 Diagnosis</w:t>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r>
      <w:r w:rsidR="00DA1A3C" w:rsidRPr="00834743">
        <w:rPr>
          <w:rFonts w:ascii="Cambria" w:hAnsi="Cambria"/>
        </w:rPr>
        <w:tab/>
        <w:t xml:space="preserve">                               </w:t>
      </w:r>
    </w:p>
    <w:p w14:paraId="07832C06" w14:textId="231647A9" w:rsidR="009F7D8D" w:rsidRDefault="00657DD2" w:rsidP="00FA0D10">
      <w:pPr>
        <w:spacing w:line="240" w:lineRule="auto"/>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F7D8D" w:rsidRPr="009F7D8D">
        <w:rPr>
          <w:rFonts w:ascii="Cambria" w:hAnsi="Cambria"/>
          <w:b/>
          <w:bCs/>
          <w:sz w:val="28"/>
          <w:szCs w:val="28"/>
        </w:rPr>
        <w:t>4:00</w:t>
      </w:r>
      <w:r w:rsidR="009F7D8D">
        <w:rPr>
          <w:rFonts w:ascii="Cambria" w:hAnsi="Cambria"/>
          <w:b/>
          <w:bCs/>
          <w:sz w:val="28"/>
          <w:szCs w:val="28"/>
        </w:rPr>
        <w:t xml:space="preserve">     Afternoon Break</w:t>
      </w:r>
    </w:p>
    <w:p w14:paraId="3D642881" w14:textId="1313BC77" w:rsidR="00F44202" w:rsidRDefault="009A4C87" w:rsidP="00FA0D10">
      <w:pPr>
        <w:spacing w:line="240" w:lineRule="auto"/>
        <w:rPr>
          <w:rFonts w:ascii="Cambria" w:hAnsi="Cambria"/>
          <w:b/>
          <w:bCs/>
          <w:sz w:val="28"/>
          <w:szCs w:val="28"/>
        </w:rPr>
      </w:pPr>
      <w:r>
        <w:rPr>
          <w:rFonts w:ascii="Segoe UI Emoji" w:hAnsi="Segoe UI Emoji" w:cs="Segoe UI Emoji"/>
          <w:b/>
          <w:bCs/>
          <w:sz w:val="28"/>
          <w:szCs w:val="28"/>
        </w:rPr>
        <w:t xml:space="preserve"> </w:t>
      </w:r>
    </w:p>
    <w:p w14:paraId="392DE364" w14:textId="77777777" w:rsidR="009A4C87" w:rsidRDefault="009A4C87" w:rsidP="00FA0D10">
      <w:pPr>
        <w:spacing w:line="240" w:lineRule="auto"/>
        <w:rPr>
          <w:rFonts w:ascii="Cambria" w:hAnsi="Cambria"/>
          <w:b/>
          <w:bCs/>
          <w:sz w:val="28"/>
          <w:szCs w:val="28"/>
        </w:rPr>
      </w:pPr>
    </w:p>
    <w:p w14:paraId="34B288E9" w14:textId="648CDF18" w:rsidR="009A4C87" w:rsidRDefault="009A4C87" w:rsidP="009A4C87">
      <w:pPr>
        <w:spacing w:line="240" w:lineRule="auto"/>
        <w:jc w:val="center"/>
        <w:rPr>
          <w:rFonts w:ascii="Cambria" w:hAnsi="Cambria"/>
          <w:b/>
          <w:bCs/>
          <w:color w:val="FF0000"/>
          <w:sz w:val="28"/>
          <w:szCs w:val="28"/>
        </w:rPr>
      </w:pPr>
      <w:r>
        <w:rPr>
          <w:rFonts w:ascii="Cambria" w:hAnsi="Cambria"/>
          <w:b/>
          <w:bCs/>
          <w:sz w:val="28"/>
          <w:szCs w:val="28"/>
        </w:rPr>
        <w:t xml:space="preserve">Better Than a thousand hollow words, is one word that brings </w:t>
      </w:r>
      <w:r w:rsidRPr="009A4C87">
        <w:rPr>
          <w:rFonts w:ascii="Cambria" w:hAnsi="Cambria"/>
          <w:b/>
          <w:bCs/>
          <w:color w:val="FF0000"/>
          <w:sz w:val="28"/>
          <w:szCs w:val="28"/>
        </w:rPr>
        <w:t>peace</w:t>
      </w:r>
      <w:r>
        <w:rPr>
          <w:rFonts w:ascii="Cambria" w:hAnsi="Cambria"/>
          <w:b/>
          <w:bCs/>
          <w:color w:val="FF0000"/>
          <w:sz w:val="28"/>
          <w:szCs w:val="28"/>
        </w:rPr>
        <w:t>.</w:t>
      </w:r>
    </w:p>
    <w:p w14:paraId="35AA5C18" w14:textId="5FE7EED3" w:rsidR="009A4C87" w:rsidRPr="009A4C87" w:rsidRDefault="009A4C87" w:rsidP="009A4C87">
      <w:pPr>
        <w:spacing w:line="240" w:lineRule="auto"/>
        <w:jc w:val="center"/>
        <w:rPr>
          <w:rFonts w:ascii="Cambria" w:hAnsi="Cambria"/>
          <w:b/>
          <w:bCs/>
          <w:sz w:val="28"/>
          <w:szCs w:val="28"/>
        </w:rPr>
      </w:pPr>
      <w:r>
        <w:rPr>
          <w:rFonts w:ascii="Cambria" w:hAnsi="Cambria"/>
          <w:b/>
          <w:bCs/>
          <w:sz w:val="28"/>
          <w:szCs w:val="28"/>
        </w:rPr>
        <w:t>--Budda</w:t>
      </w:r>
    </w:p>
    <w:p w14:paraId="1EBDCF18" w14:textId="77777777" w:rsidR="009A4C87" w:rsidRPr="009F7D8D" w:rsidRDefault="009A4C87" w:rsidP="00FA0D10">
      <w:pPr>
        <w:spacing w:line="240" w:lineRule="auto"/>
        <w:rPr>
          <w:rFonts w:ascii="Cambria" w:hAnsi="Cambria"/>
          <w:b/>
          <w:bCs/>
          <w:sz w:val="28"/>
          <w:szCs w:val="28"/>
        </w:rPr>
      </w:pPr>
    </w:p>
    <w:p w14:paraId="191A449C" w14:textId="392E04B6" w:rsidR="009F7D8D" w:rsidRPr="00AF0B89" w:rsidRDefault="00657DD2" w:rsidP="00FA0D10">
      <w:pPr>
        <w:spacing w:line="240" w:lineRule="auto"/>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A50154" w:rsidRPr="00AF0B89">
        <w:rPr>
          <w:rFonts w:ascii="Cambria" w:hAnsi="Cambria"/>
          <w:b/>
          <w:bCs/>
          <w:sz w:val="28"/>
          <w:szCs w:val="28"/>
        </w:rPr>
        <w:t>4:15—5:30</w:t>
      </w:r>
      <w:r w:rsidR="00EF4863" w:rsidRPr="00AF0B89">
        <w:rPr>
          <w:rFonts w:ascii="Cambria" w:hAnsi="Cambria"/>
          <w:b/>
          <w:bCs/>
          <w:sz w:val="28"/>
          <w:szCs w:val="28"/>
        </w:rPr>
        <w:t xml:space="preserve"> Content Sessions</w:t>
      </w:r>
      <w:r w:rsidR="00A50154" w:rsidRPr="00AF0B89">
        <w:rPr>
          <w:rFonts w:ascii="Cambria" w:hAnsi="Cambria"/>
          <w:b/>
          <w:bCs/>
          <w:sz w:val="28"/>
          <w:szCs w:val="28"/>
        </w:rPr>
        <w:t xml:space="preserve"> 1.25 CE </w:t>
      </w:r>
      <w:r w:rsidR="00EF4863" w:rsidRPr="00AF0B89">
        <w:rPr>
          <w:rFonts w:ascii="Cambria" w:hAnsi="Cambria"/>
          <w:b/>
          <w:bCs/>
          <w:sz w:val="28"/>
          <w:szCs w:val="28"/>
        </w:rPr>
        <w:t>c</w:t>
      </w:r>
      <w:r w:rsidR="00A50154" w:rsidRPr="00AF0B89">
        <w:rPr>
          <w:rFonts w:ascii="Cambria" w:hAnsi="Cambria"/>
          <w:b/>
          <w:bCs/>
          <w:sz w:val="28"/>
          <w:szCs w:val="28"/>
        </w:rPr>
        <w:t xml:space="preserve">lock </w:t>
      </w:r>
      <w:r w:rsidR="00EF4863" w:rsidRPr="00AF0B89">
        <w:rPr>
          <w:rFonts w:ascii="Cambria" w:hAnsi="Cambria"/>
          <w:b/>
          <w:bCs/>
          <w:sz w:val="28"/>
          <w:szCs w:val="28"/>
        </w:rPr>
        <w:t>h</w:t>
      </w:r>
      <w:r w:rsidR="00A50154" w:rsidRPr="00AF0B89">
        <w:rPr>
          <w:rFonts w:ascii="Cambria" w:hAnsi="Cambria"/>
          <w:b/>
          <w:bCs/>
          <w:sz w:val="28"/>
          <w:szCs w:val="28"/>
        </w:rPr>
        <w:t xml:space="preserve">ours   </w:t>
      </w:r>
      <w:r w:rsidR="008E6D42" w:rsidRPr="00AF0B89">
        <w:rPr>
          <w:rFonts w:ascii="Cambria" w:hAnsi="Cambria"/>
          <w:b/>
          <w:bCs/>
          <w:sz w:val="28"/>
          <w:szCs w:val="28"/>
        </w:rPr>
        <w:t xml:space="preserve"> Golden Nugget</w:t>
      </w:r>
    </w:p>
    <w:p w14:paraId="3419951E" w14:textId="35A23B79" w:rsidR="00A50154" w:rsidRPr="00834743" w:rsidRDefault="008E6D42" w:rsidP="00FA0D10">
      <w:pPr>
        <w:spacing w:line="240" w:lineRule="auto"/>
        <w:rPr>
          <w:rFonts w:ascii="Cambria" w:hAnsi="Cambria"/>
          <w:i/>
          <w:iCs/>
          <w:color w:val="FF0000"/>
        </w:rPr>
      </w:pPr>
      <w:r w:rsidRPr="00834743">
        <w:rPr>
          <w:rFonts w:ascii="Cambria" w:hAnsi="Cambria"/>
          <w:b/>
          <w:bCs/>
          <w:i/>
          <w:iCs/>
          <w:color w:val="FF0000"/>
        </w:rPr>
        <w:t xml:space="preserve">   8</w:t>
      </w:r>
      <w:r w:rsidR="003632BE" w:rsidRPr="00062B22">
        <w:rPr>
          <w:rFonts w:ascii="Cambria" w:hAnsi="Cambria"/>
          <w:b/>
          <w:bCs/>
          <w:i/>
          <w:iCs/>
          <w:color w:val="FF0000"/>
        </w:rPr>
        <w:t>.</w:t>
      </w:r>
      <w:r w:rsidR="005547EE" w:rsidRPr="00062B22">
        <w:rPr>
          <w:rFonts w:ascii="Cambria" w:hAnsi="Cambria"/>
          <w:b/>
          <w:bCs/>
          <w:i/>
          <w:iCs/>
          <w:color w:val="FF0000"/>
        </w:rPr>
        <w:t xml:space="preserve">  </w:t>
      </w:r>
      <w:r w:rsidR="00A50154" w:rsidRPr="00062B22">
        <w:rPr>
          <w:rFonts w:ascii="Cambria" w:hAnsi="Cambria"/>
          <w:b/>
          <w:bCs/>
          <w:i/>
          <w:iCs/>
          <w:color w:val="FF0000"/>
        </w:rPr>
        <w:t xml:space="preserve"> Counseling the Wide World</w:t>
      </w:r>
      <w:r w:rsidR="00770E56" w:rsidRPr="00062B22">
        <w:rPr>
          <w:rFonts w:ascii="Cambria" w:hAnsi="Cambria"/>
          <w:b/>
          <w:bCs/>
          <w:i/>
          <w:iCs/>
          <w:color w:val="FF0000"/>
        </w:rPr>
        <w:t xml:space="preserve"> of Ethical </w:t>
      </w:r>
      <w:r w:rsidR="003F62E3" w:rsidRPr="00062B22">
        <w:rPr>
          <w:rFonts w:ascii="Cambria" w:hAnsi="Cambria"/>
          <w:b/>
          <w:bCs/>
          <w:i/>
          <w:iCs/>
          <w:color w:val="FF0000"/>
        </w:rPr>
        <w:t>Non-Monogamy</w:t>
      </w:r>
      <w:r w:rsidR="00062B22" w:rsidRPr="00062B22">
        <w:rPr>
          <w:rFonts w:ascii="Cambria" w:hAnsi="Cambria"/>
          <w:b/>
          <w:bCs/>
          <w:i/>
          <w:iCs/>
          <w:color w:val="FF0000"/>
        </w:rPr>
        <w:tab/>
      </w:r>
      <w:r w:rsidR="00062B22" w:rsidRPr="00062B22">
        <w:rPr>
          <w:rFonts w:ascii="Cambria" w:hAnsi="Cambria"/>
          <w:b/>
          <w:bCs/>
          <w:i/>
          <w:iCs/>
          <w:color w:val="FF0000"/>
        </w:rPr>
        <w:tab/>
        <w:t xml:space="preserve">                 Memorial 1</w:t>
      </w:r>
    </w:p>
    <w:p w14:paraId="5CAE14E2" w14:textId="5EA305F5" w:rsidR="00206918" w:rsidRPr="00834743" w:rsidRDefault="00206918" w:rsidP="00206918">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With increases in relationships that are Ethically Non-Monogamous (ENM), associated stigma, and effects of stigma on mental health, counselors must increase competence and knowledge to meet the need. This workshop includes 1) Understanding ENM, 2) Types of ENM relationships, 3) Relationship </w:t>
      </w:r>
      <w:r w:rsidR="009B5080" w:rsidRPr="00834743">
        <w:rPr>
          <w:rFonts w:ascii="Cambria" w:eastAsia="Times New Roman" w:hAnsi="Cambria" w:cs="Times New Roman"/>
          <w:color w:val="000000"/>
          <w:kern w:val="0"/>
          <w14:ligatures w14:val="none"/>
        </w:rPr>
        <w:t>boundaries and</w:t>
      </w:r>
      <w:r w:rsidRPr="00834743">
        <w:rPr>
          <w:rFonts w:ascii="Cambria" w:eastAsia="Times New Roman" w:hAnsi="Cambria" w:cs="Times New Roman"/>
          <w:color w:val="000000"/>
          <w:kern w:val="0"/>
          <w14:ligatures w14:val="none"/>
        </w:rPr>
        <w:t xml:space="preserve"> expectations, and 4) Common counseling issues and practical interventions. </w:t>
      </w:r>
    </w:p>
    <w:p w14:paraId="1F9213AA" w14:textId="77777777" w:rsidR="00CE23A9" w:rsidRPr="00834743" w:rsidRDefault="00CE23A9" w:rsidP="00206918">
      <w:pPr>
        <w:spacing w:after="0" w:line="240" w:lineRule="auto"/>
        <w:rPr>
          <w:rFonts w:ascii="Cambria" w:eastAsia="Times New Roman" w:hAnsi="Cambria" w:cs="Times New Roman"/>
          <w:color w:val="000000"/>
          <w:kern w:val="0"/>
          <w14:ligatures w14:val="none"/>
        </w:rPr>
      </w:pPr>
    </w:p>
    <w:p w14:paraId="55C6E8C2" w14:textId="77777777" w:rsidR="00784991" w:rsidRDefault="00A50154" w:rsidP="00FA0D10">
      <w:pPr>
        <w:spacing w:line="240" w:lineRule="auto"/>
        <w:rPr>
          <w:rFonts w:ascii="Cambria" w:hAnsi="Cambria"/>
        </w:rPr>
      </w:pPr>
      <w:r w:rsidRPr="00834743">
        <w:rPr>
          <w:rFonts w:ascii="Cambria" w:hAnsi="Cambria"/>
        </w:rPr>
        <w:t xml:space="preserve">Presenters:  </w:t>
      </w:r>
      <w:r w:rsidR="00CD3573" w:rsidRPr="00834743">
        <w:rPr>
          <w:rFonts w:ascii="Cambria" w:hAnsi="Cambria"/>
        </w:rPr>
        <w:t>Sa</w:t>
      </w:r>
      <w:r w:rsidRPr="00834743">
        <w:rPr>
          <w:rFonts w:ascii="Cambria" w:hAnsi="Cambria"/>
        </w:rPr>
        <w:t xml:space="preserve">rah </w:t>
      </w:r>
      <w:r w:rsidR="00F44202">
        <w:rPr>
          <w:rFonts w:ascii="Cambria" w:hAnsi="Cambria"/>
        </w:rPr>
        <w:t>Stillwell, Ph.D.,</w:t>
      </w:r>
      <w:r w:rsidR="00CB3826" w:rsidRPr="00834743">
        <w:rPr>
          <w:rFonts w:ascii="Cambria" w:hAnsi="Cambria"/>
        </w:rPr>
        <w:t xml:space="preserve"> LPC</w:t>
      </w:r>
      <w:r w:rsidR="00F44202">
        <w:rPr>
          <w:rFonts w:ascii="Cambria" w:hAnsi="Cambria"/>
        </w:rPr>
        <w:t>-S</w:t>
      </w:r>
      <w:r w:rsidR="00CB3826" w:rsidRPr="00834743">
        <w:rPr>
          <w:rFonts w:ascii="Cambria" w:hAnsi="Cambria"/>
        </w:rPr>
        <w:t xml:space="preserve"> (</w:t>
      </w:r>
      <w:r w:rsidR="00F44202">
        <w:rPr>
          <w:rFonts w:ascii="Cambria" w:hAnsi="Cambria"/>
        </w:rPr>
        <w:t>LA/</w:t>
      </w:r>
      <w:r w:rsidR="00CB3826" w:rsidRPr="00834743">
        <w:rPr>
          <w:rFonts w:ascii="Cambria" w:hAnsi="Cambria"/>
        </w:rPr>
        <w:t>TX)</w:t>
      </w:r>
      <w:r w:rsidR="00F44202">
        <w:rPr>
          <w:rFonts w:ascii="Cambria" w:hAnsi="Cambria"/>
        </w:rPr>
        <w:t>, NCC</w:t>
      </w:r>
      <w:r w:rsidR="00FA0D10" w:rsidRPr="00834743">
        <w:rPr>
          <w:rFonts w:ascii="Cambria" w:hAnsi="Cambria"/>
        </w:rPr>
        <w:t xml:space="preserve"> </w:t>
      </w:r>
      <w:r w:rsidR="00FA0D10" w:rsidRPr="00834743">
        <w:rPr>
          <w:rFonts w:ascii="Cambria" w:hAnsi="Cambria"/>
        </w:rPr>
        <w:tab/>
      </w:r>
      <w:r w:rsidR="00FA0D10" w:rsidRPr="00834743">
        <w:rPr>
          <w:rFonts w:ascii="Cambria" w:hAnsi="Cambria"/>
        </w:rPr>
        <w:tab/>
      </w:r>
      <w:r w:rsidR="00FA0D10" w:rsidRPr="00834743">
        <w:rPr>
          <w:rFonts w:ascii="Cambria" w:hAnsi="Cambria"/>
        </w:rPr>
        <w:tab/>
      </w:r>
      <w:r w:rsidR="00FA0D10" w:rsidRPr="00834743">
        <w:rPr>
          <w:rFonts w:ascii="Cambria" w:hAnsi="Cambria"/>
        </w:rPr>
        <w:tab/>
      </w:r>
      <w:r w:rsidR="00FA0D10" w:rsidRPr="00834743">
        <w:rPr>
          <w:rFonts w:ascii="Cambria" w:hAnsi="Cambria"/>
        </w:rPr>
        <w:tab/>
      </w:r>
      <w:r w:rsidR="002C30DD">
        <w:rPr>
          <w:rFonts w:ascii="Cambria" w:hAnsi="Cambria"/>
        </w:rPr>
        <w:t xml:space="preserve"> </w:t>
      </w:r>
      <w:r w:rsidR="00F44202" w:rsidRPr="00F44202">
        <w:rPr>
          <w:rFonts w:ascii="Cambria" w:hAnsi="Cambria"/>
        </w:rPr>
        <w:t>Rowan</w:t>
      </w:r>
      <w:r w:rsidR="00F44202">
        <w:rPr>
          <w:rFonts w:ascii="Cambria" w:hAnsi="Cambria"/>
        </w:rPr>
        <w:t xml:space="preserve"> Ramos</w:t>
      </w:r>
      <w:r w:rsidR="00FA0D10" w:rsidRPr="00834743">
        <w:rPr>
          <w:rFonts w:ascii="Cambria" w:hAnsi="Cambria"/>
        </w:rPr>
        <w:t xml:space="preserve"> Quarterman, </w:t>
      </w:r>
      <w:r w:rsidR="00066327" w:rsidRPr="00834743">
        <w:rPr>
          <w:rFonts w:ascii="Cambria" w:hAnsi="Cambria"/>
        </w:rPr>
        <w:t>Master</w:t>
      </w:r>
      <w:r w:rsidR="002C30DD">
        <w:rPr>
          <w:rFonts w:ascii="Cambria" w:hAnsi="Cambria"/>
        </w:rPr>
        <w:t>’</w:t>
      </w:r>
      <w:r w:rsidR="00066327" w:rsidRPr="00834743">
        <w:rPr>
          <w:rFonts w:ascii="Cambria" w:hAnsi="Cambria"/>
        </w:rPr>
        <w:t xml:space="preserve">s Student                                            </w:t>
      </w:r>
      <w:r w:rsidR="00AF0B89">
        <w:rPr>
          <w:rFonts w:ascii="Cambria" w:hAnsi="Cambria"/>
        </w:rPr>
        <w:t xml:space="preserve">                                 </w:t>
      </w:r>
      <w:r w:rsidR="00066327" w:rsidRPr="00834743">
        <w:rPr>
          <w:rFonts w:ascii="Cambria" w:hAnsi="Cambria"/>
        </w:rPr>
        <w:t xml:space="preserve">    </w:t>
      </w:r>
      <w:r w:rsidR="002C30DD">
        <w:rPr>
          <w:rFonts w:ascii="Cambria" w:hAnsi="Cambria"/>
        </w:rPr>
        <w:t xml:space="preserve">      </w:t>
      </w:r>
      <w:r w:rsidR="00DA1A3C" w:rsidRPr="00834743">
        <w:rPr>
          <w:rFonts w:ascii="Cambria" w:hAnsi="Cambria"/>
        </w:rPr>
        <w:t>Approved: LPC, NBCC</w:t>
      </w:r>
      <w:r w:rsidR="00062B22">
        <w:rPr>
          <w:rFonts w:ascii="Cambria" w:hAnsi="Cambria"/>
        </w:rPr>
        <w:t>. LAC</w:t>
      </w:r>
      <w:r w:rsidR="00051585">
        <w:rPr>
          <w:rFonts w:ascii="Cambria" w:hAnsi="Cambria"/>
        </w:rPr>
        <w:t>. LMFT (GENERAL)</w:t>
      </w:r>
      <w:r w:rsidR="00657DD2">
        <w:rPr>
          <w:rFonts w:ascii="Cambria" w:hAnsi="Cambria"/>
        </w:rPr>
        <w:t>, LCSW (CLINICAL)</w:t>
      </w:r>
      <w:r w:rsidR="00DA1A3C" w:rsidRPr="00834743">
        <w:rPr>
          <w:rFonts w:ascii="Cambria" w:hAnsi="Cambria"/>
        </w:rPr>
        <w:tab/>
      </w:r>
      <w:r w:rsidR="00784991">
        <w:rPr>
          <w:rFonts w:ascii="Cambria" w:hAnsi="Cambria"/>
        </w:rPr>
        <w:t xml:space="preserve">                                           </w:t>
      </w:r>
      <w:r w:rsidR="00DA1A3C" w:rsidRPr="00834743">
        <w:rPr>
          <w:rFonts w:ascii="Cambria" w:hAnsi="Cambria"/>
        </w:rPr>
        <w:t xml:space="preserve"> </w:t>
      </w:r>
      <w:r w:rsidR="00C05C11" w:rsidRPr="00834743">
        <w:rPr>
          <w:rFonts w:ascii="Cambria" w:hAnsi="Cambria"/>
        </w:rPr>
        <w:t>SAIGE-L Track</w:t>
      </w:r>
      <w:r w:rsidR="00C05C11" w:rsidRPr="00834743">
        <w:rPr>
          <w:rFonts w:ascii="Cambria" w:hAnsi="Cambria"/>
        </w:rPr>
        <w:tab/>
      </w:r>
      <w:r w:rsidR="00062B22">
        <w:rPr>
          <w:rFonts w:ascii="Cambria" w:hAnsi="Cambria"/>
        </w:rPr>
        <w:t xml:space="preserve">                                                 </w:t>
      </w:r>
      <w:r w:rsidR="00FA4707" w:rsidRPr="00834743">
        <w:rPr>
          <w:rFonts w:ascii="Cambria" w:hAnsi="Cambria"/>
        </w:rPr>
        <w:t xml:space="preserve">1.25     </w:t>
      </w:r>
      <w:r w:rsidR="00062B22">
        <w:rPr>
          <w:rFonts w:ascii="Cambria" w:hAnsi="Cambria"/>
        </w:rPr>
        <w:t>Ethics</w:t>
      </w:r>
      <w:r w:rsidR="00FA4707" w:rsidRPr="00834743">
        <w:rPr>
          <w:rFonts w:ascii="Cambria" w:hAnsi="Cambria"/>
        </w:rPr>
        <w:t xml:space="preserve">                                                 </w:t>
      </w:r>
      <w:r w:rsidR="00C05C11" w:rsidRPr="00834743">
        <w:rPr>
          <w:rFonts w:ascii="Cambria" w:hAnsi="Cambria"/>
        </w:rPr>
        <w:t xml:space="preserve">                                          </w:t>
      </w:r>
      <w:r w:rsidR="00FA0D10" w:rsidRPr="00834743">
        <w:rPr>
          <w:rFonts w:ascii="Cambria" w:hAnsi="Cambria"/>
        </w:rPr>
        <w:tab/>
      </w:r>
    </w:p>
    <w:p w14:paraId="1FE7F9B2" w14:textId="6F20BB86" w:rsidR="00A50154" w:rsidRPr="00784991" w:rsidRDefault="008E6D42" w:rsidP="00FA0D10">
      <w:pPr>
        <w:spacing w:line="240" w:lineRule="auto"/>
        <w:rPr>
          <w:rFonts w:ascii="Cambria" w:hAnsi="Cambria"/>
        </w:rPr>
      </w:pPr>
      <w:r w:rsidRPr="00834743">
        <w:rPr>
          <w:rFonts w:ascii="Cambria" w:hAnsi="Cambria"/>
          <w:b/>
          <w:bCs/>
          <w:i/>
          <w:iCs/>
          <w:color w:val="FF0000"/>
        </w:rPr>
        <w:t>9</w:t>
      </w:r>
      <w:r w:rsidR="005547EE" w:rsidRPr="00834743">
        <w:rPr>
          <w:rFonts w:ascii="Cambria" w:hAnsi="Cambria"/>
          <w:b/>
          <w:bCs/>
          <w:i/>
          <w:iCs/>
          <w:color w:val="FF0000"/>
        </w:rPr>
        <w:t xml:space="preserve">.  </w:t>
      </w:r>
      <w:r w:rsidR="00A50154" w:rsidRPr="00834743">
        <w:rPr>
          <w:rFonts w:ascii="Cambria" w:hAnsi="Cambria"/>
          <w:b/>
          <w:bCs/>
          <w:i/>
          <w:iCs/>
          <w:color w:val="FF0000"/>
        </w:rPr>
        <w:t xml:space="preserve"> The Impact of Chemical</w:t>
      </w:r>
      <w:r w:rsidR="00770E56" w:rsidRPr="00834743">
        <w:rPr>
          <w:rFonts w:ascii="Cambria" w:hAnsi="Cambria"/>
          <w:b/>
          <w:bCs/>
          <w:i/>
          <w:iCs/>
          <w:color w:val="FF0000"/>
        </w:rPr>
        <w:t xml:space="preserve"> Dependency on Family Systems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p>
    <w:p w14:paraId="76CEC423" w14:textId="77777777" w:rsidR="00CE23A9" w:rsidRPr="00834743" w:rsidRDefault="00206918" w:rsidP="00CE23A9">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An in-depth look at how alcoholism and drug addiction impact entire family systems.  We will also explore the rules, roles and dynamics within dysfunctional family systems where addiction exists.  Construct strategies that are important for the counselor to help identify and move families through this recovery process.</w:t>
      </w:r>
    </w:p>
    <w:p w14:paraId="522A2671" w14:textId="77777777" w:rsidR="00CE23A9" w:rsidRDefault="00CE23A9" w:rsidP="00CE23A9">
      <w:pPr>
        <w:spacing w:after="0" w:line="240" w:lineRule="auto"/>
        <w:rPr>
          <w:rFonts w:ascii="Cambria" w:eastAsia="Times New Roman" w:hAnsi="Cambria" w:cs="Times New Roman"/>
          <w:color w:val="000000"/>
          <w:kern w:val="0"/>
          <w:sz w:val="28"/>
          <w:szCs w:val="28"/>
          <w14:ligatures w14:val="none"/>
        </w:rPr>
      </w:pPr>
    </w:p>
    <w:p w14:paraId="058F19CA" w14:textId="2C6356BC" w:rsidR="00A823B7" w:rsidRPr="00834743" w:rsidRDefault="00A50154" w:rsidP="00CE23A9">
      <w:pPr>
        <w:spacing w:after="0" w:line="240" w:lineRule="auto"/>
        <w:rPr>
          <w:rFonts w:ascii="Cambria" w:eastAsia="Times New Roman" w:hAnsi="Cambria" w:cs="Times New Roman"/>
          <w:color w:val="000000"/>
          <w:kern w:val="0"/>
          <w14:ligatures w14:val="none"/>
        </w:rPr>
      </w:pPr>
      <w:r w:rsidRPr="00834743">
        <w:rPr>
          <w:rFonts w:ascii="Cambria" w:hAnsi="Cambria"/>
        </w:rPr>
        <w:t>Presenter:  David Legendre</w:t>
      </w:r>
      <w:r w:rsidR="00FA0D10" w:rsidRPr="00834743">
        <w:rPr>
          <w:rFonts w:ascii="Cambria" w:hAnsi="Cambria"/>
        </w:rPr>
        <w:t>,</w:t>
      </w:r>
      <w:r w:rsidR="00BA0182">
        <w:rPr>
          <w:rFonts w:ascii="Cambria" w:hAnsi="Cambria"/>
        </w:rPr>
        <w:t xml:space="preserve"> </w:t>
      </w:r>
      <w:r w:rsidR="00BA0182" w:rsidRPr="00BA0182">
        <w:rPr>
          <w:rFonts w:ascii="Cambria" w:hAnsi="Cambria"/>
        </w:rPr>
        <w:t>Ph.D., LMFT, LPC, MAC</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t xml:space="preserve">                        Approved: LPC, NBCC</w:t>
      </w:r>
      <w:r w:rsidR="00062B22">
        <w:rPr>
          <w:rFonts w:ascii="Cambria" w:hAnsi="Cambria"/>
        </w:rPr>
        <w:t>, LAC</w:t>
      </w:r>
      <w:r w:rsidR="00051585">
        <w:rPr>
          <w:rFonts w:ascii="Cambria" w:hAnsi="Cambria"/>
        </w:rPr>
        <w:t>, LMFT (GENERAL)</w:t>
      </w:r>
      <w:r w:rsidR="00657DD2">
        <w:rPr>
          <w:rFonts w:ascii="Cambria" w:hAnsi="Cambria"/>
        </w:rPr>
        <w:t>, LCSW (CLINICAL)</w:t>
      </w:r>
      <w:r w:rsidR="005A0584" w:rsidRPr="00834743">
        <w:rPr>
          <w:rFonts w:ascii="Cambria" w:hAnsi="Cambria"/>
        </w:rPr>
        <w:tab/>
      </w:r>
      <w:r w:rsidR="00784991">
        <w:rPr>
          <w:rFonts w:ascii="Cambria" w:hAnsi="Cambria"/>
        </w:rPr>
        <w:t xml:space="preserve">                                           </w:t>
      </w:r>
      <w:r w:rsidR="00C05C11" w:rsidRPr="00834743">
        <w:rPr>
          <w:rFonts w:ascii="Cambria" w:hAnsi="Cambria"/>
        </w:rPr>
        <w:t xml:space="preserve">LAAOC Track               </w:t>
      </w:r>
      <w:r w:rsidR="00C05C11" w:rsidRPr="00834743">
        <w:rPr>
          <w:rFonts w:ascii="Cambria" w:hAnsi="Cambria"/>
        </w:rPr>
        <w:tab/>
      </w:r>
      <w:r w:rsidR="00FA4707" w:rsidRPr="00834743">
        <w:rPr>
          <w:rFonts w:ascii="Cambria" w:hAnsi="Cambria"/>
        </w:rPr>
        <w:t>1.25   Diagnosis</w:t>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t xml:space="preserve">                                   </w:t>
      </w:r>
      <w:r w:rsidR="00AF0B89">
        <w:rPr>
          <w:rFonts w:ascii="Cambria" w:hAnsi="Cambria"/>
        </w:rPr>
        <w:t xml:space="preserve">                   </w:t>
      </w:r>
      <w:r w:rsidR="00C05C11" w:rsidRPr="00834743">
        <w:rPr>
          <w:rFonts w:ascii="Cambria" w:hAnsi="Cambria"/>
        </w:rPr>
        <w:t xml:space="preserve">  </w:t>
      </w:r>
    </w:p>
    <w:p w14:paraId="66606AEF" w14:textId="14A632FA" w:rsidR="00EF4863" w:rsidRPr="00834743" w:rsidRDefault="00C05C11" w:rsidP="00FA0D10">
      <w:pPr>
        <w:spacing w:line="240" w:lineRule="auto"/>
        <w:rPr>
          <w:rFonts w:ascii="Cambria" w:hAnsi="Cambria"/>
        </w:rPr>
      </w:pPr>
      <w:r w:rsidRPr="00834743">
        <w:rPr>
          <w:rFonts w:ascii="Cambria" w:hAnsi="Cambria"/>
        </w:rPr>
        <w:t xml:space="preserve">                                </w:t>
      </w:r>
    </w:p>
    <w:p w14:paraId="3BD78B36" w14:textId="5C25B3D6" w:rsidR="00206918" w:rsidRPr="00062B22" w:rsidRDefault="00A823B7" w:rsidP="00FA0D10">
      <w:pPr>
        <w:spacing w:line="240" w:lineRule="auto"/>
        <w:rPr>
          <w:rFonts w:ascii="Cambria" w:hAnsi="Cambria"/>
          <w:b/>
          <w:bCs/>
          <w:i/>
          <w:iCs/>
          <w:color w:val="FF0000"/>
        </w:rPr>
      </w:pPr>
      <w:r w:rsidRPr="00834743">
        <w:rPr>
          <w:rFonts w:ascii="Cambria" w:hAnsi="Cambria"/>
          <w:b/>
          <w:bCs/>
          <w:i/>
          <w:iCs/>
          <w:color w:val="FF0000"/>
        </w:rPr>
        <w:t>1</w:t>
      </w:r>
      <w:r w:rsidR="00CE23A9" w:rsidRPr="00834743">
        <w:rPr>
          <w:rFonts w:ascii="Cambria" w:hAnsi="Cambria"/>
          <w:b/>
          <w:bCs/>
          <w:i/>
          <w:iCs/>
          <w:color w:val="FF0000"/>
        </w:rPr>
        <w:t>0</w:t>
      </w:r>
      <w:r w:rsidRPr="00834743">
        <w:rPr>
          <w:rFonts w:ascii="Cambria" w:hAnsi="Cambria"/>
          <w:b/>
          <w:bCs/>
          <w:i/>
          <w:iCs/>
          <w:color w:val="FF0000"/>
        </w:rPr>
        <w:t>.   The Use of AI in Counseling Practice</w:t>
      </w:r>
      <w:r w:rsidRPr="00834743">
        <w:rPr>
          <w:rFonts w:ascii="Cambria" w:hAnsi="Cambria"/>
          <w:b/>
          <w:bCs/>
          <w:i/>
          <w:iCs/>
          <w:color w:val="FF0000"/>
        </w:rPr>
        <w:tab/>
      </w:r>
      <w:r w:rsidRPr="00834743">
        <w:rPr>
          <w:rFonts w:ascii="Cambria" w:hAnsi="Cambria"/>
          <w:b/>
          <w:bCs/>
          <w:i/>
          <w:iCs/>
        </w:rPr>
        <w:t xml:space="preserve"> </w:t>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t xml:space="preserve">           </w:t>
      </w:r>
      <w:r w:rsidR="00062B22" w:rsidRPr="00062B22">
        <w:rPr>
          <w:rFonts w:ascii="Cambria" w:hAnsi="Cambria"/>
          <w:b/>
          <w:bCs/>
          <w:i/>
          <w:iCs/>
          <w:color w:val="FF0000"/>
        </w:rPr>
        <w:t>Willowick 1</w:t>
      </w:r>
    </w:p>
    <w:p w14:paraId="73098FBC" w14:textId="1C91EA53" w:rsidR="00206918" w:rsidRPr="00834743" w:rsidRDefault="00206918" w:rsidP="00206918">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The presentation will discuss the use of current Artificial Intelligence applications in the mental health realm. The presenter will discuss potential legal, ethical, and practical considerations.</w:t>
      </w:r>
    </w:p>
    <w:p w14:paraId="1A7827DB" w14:textId="77777777" w:rsidR="00CE23A9" w:rsidRPr="00834743" w:rsidRDefault="00CE23A9" w:rsidP="00206918">
      <w:pPr>
        <w:spacing w:after="0" w:line="240" w:lineRule="auto"/>
        <w:rPr>
          <w:rFonts w:ascii="Cambria" w:eastAsia="Times New Roman" w:hAnsi="Cambria" w:cs="Times New Roman"/>
          <w:color w:val="000000"/>
          <w:kern w:val="0"/>
          <w14:ligatures w14:val="none"/>
        </w:rPr>
      </w:pPr>
    </w:p>
    <w:p w14:paraId="7D0396C4" w14:textId="77777777" w:rsidR="00784991" w:rsidRDefault="00A823B7" w:rsidP="00FA0D10">
      <w:pPr>
        <w:spacing w:line="240" w:lineRule="auto"/>
        <w:rPr>
          <w:rFonts w:ascii="Cambria" w:hAnsi="Cambria"/>
        </w:rPr>
      </w:pPr>
      <w:r w:rsidRPr="00834743">
        <w:rPr>
          <w:rFonts w:ascii="Cambria" w:hAnsi="Cambria"/>
        </w:rPr>
        <w:t>Presenter: Ryan Forbes</w:t>
      </w:r>
      <w:r w:rsidR="00FA0D10" w:rsidRPr="00834743">
        <w:rPr>
          <w:rFonts w:ascii="Cambria" w:hAnsi="Cambria"/>
        </w:rPr>
        <w:t>,</w:t>
      </w:r>
      <w:r w:rsidR="00CB3826" w:rsidRPr="00834743">
        <w:rPr>
          <w:rFonts w:ascii="Cambria" w:hAnsi="Cambria"/>
        </w:rPr>
        <w:t xml:space="preserve"> LPC</w:t>
      </w:r>
      <w:r w:rsidR="00F44202">
        <w:rPr>
          <w:rFonts w:ascii="Cambria" w:hAnsi="Cambria"/>
        </w:rPr>
        <w:t>-</w:t>
      </w:r>
      <w:r w:rsidR="00CB3826" w:rsidRPr="00834743">
        <w:rPr>
          <w:rFonts w:ascii="Cambria" w:hAnsi="Cambria"/>
        </w:rPr>
        <w:t>S</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t xml:space="preserve">                                                   Approved: LPC, NBCC</w:t>
      </w:r>
      <w:r w:rsidR="00062B22">
        <w:rPr>
          <w:rFonts w:ascii="Cambria" w:hAnsi="Cambria"/>
        </w:rPr>
        <w:t>, LAC</w:t>
      </w:r>
      <w:r w:rsidR="00657DD2">
        <w:rPr>
          <w:rFonts w:ascii="Cambria" w:hAnsi="Cambria"/>
        </w:rPr>
        <w:t xml:space="preserve">, LCSW </w:t>
      </w:r>
      <w:r w:rsidR="00062B22">
        <w:rPr>
          <w:rFonts w:ascii="Cambria" w:hAnsi="Cambria"/>
        </w:rPr>
        <w:t xml:space="preserve">      </w:t>
      </w:r>
      <w:r w:rsidR="005A0584" w:rsidRPr="00834743">
        <w:rPr>
          <w:rFonts w:ascii="Cambria" w:hAnsi="Cambria"/>
        </w:rPr>
        <w:tab/>
      </w:r>
      <w:r w:rsidR="005A0584" w:rsidRPr="00834743">
        <w:rPr>
          <w:rFonts w:ascii="Cambria" w:hAnsi="Cambria"/>
        </w:rPr>
        <w:tab/>
      </w:r>
      <w:r w:rsidR="00062B22">
        <w:rPr>
          <w:rFonts w:ascii="Cambria" w:hAnsi="Cambria"/>
        </w:rPr>
        <w:t xml:space="preserve">  </w:t>
      </w:r>
      <w:r w:rsidR="00062B22" w:rsidRPr="00834743">
        <w:rPr>
          <w:rFonts w:ascii="Cambria" w:hAnsi="Cambria"/>
        </w:rPr>
        <w:t>1.25  Ethic</w:t>
      </w:r>
      <w:r w:rsidR="00062B22">
        <w:rPr>
          <w:rFonts w:ascii="Cambria" w:hAnsi="Cambria"/>
        </w:rPr>
        <w:t>s</w:t>
      </w:r>
      <w:r w:rsidR="005A0584" w:rsidRPr="00834743">
        <w:rPr>
          <w:rFonts w:ascii="Cambria" w:hAnsi="Cambria"/>
        </w:rPr>
        <w:tab/>
      </w:r>
      <w:r w:rsidR="005A0584" w:rsidRPr="00834743">
        <w:rPr>
          <w:rFonts w:ascii="Cambria" w:hAnsi="Cambria"/>
        </w:rPr>
        <w:tab/>
      </w:r>
    </w:p>
    <w:p w14:paraId="7B7A2CE7" w14:textId="77777777" w:rsidR="00784991" w:rsidRDefault="00784991" w:rsidP="00FA0D10">
      <w:pPr>
        <w:spacing w:line="240" w:lineRule="auto"/>
        <w:rPr>
          <w:rFonts w:ascii="Cambria" w:hAnsi="Cambria"/>
        </w:rPr>
      </w:pPr>
    </w:p>
    <w:p w14:paraId="0728FE5A" w14:textId="77777777" w:rsidR="00784991" w:rsidRDefault="00784991" w:rsidP="00FA0D10">
      <w:pPr>
        <w:spacing w:line="240" w:lineRule="auto"/>
        <w:rPr>
          <w:rFonts w:ascii="Cambria" w:hAnsi="Cambria"/>
        </w:rPr>
      </w:pPr>
    </w:p>
    <w:p w14:paraId="3DED4AD1" w14:textId="77777777" w:rsidR="00784991" w:rsidRDefault="00784991" w:rsidP="00FA0D10">
      <w:pPr>
        <w:spacing w:line="240" w:lineRule="auto"/>
        <w:rPr>
          <w:rFonts w:ascii="Cambria" w:hAnsi="Cambria"/>
        </w:rPr>
      </w:pPr>
    </w:p>
    <w:p w14:paraId="0DB9C7AE" w14:textId="77777777" w:rsidR="00784991" w:rsidRDefault="00784991" w:rsidP="00FA0D10">
      <w:pPr>
        <w:spacing w:line="240" w:lineRule="auto"/>
        <w:rPr>
          <w:rFonts w:ascii="Cambria" w:hAnsi="Cambria"/>
        </w:rPr>
      </w:pPr>
    </w:p>
    <w:p w14:paraId="2257F3E1" w14:textId="77777777" w:rsidR="00784991" w:rsidRDefault="00784991" w:rsidP="00FA0D10">
      <w:pPr>
        <w:spacing w:line="240" w:lineRule="auto"/>
        <w:rPr>
          <w:rFonts w:ascii="Cambria" w:hAnsi="Cambria"/>
        </w:rPr>
      </w:pPr>
    </w:p>
    <w:p w14:paraId="11B314DF" w14:textId="77777777" w:rsidR="00784991" w:rsidRDefault="00784991" w:rsidP="00FA0D10">
      <w:pPr>
        <w:spacing w:line="240" w:lineRule="auto"/>
        <w:rPr>
          <w:rFonts w:ascii="Cambria" w:hAnsi="Cambria"/>
        </w:rPr>
      </w:pPr>
    </w:p>
    <w:p w14:paraId="2F8B652F" w14:textId="2333B4FD" w:rsidR="00FA4707" w:rsidRPr="00834743" w:rsidRDefault="005A0584" w:rsidP="00FA0D10">
      <w:pPr>
        <w:spacing w:line="240" w:lineRule="auto"/>
        <w:rPr>
          <w:rFonts w:ascii="Cambria" w:hAnsi="Cambria"/>
        </w:rPr>
      </w:pPr>
      <w:r w:rsidRPr="00834743">
        <w:rPr>
          <w:rFonts w:ascii="Cambria" w:hAnsi="Cambria"/>
        </w:rPr>
        <w:tab/>
      </w:r>
      <w:r w:rsidRPr="00834743">
        <w:rPr>
          <w:rFonts w:ascii="Cambria" w:hAnsi="Cambria"/>
        </w:rPr>
        <w:tab/>
      </w:r>
      <w:r w:rsidRPr="00834743">
        <w:rPr>
          <w:rFonts w:ascii="Cambria" w:hAnsi="Cambria"/>
        </w:rPr>
        <w:tab/>
        <w:t xml:space="preserve">                                </w:t>
      </w:r>
    </w:p>
    <w:p w14:paraId="716BADE0" w14:textId="47DA8036" w:rsidR="00206918" w:rsidRPr="00834743" w:rsidRDefault="00A823B7" w:rsidP="00FA0D10">
      <w:pPr>
        <w:spacing w:line="240" w:lineRule="auto"/>
        <w:ind w:left="720" w:hanging="720"/>
        <w:rPr>
          <w:rFonts w:ascii="Cambria" w:hAnsi="Cambria"/>
          <w:b/>
          <w:bCs/>
          <w:i/>
          <w:iCs/>
          <w:color w:val="FF0000"/>
        </w:rPr>
      </w:pPr>
      <w:r w:rsidRPr="00834743">
        <w:rPr>
          <w:rFonts w:ascii="Cambria" w:hAnsi="Cambria"/>
          <w:b/>
          <w:bCs/>
          <w:i/>
          <w:iCs/>
          <w:color w:val="FF0000"/>
        </w:rPr>
        <w:lastRenderedPageBreak/>
        <w:t>1</w:t>
      </w:r>
      <w:r w:rsidR="00CE23A9" w:rsidRPr="00834743">
        <w:rPr>
          <w:rFonts w:ascii="Cambria" w:hAnsi="Cambria"/>
          <w:b/>
          <w:bCs/>
          <w:i/>
          <w:iCs/>
          <w:color w:val="FF0000"/>
        </w:rPr>
        <w:t>1</w:t>
      </w:r>
      <w:r w:rsidR="00FA4707">
        <w:rPr>
          <w:rFonts w:ascii="Cambria" w:hAnsi="Cambria"/>
          <w:b/>
          <w:bCs/>
          <w:i/>
          <w:iCs/>
          <w:color w:val="FF0000"/>
        </w:rPr>
        <w:t>.</w:t>
      </w:r>
      <w:r w:rsidRPr="00834743">
        <w:rPr>
          <w:rFonts w:ascii="Cambria" w:hAnsi="Cambria"/>
          <w:b/>
          <w:bCs/>
          <w:i/>
          <w:iCs/>
          <w:color w:val="FF0000"/>
        </w:rPr>
        <w:tab/>
        <w:t xml:space="preserve">School Counselor to Private Practice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Post Oak 1</w:t>
      </w:r>
    </w:p>
    <w:p w14:paraId="2B1F0B10" w14:textId="4E91BF4E" w:rsidR="00CE23A9" w:rsidRPr="00834743" w:rsidRDefault="00206918" w:rsidP="00CE23A9">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Join us as we go over the step-by-step </w:t>
      </w:r>
      <w:r w:rsidR="00AF0B89" w:rsidRPr="00834743">
        <w:rPr>
          <w:rFonts w:ascii="Cambria" w:eastAsia="Times New Roman" w:hAnsi="Cambria" w:cs="Times New Roman"/>
          <w:color w:val="000000"/>
          <w:kern w:val="0"/>
          <w14:ligatures w14:val="none"/>
        </w:rPr>
        <w:t>process,</w:t>
      </w:r>
      <w:r w:rsidRPr="00834743">
        <w:rPr>
          <w:rFonts w:ascii="Cambria" w:eastAsia="Times New Roman" w:hAnsi="Cambria" w:cs="Times New Roman"/>
          <w:color w:val="000000"/>
          <w:kern w:val="0"/>
          <w14:ligatures w14:val="none"/>
        </w:rPr>
        <w:t xml:space="preserve"> we used for creating our own private practices while working as school counselors and raising families.  The presentation will address the credentialing process, logistics (i.e. renting office space), advertising, billing, virtual vs. in-person counseling, and knowing where to begin.  </w:t>
      </w:r>
    </w:p>
    <w:p w14:paraId="646793B3" w14:textId="5179076F" w:rsidR="00A823B7" w:rsidRPr="00834743" w:rsidRDefault="00A823B7" w:rsidP="00CE23A9">
      <w:pPr>
        <w:spacing w:after="0" w:line="240" w:lineRule="auto"/>
        <w:rPr>
          <w:rFonts w:ascii="Cambria" w:eastAsia="Times New Roman" w:hAnsi="Cambria" w:cs="Times New Roman"/>
          <w:color w:val="000000"/>
          <w:kern w:val="0"/>
          <w14:ligatures w14:val="none"/>
        </w:rPr>
      </w:pPr>
      <w:r w:rsidRPr="00834743">
        <w:rPr>
          <w:rFonts w:ascii="Cambria" w:hAnsi="Cambria"/>
        </w:rPr>
        <w:t xml:space="preserve">                             </w:t>
      </w:r>
      <w:r w:rsidRPr="00834743">
        <w:rPr>
          <w:rFonts w:ascii="Cambria" w:hAnsi="Cambria"/>
        </w:rPr>
        <w:tab/>
      </w:r>
      <w:r w:rsidRPr="00834743">
        <w:rPr>
          <w:rFonts w:ascii="Cambria" w:hAnsi="Cambria"/>
        </w:rPr>
        <w:tab/>
      </w:r>
      <w:r w:rsidR="005547EE" w:rsidRPr="00834743">
        <w:rPr>
          <w:rFonts w:ascii="Cambria" w:hAnsi="Cambria"/>
        </w:rPr>
        <w:t xml:space="preserve">           </w:t>
      </w:r>
    </w:p>
    <w:p w14:paraId="4A4B838E" w14:textId="52A54588" w:rsidR="00A823B7" w:rsidRPr="00834743" w:rsidRDefault="00622C22" w:rsidP="00FA0D10">
      <w:pPr>
        <w:spacing w:line="240" w:lineRule="auto"/>
        <w:rPr>
          <w:rFonts w:ascii="Cambria" w:hAnsi="Cambria"/>
        </w:rPr>
      </w:pPr>
      <w:r w:rsidRPr="00834743">
        <w:rPr>
          <w:rFonts w:ascii="Cambria" w:hAnsi="Cambria"/>
        </w:rPr>
        <w:t>Presenter:  Amanda Bourgeois,</w:t>
      </w:r>
      <w:r w:rsidR="00CB3826" w:rsidRPr="00834743">
        <w:rPr>
          <w:rFonts w:ascii="Cambria" w:hAnsi="Cambria"/>
        </w:rPr>
        <w:t xml:space="preserve"> LPC, NCC</w:t>
      </w:r>
      <w:r w:rsidRPr="00834743">
        <w:rPr>
          <w:rFonts w:ascii="Cambria" w:hAnsi="Cambria"/>
        </w:rPr>
        <w:t xml:space="preserve"> </w:t>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1820F9">
        <w:rPr>
          <w:rFonts w:ascii="Cambria" w:hAnsi="Cambria"/>
        </w:rPr>
        <w:t xml:space="preserve">        </w:t>
      </w:r>
      <w:r w:rsidR="00CE23A9" w:rsidRPr="00834743">
        <w:rPr>
          <w:rFonts w:ascii="Cambria" w:hAnsi="Cambria"/>
        </w:rPr>
        <w:t xml:space="preserve">Amy Schexnaydre, </w:t>
      </w:r>
      <w:r w:rsidR="00066327" w:rsidRPr="00834743">
        <w:rPr>
          <w:rFonts w:ascii="Cambria" w:hAnsi="Cambria"/>
        </w:rPr>
        <w:t xml:space="preserve"> LPC, NCC</w:t>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CE23A9" w:rsidRPr="00834743">
        <w:rPr>
          <w:rFonts w:ascii="Cambria" w:hAnsi="Cambria"/>
        </w:rPr>
        <w:tab/>
      </w:r>
      <w:r w:rsidR="001820F9">
        <w:rPr>
          <w:rFonts w:ascii="Cambria" w:hAnsi="Cambria"/>
        </w:rPr>
        <w:t xml:space="preserve"> </w:t>
      </w:r>
      <w:r w:rsidR="00CE23A9" w:rsidRPr="00834743">
        <w:rPr>
          <w:rFonts w:ascii="Cambria" w:hAnsi="Cambria"/>
        </w:rPr>
        <w:t>Bonn</w:t>
      </w:r>
      <w:r w:rsidR="002540DA">
        <w:rPr>
          <w:rFonts w:ascii="Cambria" w:hAnsi="Cambria"/>
        </w:rPr>
        <w:t>y</w:t>
      </w:r>
      <w:r w:rsidR="00CE23A9" w:rsidRPr="00834743">
        <w:rPr>
          <w:rFonts w:ascii="Cambria" w:hAnsi="Cambria"/>
        </w:rPr>
        <w:t xml:space="preserve"> Maise</w:t>
      </w:r>
      <w:r w:rsidR="00066327" w:rsidRPr="00834743">
        <w:rPr>
          <w:rFonts w:ascii="Cambria" w:hAnsi="Cambria"/>
        </w:rPr>
        <w:t>, LPC-S, NCC, NCSC</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066327" w:rsidRPr="00834743">
        <w:rPr>
          <w:rFonts w:ascii="Cambria" w:hAnsi="Cambria"/>
        </w:rPr>
        <w:t xml:space="preserve">                    </w:t>
      </w:r>
      <w:r w:rsidR="00AF0B89">
        <w:rPr>
          <w:rFonts w:ascii="Cambria" w:hAnsi="Cambria"/>
        </w:rPr>
        <w:t xml:space="preserve">                                </w:t>
      </w:r>
      <w:r w:rsidR="005A0584" w:rsidRPr="00834743">
        <w:rPr>
          <w:rFonts w:ascii="Cambria" w:hAnsi="Cambria"/>
        </w:rPr>
        <w:t>Approved:  LPC, NBCC</w:t>
      </w:r>
      <w:r w:rsidR="00062B22">
        <w:rPr>
          <w:rFonts w:ascii="Cambria" w:hAnsi="Cambria"/>
        </w:rPr>
        <w:t>, LAC</w:t>
      </w:r>
      <w:r w:rsidR="00657DD2">
        <w:rPr>
          <w:rFonts w:ascii="Cambria" w:hAnsi="Cambria"/>
        </w:rPr>
        <w:t>, LCSW</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t xml:space="preserve">               </w:t>
      </w:r>
      <w:r w:rsidR="00C05C11" w:rsidRPr="00834743">
        <w:rPr>
          <w:rFonts w:ascii="Cambria" w:hAnsi="Cambria"/>
        </w:rPr>
        <w:t>LSCA Track</w:t>
      </w:r>
      <w:r w:rsidR="00C05C11" w:rsidRPr="00834743">
        <w:rPr>
          <w:rFonts w:ascii="Cambria" w:hAnsi="Cambria"/>
        </w:rPr>
        <w:tab/>
      </w:r>
      <w:r w:rsidR="00C05C11" w:rsidRPr="00834743">
        <w:rPr>
          <w:rFonts w:ascii="Cambria" w:hAnsi="Cambria"/>
        </w:rPr>
        <w:tab/>
      </w:r>
      <w:r w:rsidR="00062B22">
        <w:rPr>
          <w:rFonts w:ascii="Cambria" w:hAnsi="Cambria"/>
        </w:rPr>
        <w:t xml:space="preserve">                                                  </w:t>
      </w:r>
      <w:r w:rsidR="00FA4707" w:rsidRPr="00834743">
        <w:rPr>
          <w:rFonts w:ascii="Cambria" w:hAnsi="Cambria"/>
        </w:rPr>
        <w:t>1.25</w:t>
      </w:r>
      <w:r w:rsidR="00FA4707" w:rsidRPr="00834743">
        <w:rPr>
          <w:rFonts w:ascii="Cambria" w:hAnsi="Cambria"/>
        </w:rPr>
        <w:tab/>
        <w:t>General</w:t>
      </w:r>
      <w:r w:rsidR="00FA4707"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r>
      <w:r w:rsidR="00C05C11" w:rsidRPr="00834743">
        <w:rPr>
          <w:rFonts w:ascii="Cambria" w:hAnsi="Cambria"/>
        </w:rPr>
        <w:tab/>
        <w:t xml:space="preserve">                                        </w:t>
      </w:r>
      <w:r w:rsidR="00CE23A9" w:rsidRPr="00834743">
        <w:rPr>
          <w:rFonts w:ascii="Cambria" w:hAnsi="Cambria"/>
        </w:rPr>
        <w:tab/>
      </w:r>
      <w:r w:rsidR="00CE23A9" w:rsidRPr="00834743">
        <w:rPr>
          <w:rFonts w:ascii="Cambria" w:hAnsi="Cambria"/>
        </w:rPr>
        <w:tab/>
      </w:r>
      <w:r w:rsidR="00CE23A9" w:rsidRPr="00834743">
        <w:rPr>
          <w:rFonts w:ascii="Cambria" w:hAnsi="Cambria"/>
        </w:rPr>
        <w:tab/>
        <w:t xml:space="preserve">                                              </w:t>
      </w:r>
      <w:r w:rsidRPr="00834743">
        <w:rPr>
          <w:rFonts w:ascii="Cambria" w:hAnsi="Cambria"/>
        </w:rPr>
        <w:t xml:space="preserve">                                                                                                                                                                                                                                </w:t>
      </w:r>
      <w:r w:rsidR="00CE23A9" w:rsidRPr="00834743">
        <w:rPr>
          <w:rFonts w:ascii="Cambria" w:hAnsi="Cambria"/>
        </w:rPr>
        <w:t xml:space="preserve">                                               </w:t>
      </w:r>
    </w:p>
    <w:p w14:paraId="2EFF8FFA" w14:textId="76C79201" w:rsidR="00206918" w:rsidRPr="00834743" w:rsidRDefault="00A823B7" w:rsidP="00FA0D10">
      <w:pPr>
        <w:spacing w:line="240" w:lineRule="auto"/>
        <w:rPr>
          <w:rFonts w:ascii="Cambria" w:hAnsi="Cambria"/>
          <w:b/>
          <w:bCs/>
          <w:i/>
          <w:iCs/>
          <w:color w:val="FF0000"/>
        </w:rPr>
      </w:pPr>
      <w:r w:rsidRPr="00834743">
        <w:rPr>
          <w:rFonts w:ascii="Cambria" w:hAnsi="Cambria"/>
          <w:b/>
          <w:bCs/>
          <w:i/>
          <w:iCs/>
          <w:color w:val="FF0000"/>
        </w:rPr>
        <w:t>1</w:t>
      </w:r>
      <w:r w:rsidR="00CE23A9" w:rsidRPr="00834743">
        <w:rPr>
          <w:rFonts w:ascii="Cambria" w:hAnsi="Cambria"/>
          <w:b/>
          <w:bCs/>
          <w:i/>
          <w:iCs/>
          <w:color w:val="FF0000"/>
        </w:rPr>
        <w:t>2.</w:t>
      </w:r>
      <w:r w:rsidRPr="00834743">
        <w:rPr>
          <w:rFonts w:ascii="Cambria" w:hAnsi="Cambria"/>
          <w:b/>
          <w:bCs/>
          <w:i/>
          <w:iCs/>
          <w:color w:val="FF0000"/>
        </w:rPr>
        <w:t xml:space="preserve">   Emotional Intelligence in the Family System</w:t>
      </w:r>
      <w:r w:rsidR="00062B22">
        <w:rPr>
          <w:rFonts w:ascii="Cambria" w:hAnsi="Cambria"/>
          <w:b/>
          <w:bCs/>
          <w:i/>
          <w:iCs/>
          <w:color w:val="FF0000"/>
        </w:rPr>
        <w:tab/>
      </w:r>
      <w:r w:rsidR="00062B22">
        <w:rPr>
          <w:rFonts w:ascii="Cambria" w:hAnsi="Cambria"/>
          <w:b/>
          <w:bCs/>
          <w:i/>
          <w:iCs/>
          <w:color w:val="FF0000"/>
        </w:rPr>
        <w:tab/>
        <w:t xml:space="preserve">                   Willowick 2</w:t>
      </w:r>
    </w:p>
    <w:p w14:paraId="3E36C216" w14:textId="73A44F20" w:rsidR="00CE23A9" w:rsidRPr="00834743" w:rsidRDefault="00206918" w:rsidP="00120E46">
      <w:pPr>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  </w:t>
      </w:r>
      <w:r w:rsidR="00120E46" w:rsidRPr="00834743">
        <w:rPr>
          <w:rFonts w:ascii="Cambria" w:eastAsia="Times New Roman" w:hAnsi="Cambria" w:cs="Times New Roman"/>
          <w:color w:val="000000"/>
          <w:kern w:val="0"/>
          <w14:ligatures w14:val="none"/>
        </w:rPr>
        <w:t>This session will address emotional intelligence (EI) in the individual, couple, and family systems. Teaching clients to embrace their feelings and learn more about where they come from and how EI comes to reflect them systemically.  Activities to bring into sessions as well as for homework will be discussed.</w:t>
      </w:r>
    </w:p>
    <w:p w14:paraId="519452B4" w14:textId="63D61A4D" w:rsidR="00EF4863" w:rsidRPr="00834743" w:rsidRDefault="00A823B7" w:rsidP="00FA0D10">
      <w:pPr>
        <w:spacing w:line="240" w:lineRule="auto"/>
        <w:rPr>
          <w:rFonts w:ascii="Cambria" w:hAnsi="Cambria"/>
        </w:rPr>
      </w:pPr>
      <w:r w:rsidRPr="00834743">
        <w:rPr>
          <w:rFonts w:ascii="Cambria" w:hAnsi="Cambria"/>
        </w:rPr>
        <w:t>Presenter:  Jennif</w:t>
      </w:r>
      <w:r w:rsidR="00EF4863" w:rsidRPr="00834743">
        <w:rPr>
          <w:rFonts w:ascii="Cambria" w:hAnsi="Cambria"/>
        </w:rPr>
        <w:t>e</w:t>
      </w:r>
      <w:r w:rsidRPr="00834743">
        <w:rPr>
          <w:rFonts w:ascii="Cambria" w:hAnsi="Cambria"/>
        </w:rPr>
        <w:t>r R</w:t>
      </w:r>
      <w:r w:rsidR="00473735" w:rsidRPr="00834743">
        <w:rPr>
          <w:rFonts w:ascii="Cambria" w:hAnsi="Cambria"/>
        </w:rPr>
        <w:t>ush</w:t>
      </w:r>
      <w:r w:rsidR="00CB3826" w:rsidRPr="00834743">
        <w:rPr>
          <w:rFonts w:ascii="Cambria" w:hAnsi="Cambria"/>
        </w:rPr>
        <w:t>, LPC-S, LMFT-S</w:t>
      </w:r>
      <w:r w:rsidRPr="00834743">
        <w:rPr>
          <w:rFonts w:ascii="Cambria" w:hAnsi="Cambria"/>
        </w:rPr>
        <w:t xml:space="preserve">   </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w:t>
      </w:r>
      <w:r w:rsidR="005A0584" w:rsidRPr="00834743">
        <w:rPr>
          <w:rFonts w:ascii="Cambria" w:hAnsi="Cambria"/>
        </w:rPr>
        <w:tab/>
      </w:r>
      <w:r w:rsidR="00657DD2">
        <w:rPr>
          <w:rFonts w:ascii="Cambria" w:hAnsi="Cambria"/>
        </w:rPr>
        <w:t xml:space="preserve"> (CLINICAL)</w:t>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784991">
        <w:rPr>
          <w:rFonts w:ascii="Cambria" w:hAnsi="Cambria"/>
        </w:rPr>
        <w:t xml:space="preserve">                     </w:t>
      </w:r>
      <w:r w:rsidR="00120E46" w:rsidRPr="00834743">
        <w:rPr>
          <w:rFonts w:ascii="Cambria" w:hAnsi="Cambria"/>
        </w:rPr>
        <w:t>LAMFC Track</w:t>
      </w:r>
      <w:r w:rsidR="00120E46" w:rsidRPr="00834743">
        <w:rPr>
          <w:rFonts w:ascii="Cambria" w:hAnsi="Cambria"/>
        </w:rPr>
        <w:tab/>
      </w:r>
      <w:r w:rsidR="00120E46" w:rsidRPr="00834743">
        <w:rPr>
          <w:rFonts w:ascii="Cambria" w:hAnsi="Cambria"/>
        </w:rPr>
        <w:tab/>
      </w:r>
      <w:r w:rsidR="00FA4707" w:rsidRPr="00834743">
        <w:rPr>
          <w:rFonts w:ascii="Cambria" w:hAnsi="Cambria"/>
        </w:rPr>
        <w:t>1.25</w:t>
      </w:r>
      <w:r w:rsidR="00FA4707" w:rsidRPr="00834743">
        <w:rPr>
          <w:rFonts w:ascii="Cambria" w:hAnsi="Cambria"/>
        </w:rPr>
        <w:tab/>
        <w:t>General</w:t>
      </w:r>
      <w:r w:rsidR="00120E46" w:rsidRPr="00834743">
        <w:rPr>
          <w:rFonts w:ascii="Cambria" w:hAnsi="Cambria"/>
        </w:rPr>
        <w:tab/>
      </w:r>
      <w:r w:rsidR="00120E46" w:rsidRPr="00834743">
        <w:rPr>
          <w:rFonts w:ascii="Cambria" w:hAnsi="Cambria"/>
        </w:rPr>
        <w:tab/>
      </w:r>
      <w:r w:rsidR="00120E46" w:rsidRPr="00834743">
        <w:rPr>
          <w:rFonts w:ascii="Cambria" w:hAnsi="Cambria"/>
        </w:rPr>
        <w:tab/>
      </w:r>
      <w:r w:rsidR="00120E46" w:rsidRPr="00834743">
        <w:rPr>
          <w:rFonts w:ascii="Cambria" w:hAnsi="Cambria"/>
        </w:rPr>
        <w:tab/>
      </w:r>
      <w:r w:rsidR="00120E46" w:rsidRPr="00834743">
        <w:rPr>
          <w:rFonts w:ascii="Cambria" w:hAnsi="Cambria"/>
        </w:rPr>
        <w:tab/>
      </w:r>
      <w:r w:rsidR="00120E46" w:rsidRPr="00834743">
        <w:rPr>
          <w:rFonts w:ascii="Cambria" w:hAnsi="Cambria"/>
        </w:rPr>
        <w:tab/>
      </w:r>
      <w:r w:rsidR="00120E46" w:rsidRPr="00834743">
        <w:rPr>
          <w:rFonts w:ascii="Cambria" w:hAnsi="Cambria"/>
        </w:rPr>
        <w:tab/>
        <w:t xml:space="preserve">                      </w:t>
      </w:r>
      <w:r w:rsidR="00AF0B89">
        <w:rPr>
          <w:rFonts w:ascii="Cambria" w:hAnsi="Cambria"/>
        </w:rPr>
        <w:t xml:space="preserve">                      </w:t>
      </w:r>
      <w:r w:rsidR="00120E46" w:rsidRPr="00834743">
        <w:rPr>
          <w:rFonts w:ascii="Cambria" w:hAnsi="Cambria"/>
        </w:rPr>
        <w:t xml:space="preserve"> </w:t>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r>
      <w:r w:rsidR="005A0584" w:rsidRPr="00834743">
        <w:rPr>
          <w:rFonts w:ascii="Cambria" w:hAnsi="Cambria"/>
        </w:rPr>
        <w:tab/>
        <w:t xml:space="preserve">                                                   </w:t>
      </w:r>
    </w:p>
    <w:p w14:paraId="7D371783" w14:textId="53B5BAD9" w:rsidR="00206918" w:rsidRPr="00834743" w:rsidRDefault="003632BE" w:rsidP="00FA0D10">
      <w:pPr>
        <w:spacing w:line="240" w:lineRule="auto"/>
        <w:rPr>
          <w:rFonts w:ascii="Cambria" w:hAnsi="Cambria"/>
          <w:b/>
          <w:bCs/>
          <w:i/>
          <w:iCs/>
          <w:color w:val="FF0000"/>
        </w:rPr>
      </w:pPr>
      <w:r w:rsidRPr="00834743">
        <w:rPr>
          <w:rFonts w:ascii="Cambria" w:hAnsi="Cambria"/>
          <w:b/>
          <w:bCs/>
          <w:i/>
          <w:iCs/>
          <w:color w:val="FF0000"/>
        </w:rPr>
        <w:t xml:space="preserve"> </w:t>
      </w:r>
      <w:r w:rsidR="00CE23A9" w:rsidRPr="00834743">
        <w:rPr>
          <w:rFonts w:ascii="Cambria" w:hAnsi="Cambria"/>
          <w:b/>
          <w:bCs/>
          <w:i/>
          <w:iCs/>
          <w:color w:val="FF0000"/>
        </w:rPr>
        <w:t>13</w:t>
      </w:r>
      <w:r w:rsidRPr="00834743">
        <w:rPr>
          <w:rFonts w:ascii="Cambria" w:hAnsi="Cambria"/>
          <w:b/>
          <w:bCs/>
          <w:i/>
          <w:iCs/>
          <w:color w:val="FF0000"/>
        </w:rPr>
        <w:t>.  It is a Different World: No, It Literally Is Different – Exploring Development, Transition and Adjustment Among HBCU Students</w:t>
      </w:r>
      <w:r w:rsidRPr="00834743">
        <w:rPr>
          <w:rFonts w:ascii="Cambria" w:hAnsi="Cambria"/>
          <w:b/>
          <w:bCs/>
          <w:i/>
          <w:iCs/>
          <w:color w:val="FF0000"/>
        </w:rPr>
        <w:tab/>
      </w:r>
      <w:r w:rsidR="00062B22">
        <w:rPr>
          <w:rFonts w:ascii="Cambria" w:hAnsi="Cambria"/>
          <w:b/>
          <w:bCs/>
          <w:i/>
          <w:iCs/>
          <w:color w:val="FF0000"/>
        </w:rPr>
        <w:tab/>
        <w:t xml:space="preserve">                                Post Oak 2</w:t>
      </w:r>
    </w:p>
    <w:p w14:paraId="71EB97B7" w14:textId="452E6BE4" w:rsidR="00206918" w:rsidRPr="00834743" w:rsidRDefault="00F850E0" w:rsidP="00FA0D10">
      <w:pPr>
        <w:spacing w:line="240" w:lineRule="auto"/>
        <w:rPr>
          <w:rFonts w:ascii="Cambria" w:hAnsi="Cambria"/>
        </w:rPr>
      </w:pPr>
      <w:r w:rsidRPr="00834743">
        <w:rPr>
          <w:rFonts w:ascii="Cambria" w:hAnsi="Cambria"/>
        </w:rPr>
        <w:t xml:space="preserve"> </w:t>
      </w:r>
      <w:r w:rsidR="00B25C97" w:rsidRPr="00834743">
        <w:rPr>
          <w:rFonts w:ascii="Cambria" w:hAnsi="Cambria"/>
        </w:rPr>
        <w:t xml:space="preserve">This </w:t>
      </w:r>
      <w:r w:rsidR="00F44202">
        <w:rPr>
          <w:rFonts w:ascii="Cambria" w:hAnsi="Cambria"/>
        </w:rPr>
        <w:t>panel discussion</w:t>
      </w:r>
      <w:r w:rsidR="00B25C97" w:rsidRPr="00834743">
        <w:rPr>
          <w:rFonts w:ascii="Cambria" w:hAnsi="Cambria"/>
        </w:rPr>
        <w:t xml:space="preserve"> aims to shed light on the distinctive obstacles and encounters faced by university students on an HBCU campus and their impact on mental health. Inspired by the popular TV series "A Different World," the emphasis is placed on developmental challenges, transition to college life, and adjustment and adaptation issues throughout their academic journey.  </w:t>
      </w:r>
    </w:p>
    <w:p w14:paraId="3F7EEDD2" w14:textId="3CBC9B83" w:rsidR="00F44202" w:rsidRDefault="003632BE" w:rsidP="00FA0D10">
      <w:pPr>
        <w:spacing w:line="240" w:lineRule="auto"/>
        <w:rPr>
          <w:rFonts w:ascii="Cambria" w:hAnsi="Cambria"/>
        </w:rPr>
      </w:pPr>
      <w:r w:rsidRPr="00834743">
        <w:rPr>
          <w:rFonts w:ascii="Cambria" w:hAnsi="Cambria"/>
        </w:rPr>
        <w:t>Presenters Stephanie B. Calhoun,</w:t>
      </w:r>
      <w:r w:rsidR="00F44202">
        <w:rPr>
          <w:rFonts w:ascii="Cambria" w:hAnsi="Cambria"/>
        </w:rPr>
        <w:t xml:space="preserve"> MA,</w:t>
      </w:r>
      <w:r w:rsidRPr="00834743">
        <w:rPr>
          <w:rFonts w:ascii="Cambria" w:hAnsi="Cambria"/>
        </w:rPr>
        <w:t xml:space="preserve"> LPC</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1820F9">
        <w:rPr>
          <w:rFonts w:ascii="Cambria" w:hAnsi="Cambria"/>
        </w:rPr>
        <w:t xml:space="preserve">                      </w:t>
      </w:r>
      <w:r w:rsidRPr="00834743">
        <w:rPr>
          <w:rFonts w:ascii="Cambria" w:hAnsi="Cambria"/>
        </w:rPr>
        <w:t>Kimberly Paige, LPC, LRC-S, CRC, CC</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1820F9">
        <w:rPr>
          <w:rFonts w:ascii="Cambria" w:hAnsi="Cambria"/>
        </w:rPr>
        <w:t xml:space="preserve"> </w:t>
      </w:r>
      <w:r w:rsidRPr="00834743">
        <w:rPr>
          <w:rFonts w:ascii="Cambria" w:hAnsi="Cambria"/>
        </w:rPr>
        <w:t>Porshe Hitchens-Moses, PLPC</w:t>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t xml:space="preserve">                        Chimela Soublet, MA, LPC-S, NCC</w:t>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r>
      <w:r w:rsidR="00F44202">
        <w:rPr>
          <w:rFonts w:ascii="Cambria" w:hAnsi="Cambria"/>
        </w:rPr>
        <w:tab/>
        <w:t xml:space="preserve">                                                    </w:t>
      </w:r>
    </w:p>
    <w:p w14:paraId="11303D55" w14:textId="65CE4AFB" w:rsidR="00FA4707" w:rsidRDefault="0050720F" w:rsidP="00FA0D10">
      <w:pPr>
        <w:spacing w:line="240" w:lineRule="auto"/>
        <w:rPr>
          <w:rFonts w:ascii="Cambria" w:hAnsi="Cambria"/>
        </w:rPr>
      </w:pPr>
      <w:r w:rsidRPr="00834743">
        <w:rPr>
          <w:rFonts w:ascii="Cambria" w:hAnsi="Cambria"/>
        </w:rPr>
        <w:t>Approved: LPC, NBCC</w:t>
      </w:r>
      <w:r w:rsidR="00062B22">
        <w:rPr>
          <w:rFonts w:ascii="Cambria" w:hAnsi="Cambria"/>
        </w:rPr>
        <w:t>, LAC</w:t>
      </w:r>
      <w:r w:rsidR="00657DD2">
        <w:rPr>
          <w:rFonts w:ascii="Cambria" w:hAnsi="Cambria"/>
        </w:rPr>
        <w:t>, LCSW</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784991">
        <w:rPr>
          <w:rFonts w:ascii="Cambria" w:hAnsi="Cambria"/>
        </w:rPr>
        <w:t xml:space="preserve">    </w:t>
      </w:r>
      <w:r w:rsidRPr="00834743">
        <w:rPr>
          <w:rFonts w:ascii="Cambria" w:hAnsi="Cambria"/>
        </w:rPr>
        <w:t xml:space="preserve"> </w:t>
      </w:r>
      <w:r w:rsidR="00B25C97" w:rsidRPr="00834743">
        <w:rPr>
          <w:rFonts w:ascii="Cambria" w:hAnsi="Cambria"/>
        </w:rPr>
        <w:t>LCCA Track</w:t>
      </w:r>
      <w:r w:rsidR="00B25C97" w:rsidRPr="00834743">
        <w:rPr>
          <w:rFonts w:ascii="Cambria" w:hAnsi="Cambria"/>
        </w:rPr>
        <w:tab/>
      </w:r>
      <w:r w:rsidR="00B25C97" w:rsidRPr="00834743">
        <w:rPr>
          <w:rFonts w:ascii="Cambria" w:hAnsi="Cambria"/>
        </w:rPr>
        <w:tab/>
      </w:r>
      <w:r w:rsidR="001820F9">
        <w:rPr>
          <w:rFonts w:ascii="Cambria" w:hAnsi="Cambria"/>
        </w:rPr>
        <w:t xml:space="preserve">             </w:t>
      </w:r>
      <w:r w:rsidR="00FA4707" w:rsidRPr="00834743">
        <w:rPr>
          <w:rFonts w:ascii="Cambria" w:hAnsi="Cambria"/>
        </w:rPr>
        <w:t>1.25    General</w:t>
      </w:r>
    </w:p>
    <w:p w14:paraId="3E074185" w14:textId="3658382F" w:rsidR="00D33337" w:rsidRPr="00051585" w:rsidRDefault="00B25C97" w:rsidP="00FA0D10">
      <w:pPr>
        <w:spacing w:line="240" w:lineRule="auto"/>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00051585">
        <w:rPr>
          <w:rFonts w:ascii="Cambria" w:hAnsi="Cambria"/>
        </w:rPr>
        <w:t xml:space="preserve">               </w:t>
      </w:r>
      <w:r w:rsidR="00657DD2">
        <w:rPr>
          <w:rFonts w:ascii="Cambria" w:hAnsi="Cambria"/>
        </w:rPr>
        <w:t xml:space="preserve">               </w:t>
      </w:r>
      <w:r w:rsidR="00051585" w:rsidRPr="00051585">
        <w:rPr>
          <w:rFonts w:ascii="Segoe UI Emoji" w:hAnsi="Segoe UI Emoji" w:cs="Segoe UI Emoji"/>
          <w:b/>
          <w:bCs/>
          <w:sz w:val="28"/>
          <w:szCs w:val="28"/>
        </w:rPr>
        <w:t>💜💜</w:t>
      </w:r>
      <w:r w:rsidR="00CE23A9" w:rsidRPr="00AF0B89">
        <w:rPr>
          <w:rFonts w:ascii="Cambria" w:hAnsi="Cambria"/>
          <w:b/>
          <w:bCs/>
          <w:color w:val="FF0000"/>
          <w:sz w:val="28"/>
          <w:szCs w:val="28"/>
        </w:rPr>
        <w:t xml:space="preserve">6:00 </w:t>
      </w:r>
      <w:r w:rsidR="00D33337" w:rsidRPr="00AF0B89">
        <w:rPr>
          <w:rFonts w:ascii="Cambria" w:hAnsi="Cambria"/>
          <w:b/>
          <w:bCs/>
          <w:color w:val="FF0000"/>
          <w:sz w:val="28"/>
          <w:szCs w:val="28"/>
        </w:rPr>
        <w:t xml:space="preserve">Presidential Reception  </w:t>
      </w:r>
      <w:r w:rsidR="00657DD2">
        <w:rPr>
          <w:rFonts w:ascii="Cambria" w:hAnsi="Cambria"/>
          <w:b/>
          <w:bCs/>
          <w:color w:val="FF0000"/>
          <w:sz w:val="28"/>
          <w:szCs w:val="28"/>
        </w:rPr>
        <w:t xml:space="preserve">  </w:t>
      </w:r>
      <w:r w:rsidR="00D33337" w:rsidRPr="00AF0B89">
        <w:rPr>
          <w:rFonts w:ascii="Cambria" w:hAnsi="Cambria"/>
          <w:b/>
          <w:bCs/>
          <w:color w:val="FF0000"/>
          <w:sz w:val="28"/>
          <w:szCs w:val="28"/>
        </w:rPr>
        <w:t>L’</w:t>
      </w:r>
      <w:r w:rsidR="00CE23A9" w:rsidRPr="00AF0B89">
        <w:rPr>
          <w:rFonts w:ascii="Cambria" w:hAnsi="Cambria"/>
          <w:b/>
          <w:bCs/>
          <w:color w:val="FF0000"/>
          <w:sz w:val="28"/>
          <w:szCs w:val="28"/>
        </w:rPr>
        <w:t xml:space="preserve"> </w:t>
      </w:r>
      <w:r w:rsidR="00D33337" w:rsidRPr="00AF0B89">
        <w:rPr>
          <w:rFonts w:ascii="Cambria" w:hAnsi="Cambria"/>
          <w:b/>
          <w:bCs/>
          <w:color w:val="FF0000"/>
          <w:sz w:val="28"/>
          <w:szCs w:val="28"/>
        </w:rPr>
        <w:t>Auberge Resort</w:t>
      </w:r>
      <w:r w:rsidR="00F44202">
        <w:rPr>
          <w:rFonts w:ascii="Cambria" w:hAnsi="Cambria"/>
          <w:b/>
          <w:bCs/>
          <w:color w:val="FF0000"/>
          <w:sz w:val="28"/>
          <w:szCs w:val="28"/>
        </w:rPr>
        <w:t xml:space="preserve"> Room: Ballroom D</w:t>
      </w:r>
    </w:p>
    <w:p w14:paraId="7541FDEA" w14:textId="6E0B514D" w:rsidR="00AF0B89" w:rsidRPr="00834743" w:rsidRDefault="00D33337" w:rsidP="00784991">
      <w:pPr>
        <w:spacing w:line="240" w:lineRule="auto"/>
        <w:rPr>
          <w:rFonts w:ascii="Cambria" w:hAnsi="Cambria"/>
        </w:rPr>
      </w:pPr>
      <w:r w:rsidRPr="00834743">
        <w:rPr>
          <w:rFonts w:ascii="Cambria" w:hAnsi="Cambria"/>
        </w:rPr>
        <w:t xml:space="preserve">            </w:t>
      </w:r>
      <w:r w:rsidR="00051585">
        <w:rPr>
          <w:rFonts w:ascii="Cambria" w:hAnsi="Cambria"/>
        </w:rPr>
        <w:t xml:space="preserve">Make wonderful LCA memories while enjoying the sounds of live music by Trey Gauthreaux, the taste of good food, and the fun of impromptu </w:t>
      </w:r>
      <w:r w:rsidR="00433661">
        <w:rPr>
          <w:rFonts w:ascii="Cambria" w:hAnsi="Cambria"/>
        </w:rPr>
        <w:t>photos</w:t>
      </w:r>
    </w:p>
    <w:p w14:paraId="2AB16EB4" w14:textId="1E029371" w:rsidR="00EF4863" w:rsidRPr="00AF0B89" w:rsidRDefault="00051585" w:rsidP="00A823B7">
      <w:pPr>
        <w:jc w:val="both"/>
        <w:rPr>
          <w:rFonts w:ascii="Cambria" w:hAnsi="Cambria"/>
          <w:b/>
          <w:bCs/>
          <w:sz w:val="28"/>
          <w:szCs w:val="28"/>
        </w:rPr>
      </w:pPr>
      <w:r w:rsidRPr="00051585">
        <w:rPr>
          <w:rFonts w:ascii="Segoe UI Emoji" w:hAnsi="Segoe UI Emoji" w:cs="Segoe UI Emoji"/>
          <w:b/>
          <w:bCs/>
          <w:sz w:val="32"/>
          <w:szCs w:val="32"/>
        </w:rPr>
        <w:lastRenderedPageBreak/>
        <w:t>💜💜💜</w:t>
      </w:r>
      <w:r w:rsidR="00EF4863" w:rsidRPr="00051585">
        <w:rPr>
          <w:rFonts w:ascii="Cambria" w:hAnsi="Cambria"/>
          <w:b/>
          <w:bCs/>
          <w:sz w:val="32"/>
          <w:szCs w:val="32"/>
        </w:rPr>
        <w:t>MONDAY, OCTOBER 14, 2024</w:t>
      </w:r>
      <w:r w:rsidRPr="00051585">
        <w:rPr>
          <w:rFonts w:ascii="Segoe UI Emoji" w:hAnsi="Segoe UI Emoji" w:cs="Segoe UI Emoji"/>
          <w:b/>
          <w:bCs/>
          <w:sz w:val="32"/>
          <w:szCs w:val="32"/>
        </w:rPr>
        <w:t>💜💜💜</w:t>
      </w:r>
      <w:r w:rsidR="00F1431E" w:rsidRPr="00051585">
        <w:rPr>
          <w:rFonts w:ascii="Cambria" w:hAnsi="Cambria"/>
          <w:b/>
          <w:bCs/>
          <w:sz w:val="32"/>
          <w:szCs w:val="32"/>
        </w:rPr>
        <w:t xml:space="preserve">      </w:t>
      </w:r>
      <w:r w:rsidRPr="00051585">
        <w:rPr>
          <w:rFonts w:ascii="Cambria" w:hAnsi="Cambria"/>
          <w:b/>
          <w:bCs/>
          <w:sz w:val="32"/>
          <w:szCs w:val="32"/>
        </w:rPr>
        <w:t>Golden Nugget</w:t>
      </w:r>
    </w:p>
    <w:p w14:paraId="2951DC82" w14:textId="0B562EF3" w:rsidR="00F97276"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F97276" w:rsidRPr="00AF0B89">
        <w:rPr>
          <w:rFonts w:ascii="Cambria" w:hAnsi="Cambria"/>
          <w:b/>
          <w:bCs/>
          <w:sz w:val="28"/>
          <w:szCs w:val="28"/>
        </w:rPr>
        <w:t>7:00              Continental Breakfast</w:t>
      </w:r>
      <w:r w:rsidR="00784991">
        <w:rPr>
          <w:rFonts w:ascii="Cambria" w:hAnsi="Cambria"/>
          <w:b/>
          <w:bCs/>
          <w:sz w:val="28"/>
          <w:szCs w:val="28"/>
        </w:rPr>
        <w:tab/>
      </w:r>
      <w:r w:rsidR="00784991">
        <w:rPr>
          <w:rFonts w:ascii="Cambria" w:hAnsi="Cambria"/>
          <w:b/>
          <w:bCs/>
          <w:sz w:val="28"/>
          <w:szCs w:val="28"/>
        </w:rPr>
        <w:tab/>
      </w:r>
      <w:r w:rsidR="00784991">
        <w:rPr>
          <w:rFonts w:ascii="Cambria" w:hAnsi="Cambria"/>
          <w:b/>
          <w:bCs/>
          <w:sz w:val="28"/>
          <w:szCs w:val="28"/>
        </w:rPr>
        <w:tab/>
        <w:t>Golden Nugget</w:t>
      </w:r>
    </w:p>
    <w:p w14:paraId="041BD8FB" w14:textId="2615134C" w:rsidR="00051585" w:rsidRPr="00784991" w:rsidRDefault="00657DD2" w:rsidP="00A823B7">
      <w:pPr>
        <w:jc w:val="both"/>
        <w:rPr>
          <w:rFonts w:ascii="Calibri" w:hAnsi="Calibri" w:cs="Calibri"/>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051585">
        <w:rPr>
          <w:rFonts w:ascii="Segoe UI Emoji" w:hAnsi="Segoe UI Emoji" w:cs="Segoe UI Emoji"/>
          <w:b/>
          <w:bCs/>
          <w:sz w:val="28"/>
          <w:szCs w:val="28"/>
        </w:rPr>
        <w:t xml:space="preserve">7:15-9:15     </w:t>
      </w:r>
      <w:r w:rsidR="00051585" w:rsidRPr="00784991">
        <w:rPr>
          <w:rFonts w:ascii="Calibri" w:hAnsi="Calibri" w:cs="Calibri"/>
          <w:b/>
          <w:bCs/>
          <w:sz w:val="28"/>
          <w:szCs w:val="28"/>
        </w:rPr>
        <w:t xml:space="preserve">Content Session    2.0  </w:t>
      </w:r>
      <w:r w:rsidR="00051585" w:rsidRPr="00784991">
        <w:rPr>
          <w:rFonts w:ascii="Calibri" w:hAnsi="Calibri" w:cs="Calibri"/>
          <w:b/>
          <w:bCs/>
          <w:sz w:val="28"/>
          <w:szCs w:val="28"/>
        </w:rPr>
        <w:tab/>
      </w:r>
      <w:r w:rsidR="00051585" w:rsidRPr="00784991">
        <w:rPr>
          <w:rFonts w:ascii="Calibri" w:hAnsi="Calibri" w:cs="Calibri"/>
          <w:b/>
          <w:bCs/>
          <w:sz w:val="28"/>
          <w:szCs w:val="28"/>
        </w:rPr>
        <w:tab/>
      </w:r>
      <w:r w:rsidR="00051585" w:rsidRPr="00784991">
        <w:rPr>
          <w:rFonts w:ascii="Calibri" w:hAnsi="Calibri" w:cs="Calibri"/>
          <w:b/>
          <w:bCs/>
          <w:sz w:val="28"/>
          <w:szCs w:val="28"/>
        </w:rPr>
        <w:tab/>
        <w:t>Golden Nugget</w:t>
      </w:r>
    </w:p>
    <w:p w14:paraId="6DB85396" w14:textId="01B817D6" w:rsidR="00062B22" w:rsidRPr="00834743" w:rsidRDefault="00F1431E" w:rsidP="00A823B7">
      <w:pPr>
        <w:jc w:val="both"/>
        <w:rPr>
          <w:rFonts w:ascii="Cambria" w:hAnsi="Cambria"/>
          <w:b/>
          <w:bCs/>
          <w:i/>
          <w:iCs/>
          <w:color w:val="FF0000"/>
        </w:rPr>
      </w:pPr>
      <w:r w:rsidRPr="00834743">
        <w:rPr>
          <w:rFonts w:ascii="Cambria" w:hAnsi="Cambria"/>
          <w:b/>
          <w:bCs/>
          <w:i/>
          <w:iCs/>
          <w:color w:val="FF0000"/>
        </w:rPr>
        <w:t>1</w:t>
      </w:r>
      <w:r w:rsidR="00AF0B89">
        <w:rPr>
          <w:rFonts w:ascii="Cambria" w:hAnsi="Cambria"/>
          <w:b/>
          <w:bCs/>
          <w:i/>
          <w:iCs/>
          <w:color w:val="FF0000"/>
        </w:rPr>
        <w:t>4</w:t>
      </w:r>
      <w:r w:rsidRPr="00834743">
        <w:rPr>
          <w:rFonts w:ascii="Cambria" w:hAnsi="Cambria"/>
          <w:b/>
          <w:bCs/>
          <w:i/>
          <w:iCs/>
          <w:color w:val="FF0000"/>
        </w:rPr>
        <w:t xml:space="preserve">.  </w:t>
      </w:r>
      <w:r w:rsidR="00EE7CBA" w:rsidRPr="00834743">
        <w:rPr>
          <w:rFonts w:ascii="Cambria" w:hAnsi="Cambria"/>
          <w:b/>
          <w:bCs/>
          <w:i/>
          <w:iCs/>
          <w:color w:val="FF0000"/>
        </w:rPr>
        <w:t>7:</w:t>
      </w:r>
      <w:r w:rsidR="008B6B21" w:rsidRPr="00834743">
        <w:rPr>
          <w:rFonts w:ascii="Cambria" w:hAnsi="Cambria"/>
          <w:b/>
          <w:bCs/>
          <w:i/>
          <w:iCs/>
          <w:color w:val="FF0000"/>
        </w:rPr>
        <w:t>15</w:t>
      </w:r>
      <w:r w:rsidR="00EE7CBA" w:rsidRPr="00834743">
        <w:rPr>
          <w:rFonts w:ascii="Cambria" w:hAnsi="Cambria"/>
          <w:b/>
          <w:bCs/>
          <w:i/>
          <w:iCs/>
          <w:color w:val="FF0000"/>
        </w:rPr>
        <w:t>-</w:t>
      </w:r>
      <w:r w:rsidR="008B6B21" w:rsidRPr="00834743">
        <w:rPr>
          <w:rFonts w:ascii="Cambria" w:hAnsi="Cambria"/>
          <w:b/>
          <w:bCs/>
          <w:i/>
          <w:iCs/>
          <w:color w:val="FF0000"/>
        </w:rPr>
        <w:t xml:space="preserve">9:15   </w:t>
      </w:r>
      <w:r w:rsidR="00EE7CBA" w:rsidRPr="00834743">
        <w:rPr>
          <w:rFonts w:ascii="Cambria" w:hAnsi="Cambria"/>
          <w:b/>
          <w:bCs/>
          <w:i/>
          <w:iCs/>
          <w:color w:val="FF0000"/>
        </w:rPr>
        <w:t>YOGA</w:t>
      </w:r>
      <w:r w:rsidR="008B6B21" w:rsidRPr="00834743">
        <w:rPr>
          <w:rFonts w:ascii="Cambria" w:hAnsi="Cambria"/>
          <w:b/>
          <w:bCs/>
          <w:i/>
          <w:iCs/>
          <w:color w:val="FF0000"/>
        </w:rPr>
        <w:t xml:space="preserve"> (</w:t>
      </w:r>
      <w:bookmarkStart w:id="0" w:name="_Hlk176417777"/>
      <w:r w:rsidR="008B6B21" w:rsidRPr="00834743">
        <w:rPr>
          <w:rFonts w:ascii="Cambria" w:hAnsi="Cambria"/>
          <w:b/>
          <w:bCs/>
          <w:i/>
          <w:iCs/>
          <w:color w:val="FF0000"/>
        </w:rPr>
        <w:t xml:space="preserve">activity </w:t>
      </w:r>
      <w:r w:rsidR="00051585">
        <w:rPr>
          <w:rFonts w:ascii="Cambria" w:hAnsi="Cambria"/>
          <w:b/>
          <w:bCs/>
          <w:i/>
          <w:iCs/>
          <w:color w:val="FF0000"/>
        </w:rPr>
        <w:t>&amp;</w:t>
      </w:r>
      <w:r w:rsidR="008B6B21" w:rsidRPr="00834743">
        <w:rPr>
          <w:rFonts w:ascii="Cambria" w:hAnsi="Cambria"/>
          <w:b/>
          <w:bCs/>
          <w:i/>
          <w:iCs/>
          <w:color w:val="FF0000"/>
        </w:rPr>
        <w:t xml:space="preserve"> </w:t>
      </w:r>
      <w:r w:rsidR="00784991" w:rsidRPr="00834743">
        <w:rPr>
          <w:rFonts w:ascii="Cambria" w:hAnsi="Cambria"/>
          <w:b/>
          <w:bCs/>
          <w:i/>
          <w:iCs/>
          <w:color w:val="FF0000"/>
        </w:rPr>
        <w:t>presentation</w:t>
      </w:r>
      <w:bookmarkEnd w:id="0"/>
      <w:r w:rsidR="00784991" w:rsidRPr="00834743">
        <w:rPr>
          <w:rFonts w:ascii="Cambria" w:hAnsi="Cambria"/>
          <w:b/>
          <w:bCs/>
          <w:i/>
          <w:iCs/>
          <w:color w:val="FF0000"/>
        </w:rPr>
        <w:t xml:space="preserve">)  </w:t>
      </w:r>
      <w:r w:rsidRPr="00834743">
        <w:rPr>
          <w:rFonts w:ascii="Cambria" w:hAnsi="Cambria"/>
          <w:b/>
          <w:bCs/>
          <w:i/>
          <w:iCs/>
          <w:color w:val="FF0000"/>
        </w:rPr>
        <w:t xml:space="preserve"> </w:t>
      </w:r>
      <w:r w:rsidR="008B6B21" w:rsidRPr="00834743">
        <w:rPr>
          <w:rFonts w:ascii="Cambria" w:hAnsi="Cambria"/>
          <w:b/>
          <w:bCs/>
          <w:i/>
          <w:iCs/>
          <w:color w:val="FF0000"/>
        </w:rPr>
        <w:t>2.0 CE clock hours</w:t>
      </w:r>
      <w:r w:rsidR="00EE7CBA" w:rsidRPr="00834743">
        <w:rPr>
          <w:rFonts w:ascii="Cambria" w:hAnsi="Cambria"/>
          <w:b/>
          <w:bCs/>
          <w:i/>
          <w:iCs/>
          <w:color w:val="FF0000"/>
        </w:rPr>
        <w:t xml:space="preserve"> </w:t>
      </w:r>
      <w:r w:rsidR="00AF0B89">
        <w:rPr>
          <w:rFonts w:ascii="Cambria" w:hAnsi="Cambria"/>
          <w:b/>
          <w:bCs/>
          <w:i/>
          <w:iCs/>
          <w:color w:val="FF0000"/>
        </w:rPr>
        <w:t xml:space="preserve"> </w:t>
      </w:r>
      <w:r w:rsidR="00051585">
        <w:rPr>
          <w:rFonts w:ascii="Cambria" w:hAnsi="Cambria"/>
          <w:b/>
          <w:bCs/>
          <w:i/>
          <w:iCs/>
          <w:color w:val="FF0000"/>
        </w:rPr>
        <w:t xml:space="preserve">        Grand Event </w:t>
      </w:r>
      <w:r w:rsidR="00815524">
        <w:rPr>
          <w:rFonts w:ascii="Cambria" w:hAnsi="Cambria"/>
          <w:b/>
          <w:bCs/>
          <w:i/>
          <w:iCs/>
          <w:color w:val="FF0000"/>
        </w:rPr>
        <w:t>1</w:t>
      </w:r>
      <w:r w:rsidR="00062B22">
        <w:rPr>
          <w:rFonts w:ascii="Cambria" w:hAnsi="Cambria"/>
          <w:b/>
          <w:bCs/>
          <w:i/>
          <w:iCs/>
          <w:color w:val="FF0000"/>
        </w:rPr>
        <w:t xml:space="preserve">                    </w:t>
      </w:r>
    </w:p>
    <w:p w14:paraId="7FA52C33" w14:textId="33E7E651" w:rsidR="00051585" w:rsidRPr="00051585" w:rsidRDefault="00F97276" w:rsidP="00051585">
      <w:pPr>
        <w:spacing w:line="240" w:lineRule="auto"/>
        <w:rPr>
          <w:rFonts w:ascii="Cambria" w:hAnsi="Cambria"/>
        </w:rPr>
      </w:pPr>
      <w:r w:rsidRPr="00834743">
        <w:rPr>
          <w:rFonts w:ascii="Cambria" w:hAnsi="Cambria"/>
          <w:b/>
          <w:bCs/>
        </w:rPr>
        <w:t>How we feel influences how we think, and how we think influences how we feel. The mind body connection is reflection of our physical and mental health and having both is essential to our overall health and well-being. Yoga and mindfulness practices help with depression, anxiety, insomnia, stress, PTSD, and our overall functioning. In addition to addressing mental health concerns, a regular yoga and mindfulness practice can increase body awareness, emotional regulation, flexibility, mental clarity, improve focus, attention, and emotional intelligence, reduce stress, and help us be present in the moment. This interactive workshop will be an opportunity to discover and practice mindfulness and yoga-based interventions to integrate into your own self-care routine and use in your clinical practice.</w:t>
      </w:r>
      <w:r w:rsidR="0050720F" w:rsidRPr="00834743">
        <w:rPr>
          <w:rFonts w:ascii="Cambria" w:hAnsi="Cambria"/>
          <w:b/>
          <w:bCs/>
        </w:rPr>
        <w:t xml:space="preserve">                                                           Presenter:  </w:t>
      </w:r>
      <w:r w:rsidR="0050720F" w:rsidRPr="00834743">
        <w:rPr>
          <w:rFonts w:ascii="Cambria" w:hAnsi="Cambria"/>
        </w:rPr>
        <w:t>Dr.  Kimberly Nelson , LPC, ACS, BC-TMH, RYT</w:t>
      </w:r>
      <w:r w:rsidR="0050720F" w:rsidRPr="00834743">
        <w:rPr>
          <w:rFonts w:ascii="Cambria" w:hAnsi="Cambria"/>
        </w:rPr>
        <w:tab/>
      </w:r>
      <w:r w:rsidR="0050720F" w:rsidRPr="00834743">
        <w:rPr>
          <w:rFonts w:ascii="Cambria" w:hAnsi="Cambria"/>
        </w:rPr>
        <w:tab/>
        <w:t xml:space="preserve">              </w:t>
      </w:r>
      <w:r w:rsidR="001820F9">
        <w:rPr>
          <w:rFonts w:ascii="Cambria" w:hAnsi="Cambria"/>
        </w:rPr>
        <w:t xml:space="preserve">                    </w:t>
      </w:r>
      <w:r w:rsidR="0050720F" w:rsidRPr="00834743">
        <w:rPr>
          <w:rFonts w:ascii="Cambria" w:hAnsi="Cambria"/>
        </w:rPr>
        <w:t>Approved:  LPC, NBCC</w:t>
      </w:r>
      <w:r w:rsidR="00062B22">
        <w:rPr>
          <w:rFonts w:ascii="Cambria" w:hAnsi="Cambria"/>
        </w:rPr>
        <w:t>, LAC</w:t>
      </w:r>
      <w:r w:rsidR="00657DD2">
        <w:rPr>
          <w:rFonts w:ascii="Cambria" w:hAnsi="Cambria"/>
        </w:rPr>
        <w:t>, LCSW (CLINICAL)</w:t>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t xml:space="preserve">                               2.0   Diagnosis</w:t>
      </w:r>
    </w:p>
    <w:p w14:paraId="5B45F9A9" w14:textId="751D5E79" w:rsidR="00EE7CBA" w:rsidRPr="00AF0B89"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EE7CBA" w:rsidRPr="00AF0B89">
        <w:rPr>
          <w:rFonts w:ascii="Cambria" w:hAnsi="Cambria"/>
          <w:b/>
          <w:bCs/>
          <w:sz w:val="28"/>
          <w:szCs w:val="28"/>
        </w:rPr>
        <w:t>7:30-5:00   Registration/Packet Pick up</w:t>
      </w:r>
      <w:r w:rsidR="00784991">
        <w:rPr>
          <w:rFonts w:ascii="Cambria" w:hAnsi="Cambria"/>
          <w:b/>
          <w:bCs/>
          <w:sz w:val="28"/>
          <w:szCs w:val="28"/>
        </w:rPr>
        <w:tab/>
      </w:r>
      <w:r w:rsidR="00784991">
        <w:rPr>
          <w:rFonts w:ascii="Cambria" w:hAnsi="Cambria"/>
          <w:b/>
          <w:bCs/>
          <w:sz w:val="28"/>
          <w:szCs w:val="28"/>
        </w:rPr>
        <w:tab/>
        <w:t xml:space="preserve">   Golden Nugget</w:t>
      </w:r>
    </w:p>
    <w:p w14:paraId="6FA5BB1E" w14:textId="608D90C5" w:rsidR="00F1431E"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8B6B21" w:rsidRPr="00AF0B89">
        <w:rPr>
          <w:rFonts w:ascii="Cambria" w:hAnsi="Cambria"/>
          <w:b/>
          <w:bCs/>
          <w:sz w:val="28"/>
          <w:szCs w:val="28"/>
        </w:rPr>
        <w:t>8:00- 5:00   Exhibit Visitation</w:t>
      </w:r>
      <w:r w:rsidR="00784991">
        <w:rPr>
          <w:rFonts w:ascii="Cambria" w:hAnsi="Cambria"/>
          <w:b/>
          <w:bCs/>
          <w:sz w:val="28"/>
          <w:szCs w:val="28"/>
        </w:rPr>
        <w:tab/>
      </w:r>
      <w:r w:rsidR="00784991">
        <w:rPr>
          <w:rFonts w:ascii="Cambria" w:hAnsi="Cambria"/>
          <w:b/>
          <w:bCs/>
          <w:sz w:val="28"/>
          <w:szCs w:val="28"/>
        </w:rPr>
        <w:tab/>
      </w:r>
      <w:r w:rsidR="00784991">
        <w:rPr>
          <w:rFonts w:ascii="Cambria" w:hAnsi="Cambria"/>
          <w:b/>
          <w:bCs/>
          <w:sz w:val="28"/>
          <w:szCs w:val="28"/>
        </w:rPr>
        <w:tab/>
      </w:r>
      <w:r w:rsidR="00784991">
        <w:rPr>
          <w:rFonts w:ascii="Cambria" w:hAnsi="Cambria"/>
          <w:b/>
          <w:bCs/>
          <w:sz w:val="28"/>
          <w:szCs w:val="28"/>
        </w:rPr>
        <w:tab/>
        <w:t xml:space="preserve">   Golden Nugget</w:t>
      </w:r>
    </w:p>
    <w:p w14:paraId="70D7537E" w14:textId="77777777" w:rsidR="00AF0B89" w:rsidRPr="00AF0B89" w:rsidRDefault="00AF0B89" w:rsidP="00A823B7">
      <w:pPr>
        <w:jc w:val="both"/>
        <w:rPr>
          <w:rFonts w:ascii="Cambria" w:hAnsi="Cambria"/>
          <w:b/>
          <w:bCs/>
          <w:sz w:val="28"/>
          <w:szCs w:val="28"/>
        </w:rPr>
      </w:pPr>
    </w:p>
    <w:p w14:paraId="30086A9F" w14:textId="5B958E76" w:rsidR="00AF0B89" w:rsidRPr="00AF0B89"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EF4863" w:rsidRPr="00AF0B89">
        <w:rPr>
          <w:rFonts w:ascii="Cambria" w:hAnsi="Cambria"/>
          <w:b/>
          <w:bCs/>
          <w:sz w:val="28"/>
          <w:szCs w:val="28"/>
        </w:rPr>
        <w:t xml:space="preserve">8:00-9:15   Content Session   </w:t>
      </w:r>
      <w:r w:rsidR="00F1431E" w:rsidRPr="00AF0B89">
        <w:rPr>
          <w:rFonts w:ascii="Cambria" w:hAnsi="Cambria"/>
          <w:b/>
          <w:bCs/>
          <w:sz w:val="28"/>
          <w:szCs w:val="28"/>
        </w:rPr>
        <w:t xml:space="preserve"> </w:t>
      </w:r>
      <w:r w:rsidR="00EF4863" w:rsidRPr="00AF0B89">
        <w:rPr>
          <w:rFonts w:ascii="Cambria" w:hAnsi="Cambria"/>
          <w:b/>
          <w:bCs/>
          <w:sz w:val="28"/>
          <w:szCs w:val="28"/>
        </w:rPr>
        <w:t>1.25 CE clock hours</w:t>
      </w:r>
      <w:r w:rsidR="00F1431E" w:rsidRPr="00AF0B89">
        <w:rPr>
          <w:rFonts w:ascii="Cambria" w:hAnsi="Cambria"/>
          <w:b/>
          <w:bCs/>
          <w:sz w:val="28"/>
          <w:szCs w:val="28"/>
        </w:rPr>
        <w:t xml:space="preserve">   Golden Nugget</w:t>
      </w:r>
    </w:p>
    <w:p w14:paraId="30D25410" w14:textId="6A645DA3" w:rsidR="00206918" w:rsidRPr="00834743" w:rsidRDefault="00EF4863" w:rsidP="00622C22">
      <w:pPr>
        <w:spacing w:line="240" w:lineRule="auto"/>
        <w:jc w:val="both"/>
        <w:rPr>
          <w:rFonts w:ascii="Cambria" w:hAnsi="Cambria"/>
          <w:b/>
          <w:bCs/>
          <w:i/>
          <w:iCs/>
          <w:color w:val="FF0000"/>
        </w:rPr>
      </w:pPr>
      <w:r w:rsidRPr="00834743">
        <w:rPr>
          <w:rFonts w:ascii="Cambria" w:hAnsi="Cambria"/>
          <w:b/>
          <w:bCs/>
          <w:i/>
          <w:iCs/>
          <w:color w:val="FF0000"/>
        </w:rPr>
        <w:t>1</w:t>
      </w:r>
      <w:r w:rsidR="00AF0B89">
        <w:rPr>
          <w:rFonts w:ascii="Cambria" w:hAnsi="Cambria"/>
          <w:b/>
          <w:bCs/>
          <w:i/>
          <w:iCs/>
          <w:color w:val="FF0000"/>
        </w:rPr>
        <w:t>5</w:t>
      </w:r>
      <w:r w:rsidRPr="00834743">
        <w:rPr>
          <w:rFonts w:ascii="Cambria" w:hAnsi="Cambria"/>
          <w:b/>
          <w:bCs/>
          <w:i/>
          <w:iCs/>
          <w:color w:val="FF0000"/>
        </w:rPr>
        <w:t xml:space="preserve">.  </w:t>
      </w:r>
      <w:r w:rsidR="00C37242" w:rsidRPr="00834743">
        <w:rPr>
          <w:rFonts w:ascii="Cambria" w:hAnsi="Cambria"/>
          <w:b/>
          <w:bCs/>
          <w:i/>
          <w:iCs/>
          <w:color w:val="FF0000"/>
        </w:rPr>
        <w:t>Qualities for Effective Supervision</w:t>
      </w:r>
      <w:r w:rsidR="00AC1EA8" w:rsidRPr="00834743">
        <w:rPr>
          <w:rFonts w:ascii="Cambria" w:hAnsi="Cambria"/>
          <w:b/>
          <w:bCs/>
          <w:i/>
          <w:iCs/>
          <w:color w:val="FF0000"/>
        </w:rPr>
        <w:t>:  Enhancing the Supervisory Relationship</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1</w:t>
      </w:r>
    </w:p>
    <w:p w14:paraId="01D2C13E" w14:textId="77777777" w:rsidR="00206918" w:rsidRPr="00834743" w:rsidRDefault="00206918" w:rsidP="00206918">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Effective supervision involves skilled supervisors who foster a supportive, ethical, and culturally sensitive environment that nurtures the professional and personal growth of supervisees through a culture of trust, respect, and open communication. This presentation aims to equip supervisors with the tools they need to excel in their supervisory role and the qualities necessary in creating an environment that supports the ongoing growth and well-being of supervisees. It examines the role of supervision in providing constructive feedback, preventing burnout, improving client care, ethical awareness, cultural competence, and fostering a collaborative supervisory relationship.</w:t>
      </w:r>
    </w:p>
    <w:p w14:paraId="75D0275A" w14:textId="77777777" w:rsidR="00643456" w:rsidRPr="00834743" w:rsidRDefault="00643456" w:rsidP="00206918">
      <w:pPr>
        <w:spacing w:after="0" w:line="240" w:lineRule="auto"/>
        <w:jc w:val="both"/>
        <w:rPr>
          <w:rFonts w:ascii="Cambria" w:eastAsia="Times New Roman" w:hAnsi="Cambria" w:cs="Times New Roman"/>
          <w:color w:val="000000"/>
          <w:kern w:val="0"/>
          <w14:ligatures w14:val="none"/>
        </w:rPr>
      </w:pPr>
    </w:p>
    <w:p w14:paraId="2815664B" w14:textId="50C79BAE" w:rsidR="00AF0B89" w:rsidRPr="00834743" w:rsidRDefault="00C37242" w:rsidP="00622C22">
      <w:pPr>
        <w:spacing w:line="240" w:lineRule="auto"/>
        <w:jc w:val="both"/>
        <w:rPr>
          <w:rFonts w:ascii="Cambria" w:hAnsi="Cambria"/>
        </w:rPr>
      </w:pPr>
      <w:r w:rsidRPr="00834743">
        <w:rPr>
          <w:rFonts w:ascii="Cambria" w:hAnsi="Cambria"/>
        </w:rPr>
        <w:t>Presenter:  Kim Mason</w:t>
      </w:r>
      <w:r w:rsidR="00627F76" w:rsidRPr="00834743">
        <w:rPr>
          <w:rFonts w:ascii="Cambria" w:hAnsi="Cambria"/>
        </w:rPr>
        <w:t>, LPC-S</w:t>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w:t>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r>
      <w:r w:rsidR="0050720F" w:rsidRPr="00834743">
        <w:rPr>
          <w:rFonts w:ascii="Cambria" w:hAnsi="Cambria"/>
        </w:rPr>
        <w:tab/>
        <w:t xml:space="preserve">  </w:t>
      </w:r>
      <w:r w:rsidR="00B25C97" w:rsidRPr="00834743">
        <w:rPr>
          <w:rFonts w:ascii="Cambria" w:hAnsi="Cambria"/>
        </w:rPr>
        <w:t>LACES Track</w:t>
      </w:r>
      <w:r w:rsidR="00B25C97" w:rsidRPr="00834743">
        <w:rPr>
          <w:rFonts w:ascii="Cambria" w:hAnsi="Cambria"/>
        </w:rPr>
        <w:tab/>
      </w:r>
      <w:r w:rsidR="00AF0B89">
        <w:rPr>
          <w:rFonts w:ascii="Cambria" w:hAnsi="Cambria"/>
        </w:rPr>
        <w:t xml:space="preserve">  </w:t>
      </w:r>
      <w:r w:rsidR="001820F9">
        <w:rPr>
          <w:rFonts w:ascii="Cambria" w:hAnsi="Cambria"/>
        </w:rPr>
        <w:t xml:space="preserve">              </w:t>
      </w:r>
      <w:r w:rsidR="00062B22">
        <w:rPr>
          <w:rFonts w:ascii="Cambria" w:hAnsi="Cambria"/>
        </w:rPr>
        <w:t xml:space="preserve">                            </w:t>
      </w:r>
      <w:r w:rsidR="001820F9">
        <w:rPr>
          <w:rFonts w:ascii="Cambria" w:hAnsi="Cambria"/>
        </w:rPr>
        <w:t xml:space="preserve">  </w:t>
      </w:r>
      <w:r w:rsidR="00AF0B89" w:rsidRPr="00834743">
        <w:rPr>
          <w:rFonts w:ascii="Cambria" w:hAnsi="Cambria"/>
        </w:rPr>
        <w:t>1.25  Supervision</w:t>
      </w:r>
      <w:r w:rsidR="00B25C97" w:rsidRPr="00834743">
        <w:rPr>
          <w:rFonts w:ascii="Cambria" w:hAnsi="Cambria"/>
        </w:rPr>
        <w:tab/>
      </w:r>
      <w:r w:rsidR="00B25C97" w:rsidRPr="00834743">
        <w:rPr>
          <w:rFonts w:ascii="Cambria" w:hAnsi="Cambria"/>
        </w:rPr>
        <w:tab/>
      </w:r>
      <w:r w:rsidR="00B25C97" w:rsidRPr="00834743">
        <w:rPr>
          <w:rFonts w:ascii="Cambria" w:hAnsi="Cambria"/>
        </w:rPr>
        <w:tab/>
      </w:r>
      <w:r w:rsidR="00B25C97" w:rsidRPr="00834743">
        <w:rPr>
          <w:rFonts w:ascii="Cambria" w:hAnsi="Cambria"/>
        </w:rPr>
        <w:tab/>
      </w:r>
      <w:r w:rsidR="00B25C97" w:rsidRPr="00834743">
        <w:rPr>
          <w:rFonts w:ascii="Cambria" w:hAnsi="Cambria"/>
        </w:rPr>
        <w:tab/>
      </w:r>
      <w:r w:rsidR="00B25C97" w:rsidRPr="00834743">
        <w:rPr>
          <w:rFonts w:ascii="Cambria" w:hAnsi="Cambria"/>
        </w:rPr>
        <w:tab/>
      </w:r>
      <w:r w:rsidR="00B25C97" w:rsidRPr="00834743">
        <w:rPr>
          <w:rFonts w:ascii="Cambria" w:hAnsi="Cambria"/>
        </w:rPr>
        <w:tab/>
        <w:t xml:space="preserve">                                          </w:t>
      </w:r>
      <w:r w:rsidR="00AF0B89">
        <w:rPr>
          <w:rFonts w:ascii="Cambria" w:hAnsi="Cambria"/>
        </w:rPr>
        <w:t xml:space="preserve">              </w:t>
      </w:r>
    </w:p>
    <w:p w14:paraId="1520FDDE" w14:textId="74677F0B" w:rsidR="00AF0B89" w:rsidRDefault="00E119B2" w:rsidP="00AF0B89">
      <w:pPr>
        <w:spacing w:line="240" w:lineRule="auto"/>
        <w:jc w:val="both"/>
        <w:rPr>
          <w:rFonts w:ascii="Cambria" w:hAnsi="Cambria"/>
          <w:b/>
          <w:bCs/>
          <w:i/>
          <w:iCs/>
          <w:color w:val="FF0000"/>
        </w:rPr>
      </w:pPr>
      <w:r w:rsidRPr="00834743">
        <w:rPr>
          <w:rFonts w:ascii="Cambria" w:hAnsi="Cambria"/>
          <w:b/>
          <w:bCs/>
          <w:i/>
          <w:iCs/>
          <w:color w:val="FF0000"/>
        </w:rPr>
        <w:lastRenderedPageBreak/>
        <w:t>1</w:t>
      </w:r>
      <w:r w:rsidR="00AF0B89">
        <w:rPr>
          <w:rFonts w:ascii="Cambria" w:hAnsi="Cambria"/>
          <w:b/>
          <w:bCs/>
          <w:i/>
          <w:iCs/>
          <w:color w:val="FF0000"/>
        </w:rPr>
        <w:t>6</w:t>
      </w:r>
      <w:r w:rsidRPr="00834743">
        <w:rPr>
          <w:rFonts w:ascii="Cambria" w:hAnsi="Cambria"/>
          <w:b/>
          <w:bCs/>
          <w:i/>
          <w:iCs/>
          <w:color w:val="FF0000"/>
        </w:rPr>
        <w:t xml:space="preserve">.  Principled Prisons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p>
    <w:p w14:paraId="51653BA7" w14:textId="77777777" w:rsidR="00062B22" w:rsidRDefault="00062B22" w:rsidP="00062B22">
      <w:pPr>
        <w:spacing w:after="0" w:line="240" w:lineRule="auto"/>
        <w:rPr>
          <w:rFonts w:ascii="Aptos Narrow" w:eastAsia="Times New Roman" w:hAnsi="Aptos Narrow" w:cs="Times New Roman"/>
          <w:color w:val="000000"/>
          <w:kern w:val="0"/>
          <w:sz w:val="22"/>
          <w:szCs w:val="22"/>
          <w14:ligatures w14:val="none"/>
        </w:rPr>
      </w:pPr>
      <w:r w:rsidRPr="00CF405A">
        <w:rPr>
          <w:rFonts w:ascii="Calibri" w:eastAsia="Times New Roman" w:hAnsi="Calibri" w:cs="Calibri"/>
          <w:color w:val="000000"/>
          <w:kern w:val="0"/>
          <w14:ligatures w14:val="none"/>
        </w:rPr>
        <w:t>This session will be one of the reminders because we all need them. Why did you get into this work? How did those you work with end up here? We will explore the realities of incarceration, as well as the possibilities for those who remain inside and for those who are free to leave</w:t>
      </w:r>
      <w:r w:rsidRPr="00CF405A">
        <w:rPr>
          <w:rFonts w:ascii="Aptos Narrow" w:eastAsia="Times New Roman" w:hAnsi="Aptos Narrow" w:cs="Times New Roman"/>
          <w:color w:val="000000"/>
          <w:kern w:val="0"/>
          <w:sz w:val="22"/>
          <w:szCs w:val="22"/>
          <w14:ligatures w14:val="none"/>
        </w:rPr>
        <w:t>.</w:t>
      </w:r>
    </w:p>
    <w:p w14:paraId="05054AF9" w14:textId="77777777" w:rsidR="00062B22" w:rsidRPr="00CF405A" w:rsidRDefault="00062B22" w:rsidP="00062B22">
      <w:pPr>
        <w:spacing w:after="0" w:line="240" w:lineRule="auto"/>
        <w:rPr>
          <w:rFonts w:ascii="Aptos Narrow" w:eastAsia="Times New Roman" w:hAnsi="Aptos Narrow" w:cs="Times New Roman"/>
          <w:color w:val="000000"/>
          <w:kern w:val="0"/>
          <w:sz w:val="22"/>
          <w:szCs w:val="22"/>
          <w14:ligatures w14:val="none"/>
        </w:rPr>
      </w:pPr>
    </w:p>
    <w:p w14:paraId="145A09B1" w14:textId="438F2A53" w:rsidR="001820F9" w:rsidRDefault="00E119B2" w:rsidP="00622C22">
      <w:pPr>
        <w:spacing w:line="240" w:lineRule="auto"/>
        <w:jc w:val="both"/>
        <w:rPr>
          <w:rFonts w:ascii="Cambria" w:hAnsi="Cambria"/>
        </w:rPr>
      </w:pPr>
      <w:r w:rsidRPr="00834743">
        <w:rPr>
          <w:rFonts w:ascii="Cambria" w:hAnsi="Cambria"/>
        </w:rPr>
        <w:t xml:space="preserve"> Presenter:</w:t>
      </w:r>
      <w:r w:rsidR="00AC1EA8" w:rsidRPr="00834743">
        <w:rPr>
          <w:rFonts w:ascii="Cambria" w:hAnsi="Cambria"/>
        </w:rPr>
        <w:t xml:space="preserve">  Brittany Salloum</w:t>
      </w:r>
      <w:r w:rsidR="00627F76" w:rsidRPr="00834743">
        <w:rPr>
          <w:rFonts w:ascii="Cambria" w:hAnsi="Cambria"/>
        </w:rPr>
        <w:t>, M.A.</w:t>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t xml:space="preserve">                                          Approved:  LPC, NBCC</w:t>
      </w:r>
      <w:r w:rsidR="00062B22">
        <w:rPr>
          <w:rFonts w:ascii="Cambria" w:hAnsi="Cambria"/>
        </w:rPr>
        <w:t>, LAC</w:t>
      </w:r>
      <w:r w:rsidR="00657DD2">
        <w:rPr>
          <w:rFonts w:ascii="Cambria" w:hAnsi="Cambria"/>
        </w:rPr>
        <w:t>. LCSW (SUPERVISION)</w:t>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t xml:space="preserve">  </w:t>
      </w:r>
      <w:r w:rsidR="00B25C97" w:rsidRPr="00834743">
        <w:rPr>
          <w:rFonts w:ascii="Cambria" w:hAnsi="Cambria"/>
        </w:rPr>
        <w:t>LAAOC Track</w:t>
      </w:r>
      <w:r w:rsidR="00B25C97" w:rsidRPr="00834743">
        <w:rPr>
          <w:rFonts w:ascii="Cambria" w:hAnsi="Cambria"/>
        </w:rPr>
        <w:tab/>
      </w:r>
      <w:r w:rsidR="00AF0B89">
        <w:rPr>
          <w:rFonts w:ascii="Cambria" w:hAnsi="Cambria"/>
        </w:rPr>
        <w:t xml:space="preserve">  </w:t>
      </w:r>
      <w:r w:rsidR="00062B22">
        <w:rPr>
          <w:rFonts w:ascii="Cambria" w:hAnsi="Cambria"/>
        </w:rPr>
        <w:t xml:space="preserve">            </w:t>
      </w:r>
      <w:r w:rsidR="00062B22">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Pr>
          <w:rFonts w:ascii="Cambria" w:hAnsi="Cambria"/>
        </w:rPr>
        <w:tab/>
        <w:t xml:space="preserve"> </w:t>
      </w:r>
      <w:r w:rsidR="00AF0B89">
        <w:rPr>
          <w:rFonts w:ascii="Cambria" w:hAnsi="Cambria"/>
        </w:rPr>
        <w:t xml:space="preserve"> </w:t>
      </w:r>
      <w:r w:rsidR="00AF0B89" w:rsidRPr="00834743">
        <w:rPr>
          <w:rFonts w:ascii="Cambria" w:hAnsi="Cambria"/>
        </w:rPr>
        <w:t xml:space="preserve">1.25  </w:t>
      </w:r>
      <w:r w:rsidR="00062B22">
        <w:rPr>
          <w:rFonts w:ascii="Cambria" w:hAnsi="Cambria"/>
        </w:rPr>
        <w:t>General</w:t>
      </w:r>
    </w:p>
    <w:p w14:paraId="35FB290F" w14:textId="6D8EA4ED" w:rsidR="00643456" w:rsidRPr="00834743" w:rsidRDefault="00B25C97" w:rsidP="00622C22">
      <w:pPr>
        <w:spacing w:line="240" w:lineRule="auto"/>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65E4117B" w14:textId="7D3AD32D" w:rsidR="00C3555A" w:rsidRPr="00834743" w:rsidRDefault="00C37242" w:rsidP="00622C22">
      <w:pPr>
        <w:spacing w:line="240" w:lineRule="auto"/>
        <w:jc w:val="both"/>
        <w:rPr>
          <w:rFonts w:ascii="Cambria" w:hAnsi="Cambria"/>
          <w:b/>
          <w:bCs/>
          <w:i/>
          <w:iCs/>
          <w:color w:val="FF0000"/>
        </w:rPr>
      </w:pPr>
      <w:r w:rsidRPr="00834743">
        <w:rPr>
          <w:rFonts w:ascii="Cambria" w:hAnsi="Cambria"/>
          <w:b/>
          <w:bCs/>
          <w:i/>
          <w:iCs/>
          <w:color w:val="FF0000"/>
        </w:rPr>
        <w:t>1</w:t>
      </w:r>
      <w:r w:rsidR="00FA1FCB">
        <w:rPr>
          <w:rFonts w:ascii="Cambria" w:hAnsi="Cambria"/>
          <w:b/>
          <w:bCs/>
          <w:i/>
          <w:iCs/>
          <w:color w:val="FF0000"/>
        </w:rPr>
        <w:t>7.</w:t>
      </w:r>
      <w:r w:rsidRPr="00834743">
        <w:rPr>
          <w:rFonts w:ascii="Cambria" w:hAnsi="Cambria"/>
          <w:b/>
          <w:bCs/>
          <w:i/>
          <w:iCs/>
          <w:color w:val="FF0000"/>
        </w:rPr>
        <w:t>.   What is your Cup</w:t>
      </w:r>
      <w:r w:rsidR="00AC1EA8" w:rsidRPr="00834743">
        <w:rPr>
          <w:rFonts w:ascii="Cambria" w:hAnsi="Cambria"/>
          <w:b/>
          <w:bCs/>
          <w:i/>
          <w:iCs/>
          <w:color w:val="FF0000"/>
        </w:rPr>
        <w:t>?  Sipping T.E.A. for the NCE</w:t>
      </w:r>
      <w:r w:rsidR="001820F9">
        <w:rPr>
          <w:rFonts w:ascii="Cambria" w:hAnsi="Cambria"/>
          <w:b/>
          <w:bCs/>
          <w:i/>
          <w:iCs/>
          <w:color w:val="FF0000"/>
        </w:rPr>
        <w:t>, Part 1</w:t>
      </w:r>
      <w:r w:rsidR="00062B22">
        <w:rPr>
          <w:rFonts w:ascii="Cambria" w:hAnsi="Cambria"/>
          <w:b/>
          <w:bCs/>
          <w:i/>
          <w:iCs/>
          <w:color w:val="FF0000"/>
        </w:rPr>
        <w:t xml:space="preserve">                               Grand Event 2</w:t>
      </w:r>
    </w:p>
    <w:p w14:paraId="2D3BBC46" w14:textId="77777777" w:rsidR="00643456" w:rsidRPr="00834743" w:rsidRDefault="00260C1A" w:rsidP="00643456">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course is designed to transform the mind of an individual in the preparation of the National Certification Examination (NCE). In addition, this course will explore the six (6) domains of the NCE to assist an individual to re-evaluate how information is being used to prepare for the NCE. Lastly, this course is designed to educate, empower and encourage individuals to apply what they already have learned within their course of study in relationship to the current work they are doing while obtaining professional counseling hours as per policy of the Louisiana State Board of Licensed Professional Counselors. </w:t>
      </w:r>
    </w:p>
    <w:p w14:paraId="4B7BFC3F" w14:textId="77777777" w:rsidR="00643456" w:rsidRPr="00834743" w:rsidRDefault="00643456" w:rsidP="00643456">
      <w:pPr>
        <w:spacing w:after="0" w:line="240" w:lineRule="auto"/>
        <w:jc w:val="both"/>
        <w:rPr>
          <w:rFonts w:ascii="Cambria" w:eastAsia="Times New Roman" w:hAnsi="Cambria" w:cs="Times New Roman"/>
          <w:color w:val="000000"/>
          <w:kern w:val="0"/>
          <w14:ligatures w14:val="none"/>
        </w:rPr>
      </w:pPr>
    </w:p>
    <w:p w14:paraId="20F449C7" w14:textId="58F0DA72" w:rsidR="001820F9" w:rsidRDefault="00C37242" w:rsidP="00643456">
      <w:pPr>
        <w:spacing w:after="0" w:line="240" w:lineRule="auto"/>
        <w:jc w:val="both"/>
        <w:rPr>
          <w:rFonts w:ascii="Cambria" w:hAnsi="Cambria"/>
        </w:rPr>
      </w:pPr>
      <w:r w:rsidRPr="00834743">
        <w:rPr>
          <w:rFonts w:ascii="Cambria" w:hAnsi="Cambria"/>
        </w:rPr>
        <w:t xml:space="preserve"> Presenter:  Carrie Davidson</w:t>
      </w:r>
      <w:r w:rsidR="00627F76" w:rsidRPr="00834743">
        <w:rPr>
          <w:rFonts w:ascii="Cambria" w:hAnsi="Cambria"/>
        </w:rPr>
        <w:t xml:space="preserve">, </w:t>
      </w:r>
      <w:r w:rsidR="00CB3826" w:rsidRPr="00834743">
        <w:rPr>
          <w:rFonts w:ascii="Cambria" w:hAnsi="Cambria"/>
        </w:rPr>
        <w:t>LPC, NCC</w:t>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t xml:space="preserve">                        Approved:  LPC, NBCC</w:t>
      </w:r>
      <w:r w:rsidR="00062B22">
        <w:rPr>
          <w:rFonts w:ascii="Cambria" w:hAnsi="Cambria"/>
        </w:rPr>
        <w:t>, LAC</w:t>
      </w:r>
      <w:r w:rsidR="00657DD2">
        <w:rPr>
          <w:rFonts w:ascii="Cambria" w:hAnsi="Cambria"/>
        </w:rPr>
        <w:t>, LCSW</w:t>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t xml:space="preserve">          </w:t>
      </w:r>
      <w:r w:rsidR="00550623" w:rsidRPr="00834743">
        <w:rPr>
          <w:rFonts w:ascii="Cambria" w:hAnsi="Cambria"/>
        </w:rPr>
        <w:t>PLCA/LACGS Tracks</w:t>
      </w:r>
      <w:r w:rsidR="00550623" w:rsidRPr="00834743">
        <w:rPr>
          <w:rFonts w:ascii="Cambria" w:hAnsi="Cambria"/>
        </w:rPr>
        <w:tab/>
      </w:r>
      <w:r w:rsidR="00AF0B89">
        <w:rPr>
          <w:rFonts w:ascii="Cambria" w:hAnsi="Cambria"/>
        </w:rPr>
        <w:t xml:space="preserve"> </w:t>
      </w:r>
      <w:r w:rsidR="001820F9">
        <w:rPr>
          <w:rFonts w:ascii="Cambria" w:hAnsi="Cambria"/>
        </w:rPr>
        <w:t xml:space="preserve">                           </w:t>
      </w:r>
      <w:r w:rsidR="00062B22">
        <w:rPr>
          <w:rFonts w:ascii="Cambria" w:hAnsi="Cambria"/>
        </w:rPr>
        <w:t xml:space="preserve">                                     </w:t>
      </w:r>
      <w:r w:rsidR="001820F9">
        <w:rPr>
          <w:rFonts w:ascii="Cambria" w:hAnsi="Cambria"/>
        </w:rPr>
        <w:t xml:space="preserve">  </w:t>
      </w:r>
      <w:r w:rsidR="00AF0B89">
        <w:rPr>
          <w:rFonts w:ascii="Cambria" w:hAnsi="Cambria"/>
        </w:rPr>
        <w:t xml:space="preserve"> </w:t>
      </w:r>
      <w:r w:rsidR="00447D27" w:rsidRPr="00834743">
        <w:rPr>
          <w:rFonts w:ascii="Cambria" w:hAnsi="Cambria"/>
        </w:rPr>
        <w:t>1.25</w:t>
      </w:r>
      <w:r w:rsidR="001820F9">
        <w:rPr>
          <w:rFonts w:ascii="Cambria" w:hAnsi="Cambria"/>
        </w:rPr>
        <w:t xml:space="preserve">  </w:t>
      </w:r>
      <w:r w:rsidR="005D2829" w:rsidRPr="00834743">
        <w:rPr>
          <w:rFonts w:ascii="Cambria" w:hAnsi="Cambria"/>
        </w:rPr>
        <w:t>General</w:t>
      </w:r>
      <w:r w:rsidR="00447D27" w:rsidRPr="00834743">
        <w:rPr>
          <w:rFonts w:ascii="Cambria" w:hAnsi="Cambria"/>
        </w:rPr>
        <w:tab/>
      </w:r>
    </w:p>
    <w:p w14:paraId="7EE6C15E" w14:textId="77777777" w:rsidR="001820F9" w:rsidRDefault="001820F9" w:rsidP="00643456">
      <w:pPr>
        <w:spacing w:after="0" w:line="240" w:lineRule="auto"/>
        <w:jc w:val="both"/>
        <w:rPr>
          <w:rFonts w:ascii="Cambria" w:hAnsi="Cambria"/>
        </w:rPr>
      </w:pPr>
    </w:p>
    <w:p w14:paraId="7578B11D" w14:textId="77777777" w:rsidR="001820F9" w:rsidRDefault="001820F9" w:rsidP="00643456">
      <w:pPr>
        <w:spacing w:after="0" w:line="240" w:lineRule="auto"/>
        <w:jc w:val="both"/>
        <w:rPr>
          <w:rFonts w:ascii="Cambria" w:hAnsi="Cambria"/>
        </w:rPr>
      </w:pPr>
    </w:p>
    <w:p w14:paraId="1323C96D" w14:textId="75952350" w:rsidR="00643456" w:rsidRPr="00AF0B89" w:rsidRDefault="00447D27" w:rsidP="00643456">
      <w:pPr>
        <w:spacing w:after="0" w:line="240" w:lineRule="auto"/>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2EE28CC5" w14:textId="309D097A" w:rsidR="00C3555A" w:rsidRPr="00834743" w:rsidRDefault="00F1431E" w:rsidP="008B6B21">
      <w:pPr>
        <w:spacing w:line="240" w:lineRule="auto"/>
        <w:jc w:val="both"/>
        <w:rPr>
          <w:rFonts w:ascii="Cambria" w:hAnsi="Cambria"/>
          <w:b/>
          <w:bCs/>
          <w:i/>
          <w:iCs/>
          <w:color w:val="FF0000"/>
        </w:rPr>
      </w:pPr>
      <w:r w:rsidRPr="00834743">
        <w:rPr>
          <w:rFonts w:ascii="Cambria" w:hAnsi="Cambria"/>
          <w:b/>
          <w:bCs/>
          <w:i/>
          <w:iCs/>
          <w:color w:val="FF0000"/>
        </w:rPr>
        <w:t>1</w:t>
      </w:r>
      <w:r w:rsidR="00FA1FCB">
        <w:rPr>
          <w:rFonts w:ascii="Cambria" w:hAnsi="Cambria"/>
          <w:b/>
          <w:bCs/>
          <w:i/>
          <w:iCs/>
          <w:color w:val="FF0000"/>
        </w:rPr>
        <w:t>8</w:t>
      </w:r>
      <w:r w:rsidR="00CD3573" w:rsidRPr="00834743">
        <w:rPr>
          <w:rFonts w:ascii="Cambria" w:hAnsi="Cambria"/>
          <w:b/>
          <w:bCs/>
          <w:i/>
          <w:iCs/>
          <w:color w:val="FF0000"/>
        </w:rPr>
        <w:t>.    Counselors, Your Mental Health Matters</w:t>
      </w:r>
      <w:r w:rsidR="00654272" w:rsidRPr="00834743">
        <w:rPr>
          <w:rFonts w:ascii="Cambria" w:hAnsi="Cambria"/>
          <w:b/>
          <w:bCs/>
          <w:i/>
          <w:iCs/>
          <w:color w:val="FF0000"/>
        </w:rPr>
        <w:t>!  Going Beyond the Surface</w:t>
      </w:r>
      <w:r w:rsidR="00CD3573" w:rsidRPr="00834743">
        <w:rPr>
          <w:rFonts w:ascii="Cambria" w:hAnsi="Cambria"/>
          <w:b/>
          <w:bCs/>
          <w:i/>
          <w:iCs/>
          <w:color w:val="FF0000"/>
        </w:rPr>
        <w:tab/>
      </w:r>
      <w:r w:rsidR="00062B22">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Willowick 2</w:t>
      </w:r>
    </w:p>
    <w:p w14:paraId="5BAA9B35" w14:textId="1385D26C" w:rsidR="00643456" w:rsidRPr="00834743"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will explore how professional counselors manage personal life issues such as experiencing trauma, loss, grief, medical issues, imposter syndrome and etc. Participants will learn how to maintain a work-life balance and recognize the signs of burnout or compassion fatigue.</w:t>
      </w:r>
      <w:r w:rsidR="00643456" w:rsidRPr="00834743">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This Presentation will explore how professional counselors manage personal life issues such as experiencing trauma, loss, grief, medical issues, imposter syndrome</w:t>
      </w:r>
      <w:r w:rsidR="00AF0B89">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 xml:space="preserve">and more. </w:t>
      </w:r>
      <w:r w:rsidRPr="00834743">
        <w:rPr>
          <w:rFonts w:ascii="Cambria" w:eastAsia="Times New Roman" w:hAnsi="Cambria" w:cs="Times New Roman"/>
          <w:color w:val="000000"/>
          <w:kern w:val="0"/>
          <w14:ligatures w14:val="none"/>
        </w:rPr>
        <w:br/>
        <w:t>The purpose of this presentation is to discuss the importance of self-care and self-care practices in providing effective therapy.  As we</w:t>
      </w:r>
      <w:r w:rsidR="00643456"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ve dealt with tumultuous times and pressing towards normalcy, it is important to purposely provide an in-depth understanding of a counselor</w:t>
      </w:r>
      <w:r w:rsidR="00643456"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s ethical responsibility while adhering to the ACA Code of Ethics.  We will discuss how burnout, secondary trauma and compassion fatigue relate to the counseling profession</w:t>
      </w:r>
      <w:r w:rsidR="00643456" w:rsidRPr="00834743">
        <w:rPr>
          <w:rFonts w:ascii="Cambria" w:eastAsia="Times New Roman" w:hAnsi="Cambria" w:cs="Times New Roman"/>
          <w:color w:val="000000"/>
          <w:kern w:val="0"/>
          <w14:ligatures w14:val="none"/>
        </w:rPr>
        <w:t>.</w:t>
      </w:r>
    </w:p>
    <w:p w14:paraId="43A27748" w14:textId="2725B170" w:rsidR="00CD3573" w:rsidRPr="00834743" w:rsidRDefault="00CD3573" w:rsidP="00AF0B89">
      <w:pPr>
        <w:spacing w:line="240" w:lineRule="auto"/>
        <w:jc w:val="both"/>
        <w:rPr>
          <w:rFonts w:ascii="Cambria" w:hAnsi="Cambria"/>
        </w:rPr>
      </w:pPr>
      <w:r w:rsidRPr="00834743">
        <w:rPr>
          <w:rFonts w:ascii="Cambria" w:hAnsi="Cambria"/>
        </w:rPr>
        <w:t>Presenters</w:t>
      </w:r>
      <w:r w:rsidR="00643456" w:rsidRPr="00834743">
        <w:rPr>
          <w:rFonts w:ascii="Cambria" w:hAnsi="Cambria"/>
        </w:rPr>
        <w:t>:  Teneka Gash, Ph.D., PLCA, RSW</w:t>
      </w:r>
      <w:r w:rsidR="00643456" w:rsidRPr="00834743">
        <w:rPr>
          <w:rFonts w:ascii="Cambria" w:hAnsi="Cambria"/>
        </w:rPr>
        <w:tab/>
      </w:r>
      <w:r w:rsidR="00643456" w:rsidRPr="00834743">
        <w:rPr>
          <w:rFonts w:ascii="Cambria" w:hAnsi="Cambria"/>
        </w:rPr>
        <w:tab/>
      </w:r>
      <w:r w:rsidR="00643456" w:rsidRPr="00834743">
        <w:rPr>
          <w:rFonts w:ascii="Cambria" w:hAnsi="Cambria"/>
        </w:rPr>
        <w:tab/>
      </w:r>
      <w:r w:rsidR="00643456" w:rsidRPr="00834743">
        <w:rPr>
          <w:rFonts w:ascii="Cambria" w:hAnsi="Cambria"/>
        </w:rPr>
        <w:tab/>
      </w:r>
      <w:r w:rsidR="00643456" w:rsidRPr="00834743">
        <w:rPr>
          <w:rFonts w:ascii="Cambria" w:hAnsi="Cambria"/>
        </w:rPr>
        <w:tab/>
        <w:t xml:space="preserve">                                             Colleen Thomas, LPC-S, NCC</w:t>
      </w:r>
      <w:r w:rsidR="00B46391" w:rsidRPr="00834743">
        <w:rPr>
          <w:rFonts w:ascii="Cambria" w:hAnsi="Cambria"/>
        </w:rPr>
        <w:t>, Doctoral Student</w:t>
      </w:r>
      <w:r w:rsidR="00AF0B89">
        <w:rPr>
          <w:rFonts w:ascii="Cambria" w:hAnsi="Cambria"/>
        </w:rPr>
        <w:tab/>
      </w:r>
      <w:r w:rsidR="00AF0B89">
        <w:rPr>
          <w:rFonts w:ascii="Cambria" w:hAnsi="Cambria"/>
        </w:rPr>
        <w:tab/>
      </w:r>
      <w:r w:rsidR="00AF0B89">
        <w:rPr>
          <w:rFonts w:ascii="Cambria" w:hAnsi="Cambria"/>
        </w:rPr>
        <w:tab/>
      </w:r>
      <w:r w:rsidR="00AF0B89">
        <w:rPr>
          <w:rFonts w:ascii="Cambria" w:hAnsi="Cambria"/>
        </w:rPr>
        <w:tab/>
      </w:r>
      <w:r w:rsidR="00AF0B89">
        <w:rPr>
          <w:rFonts w:ascii="Cambria" w:hAnsi="Cambria"/>
        </w:rPr>
        <w:tab/>
      </w:r>
      <w:r w:rsidR="00AF0B89">
        <w:rPr>
          <w:rFonts w:ascii="Cambria" w:hAnsi="Cambria"/>
        </w:rPr>
        <w:tab/>
        <w:t xml:space="preserve">          </w:t>
      </w:r>
      <w:r w:rsidR="00AF0B89" w:rsidRPr="00834743">
        <w:rPr>
          <w:rFonts w:ascii="Cambria" w:hAnsi="Cambria"/>
        </w:rPr>
        <w:t>Andra Aitken, Master</w:t>
      </w:r>
      <w:r w:rsidR="009F7D8D">
        <w:rPr>
          <w:rFonts w:ascii="Cambria" w:hAnsi="Cambria"/>
        </w:rPr>
        <w:t>’</w:t>
      </w:r>
      <w:r w:rsidR="00AF0B89" w:rsidRPr="00834743">
        <w:rPr>
          <w:rFonts w:ascii="Cambria" w:hAnsi="Cambria"/>
        </w:rPr>
        <w:t xml:space="preserve">s Student </w:t>
      </w:r>
      <w:r w:rsidR="00AF0B89" w:rsidRPr="00834743">
        <w:rPr>
          <w:rFonts w:ascii="Cambria" w:hAnsi="Cambria"/>
        </w:rPr>
        <w:tab/>
        <w:t xml:space="preserve">                                                  </w:t>
      </w:r>
      <w:r w:rsidR="00643456" w:rsidRPr="00834743">
        <w:rPr>
          <w:rFonts w:ascii="Cambria" w:hAnsi="Cambria"/>
        </w:rPr>
        <w:tab/>
      </w:r>
      <w:r w:rsidR="00643456" w:rsidRPr="00834743">
        <w:rPr>
          <w:rFonts w:ascii="Cambria" w:hAnsi="Cambria"/>
        </w:rPr>
        <w:tab/>
      </w:r>
      <w:r w:rsidR="00643456" w:rsidRPr="00834743">
        <w:rPr>
          <w:rFonts w:ascii="Cambria" w:hAnsi="Cambria"/>
        </w:rPr>
        <w:tab/>
      </w:r>
      <w:r w:rsidR="001820F9">
        <w:rPr>
          <w:rFonts w:ascii="Cambria" w:hAnsi="Cambria"/>
        </w:rPr>
        <w:t xml:space="preserve">        </w:t>
      </w:r>
      <w:r w:rsidR="00AF0B89">
        <w:rPr>
          <w:rFonts w:ascii="Cambria" w:hAnsi="Cambria"/>
        </w:rPr>
        <w:t xml:space="preserve"> </w:t>
      </w:r>
      <w:r w:rsidR="00447D27" w:rsidRPr="00834743">
        <w:rPr>
          <w:rFonts w:ascii="Cambria" w:hAnsi="Cambria"/>
        </w:rPr>
        <w:t xml:space="preserve">Approved:  LPC, </w:t>
      </w:r>
      <w:r w:rsidR="00B46391" w:rsidRPr="00834743">
        <w:rPr>
          <w:rFonts w:ascii="Cambria" w:hAnsi="Cambria"/>
        </w:rPr>
        <w:t>NBCC</w:t>
      </w:r>
      <w:r w:rsidR="00062B22">
        <w:rPr>
          <w:rFonts w:ascii="Cambria" w:hAnsi="Cambria"/>
        </w:rPr>
        <w:t>, LAC</w:t>
      </w:r>
      <w:r w:rsidR="00657DD2">
        <w:rPr>
          <w:rFonts w:ascii="Cambria" w:hAnsi="Cambria"/>
        </w:rPr>
        <w:t>, LCSW</w:t>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r>
      <w:r w:rsidR="00447D27" w:rsidRPr="00834743">
        <w:rPr>
          <w:rFonts w:ascii="Cambria" w:hAnsi="Cambria"/>
        </w:rPr>
        <w:tab/>
        <w:t xml:space="preserve"> </w:t>
      </w:r>
      <w:r w:rsidR="00550623" w:rsidRPr="00834743">
        <w:rPr>
          <w:rFonts w:ascii="Cambria" w:hAnsi="Cambria"/>
        </w:rPr>
        <w:t xml:space="preserve">LAMCD Track </w:t>
      </w:r>
      <w:r w:rsidR="00AF0B89">
        <w:rPr>
          <w:rFonts w:ascii="Cambria" w:hAnsi="Cambria"/>
        </w:rPr>
        <w:t xml:space="preserve"> </w:t>
      </w:r>
      <w:r w:rsidR="00062B22">
        <w:rPr>
          <w:rFonts w:ascii="Cambria" w:hAnsi="Cambria"/>
        </w:rPr>
        <w:t xml:space="preserve">                                                          </w:t>
      </w:r>
      <w:r w:rsidR="00AF0B89">
        <w:rPr>
          <w:rFonts w:ascii="Cambria" w:hAnsi="Cambria"/>
        </w:rPr>
        <w:t xml:space="preserve"> </w:t>
      </w:r>
      <w:r w:rsidR="00AF0B89" w:rsidRPr="00834743">
        <w:rPr>
          <w:rFonts w:ascii="Cambria" w:hAnsi="Cambria"/>
        </w:rPr>
        <w:t xml:space="preserve">1.25 Ethics    </w:t>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t xml:space="preserve">       </w:t>
      </w:r>
    </w:p>
    <w:p w14:paraId="0B683344" w14:textId="77777777" w:rsidR="00784991" w:rsidRDefault="00784991" w:rsidP="00622C22">
      <w:pPr>
        <w:spacing w:line="240" w:lineRule="auto"/>
        <w:jc w:val="both"/>
        <w:rPr>
          <w:rFonts w:ascii="Cambria" w:hAnsi="Cambria"/>
          <w:b/>
          <w:bCs/>
          <w:i/>
          <w:iCs/>
          <w:color w:val="FF0000"/>
        </w:rPr>
      </w:pPr>
    </w:p>
    <w:p w14:paraId="629FBE17" w14:textId="1767FD2C" w:rsidR="00C3555A" w:rsidRPr="00834743" w:rsidRDefault="00F1431E" w:rsidP="00622C22">
      <w:pPr>
        <w:spacing w:line="240" w:lineRule="auto"/>
        <w:jc w:val="both"/>
        <w:rPr>
          <w:rFonts w:ascii="Cambria" w:hAnsi="Cambria"/>
          <w:b/>
          <w:bCs/>
          <w:i/>
          <w:iCs/>
          <w:color w:val="FF0000"/>
        </w:rPr>
      </w:pPr>
      <w:r w:rsidRPr="00834743">
        <w:rPr>
          <w:rFonts w:ascii="Cambria" w:hAnsi="Cambria"/>
          <w:b/>
          <w:bCs/>
          <w:i/>
          <w:iCs/>
          <w:color w:val="FF0000"/>
        </w:rPr>
        <w:t>1</w:t>
      </w:r>
      <w:r w:rsidR="00FA1FCB">
        <w:rPr>
          <w:rFonts w:ascii="Cambria" w:hAnsi="Cambria"/>
          <w:b/>
          <w:bCs/>
          <w:i/>
          <w:iCs/>
          <w:color w:val="FF0000"/>
        </w:rPr>
        <w:t>9</w:t>
      </w:r>
      <w:r w:rsidR="00CD3573" w:rsidRPr="00834743">
        <w:rPr>
          <w:rFonts w:ascii="Cambria" w:hAnsi="Cambria"/>
          <w:b/>
          <w:bCs/>
          <w:i/>
          <w:iCs/>
          <w:color w:val="FF0000"/>
        </w:rPr>
        <w:t>.  Connecting and Working with Couples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Grand Event 3</w:t>
      </w:r>
    </w:p>
    <w:p w14:paraId="5A727350" w14:textId="77777777" w:rsidR="00447D27" w:rsidRPr="00834743" w:rsidRDefault="00C3555A" w:rsidP="00447D27">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Working with couple relationships, whether married or not, can be hard!  Couples therapy can test even the best skilled and most seasoned therapist!  The purpose of the course is to encourage you, the therapist, through the development and enhancement of practical skills in application through a collaborative approach in learning.</w:t>
      </w:r>
      <w:r w:rsidR="00447D27" w:rsidRPr="00834743">
        <w:rPr>
          <w:rFonts w:ascii="Cambria" w:eastAsia="Times New Roman" w:hAnsi="Cambria" w:cs="Times New Roman"/>
          <w:color w:val="000000"/>
          <w:kern w:val="0"/>
          <w14:ligatures w14:val="none"/>
        </w:rPr>
        <w:t xml:space="preserve">       </w:t>
      </w:r>
    </w:p>
    <w:p w14:paraId="1B16718F" w14:textId="58BCD06D" w:rsidR="00643456" w:rsidRPr="00834743" w:rsidRDefault="00447D27" w:rsidP="00447D27">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  </w:t>
      </w:r>
      <w:r w:rsidR="00CD3573" w:rsidRPr="00834743">
        <w:rPr>
          <w:rFonts w:ascii="Cambria" w:hAnsi="Cambria"/>
        </w:rPr>
        <w:t>Presenter:  Katherine Arnold</w:t>
      </w:r>
      <w:r w:rsidRPr="00834743">
        <w:rPr>
          <w:rFonts w:ascii="Cambria" w:hAnsi="Cambria"/>
        </w:rPr>
        <w:t>, LPC-S, LMFT</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00550623" w:rsidRPr="00834743">
        <w:rPr>
          <w:rFonts w:ascii="Cambria" w:hAnsi="Cambria"/>
        </w:rPr>
        <w:t>LAMFC Track</w:t>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t xml:space="preserve">                     </w:t>
      </w:r>
      <w:r w:rsidRPr="00834743">
        <w:rPr>
          <w:rFonts w:ascii="Cambria" w:hAnsi="Cambria"/>
        </w:rPr>
        <w:t>Approved:  LPC, NBCC</w:t>
      </w:r>
      <w:r w:rsidR="00062B22">
        <w:rPr>
          <w:rFonts w:ascii="Cambria" w:hAnsi="Cambria"/>
        </w:rPr>
        <w:t>, LAC</w:t>
      </w:r>
      <w:r w:rsidR="00051585">
        <w:rPr>
          <w:rFonts w:ascii="Cambria" w:hAnsi="Cambria"/>
        </w:rPr>
        <w:t>, LMFT (GENERAL)</w:t>
      </w:r>
      <w:r w:rsidR="00657DD2">
        <w:rPr>
          <w:rFonts w:ascii="Cambria" w:hAnsi="Cambria"/>
        </w:rPr>
        <w:t>, LCSW (CLINICAL)</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1.25</w:t>
      </w:r>
      <w:r w:rsidR="005D2829" w:rsidRPr="00834743">
        <w:rPr>
          <w:rFonts w:ascii="Cambria" w:hAnsi="Cambria"/>
        </w:rPr>
        <w:t xml:space="preserve">   Diagnosis</w:t>
      </w:r>
    </w:p>
    <w:p w14:paraId="0E6EA857" w14:textId="77777777" w:rsidR="00550623" w:rsidRPr="00834743" w:rsidRDefault="00550623" w:rsidP="008B6B21">
      <w:pPr>
        <w:spacing w:line="240" w:lineRule="auto"/>
        <w:jc w:val="both"/>
        <w:rPr>
          <w:rFonts w:ascii="Cambria" w:hAnsi="Cambria"/>
          <w:b/>
          <w:bCs/>
          <w:i/>
          <w:iCs/>
          <w:color w:val="FF0000"/>
        </w:rPr>
      </w:pPr>
    </w:p>
    <w:p w14:paraId="12F3C5F0" w14:textId="3F186E0F" w:rsidR="00260C1A" w:rsidRPr="00834743" w:rsidRDefault="00FA1FCB" w:rsidP="008B6B21">
      <w:pPr>
        <w:spacing w:line="240" w:lineRule="auto"/>
        <w:jc w:val="both"/>
        <w:rPr>
          <w:rFonts w:ascii="Cambria" w:hAnsi="Cambria"/>
          <w:b/>
          <w:bCs/>
          <w:i/>
          <w:iCs/>
          <w:color w:val="FF0000"/>
        </w:rPr>
      </w:pPr>
      <w:r>
        <w:rPr>
          <w:rFonts w:ascii="Cambria" w:hAnsi="Cambria"/>
          <w:b/>
          <w:bCs/>
          <w:i/>
          <w:iCs/>
          <w:color w:val="FF0000"/>
        </w:rPr>
        <w:t>20</w:t>
      </w:r>
      <w:r w:rsidR="00272B3C" w:rsidRPr="00834743">
        <w:rPr>
          <w:rFonts w:ascii="Cambria" w:hAnsi="Cambria"/>
          <w:b/>
          <w:bCs/>
          <w:i/>
          <w:iCs/>
          <w:color w:val="FF0000"/>
        </w:rPr>
        <w:t xml:space="preserve">.  Dealing with Narcissism </w:t>
      </w:r>
      <w:r w:rsidR="00B46391" w:rsidRPr="00834743">
        <w:rPr>
          <w:rFonts w:ascii="Cambria" w:hAnsi="Cambria"/>
          <w:b/>
          <w:bCs/>
          <w:i/>
          <w:iCs/>
          <w:color w:val="FF0000"/>
        </w:rPr>
        <w:t>from</w:t>
      </w:r>
      <w:r w:rsidR="00272B3C" w:rsidRPr="00834743">
        <w:rPr>
          <w:rFonts w:ascii="Cambria" w:hAnsi="Cambria"/>
          <w:b/>
          <w:bCs/>
          <w:i/>
          <w:iCs/>
          <w:color w:val="FF0000"/>
        </w:rPr>
        <w:t xml:space="preserve"> a Spiritual Perspective, Part 1</w:t>
      </w:r>
      <w:r w:rsidR="00622C22" w:rsidRPr="00834743">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t>Post Oak 1</w:t>
      </w:r>
    </w:p>
    <w:p w14:paraId="79DCDF1B" w14:textId="35F99443" w:rsidR="00260C1A" w:rsidRPr="00834743" w:rsidRDefault="00260C1A" w:rsidP="00260C1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Individuals with Narcissistic Personality Disorder often have special difficulties adjusting to the onset of physical, mental, occupational, and social limitations.  Participants will examine the disorder from a spiritual perspective and discuss symptoms and overcoming the effects of the disorder in life.  This is a 2-part presentation you don</w:t>
      </w:r>
      <w:r w:rsidR="00643456"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t want to miss.</w:t>
      </w:r>
    </w:p>
    <w:p w14:paraId="16E9F7F3" w14:textId="21EFF12C" w:rsidR="001820F9" w:rsidRDefault="00622C22" w:rsidP="000B0661">
      <w:pPr>
        <w:spacing w:line="240" w:lineRule="auto"/>
        <w:jc w:val="both"/>
        <w:rPr>
          <w:rFonts w:ascii="Cambria" w:hAnsi="Cambria"/>
        </w:rPr>
      </w:pPr>
      <w:r w:rsidRPr="00834743">
        <w:rPr>
          <w:rFonts w:ascii="Cambria" w:hAnsi="Cambria"/>
        </w:rPr>
        <w:t>Presenters:  Apostle Adrienne Sumler</w:t>
      </w:r>
      <w:r w:rsidR="00CB3826" w:rsidRPr="00834743">
        <w:rPr>
          <w:rFonts w:ascii="Cambria" w:hAnsi="Cambria"/>
        </w:rPr>
        <w:t>, CST</w:t>
      </w:r>
      <w:r w:rsidRPr="00834743">
        <w:rPr>
          <w:rFonts w:ascii="Cambria" w:hAnsi="Cambria"/>
        </w:rPr>
        <w:tab/>
      </w:r>
      <w:r w:rsidR="000B0661" w:rsidRPr="00834743">
        <w:rPr>
          <w:rFonts w:ascii="Cambria" w:hAnsi="Cambria"/>
        </w:rPr>
        <w:tab/>
      </w:r>
      <w:r w:rsidR="000B0661" w:rsidRPr="00834743">
        <w:rPr>
          <w:rFonts w:ascii="Cambria" w:hAnsi="Cambria"/>
        </w:rPr>
        <w:tab/>
      </w:r>
      <w:r w:rsidR="000B0661" w:rsidRPr="00834743">
        <w:rPr>
          <w:rFonts w:ascii="Cambria" w:hAnsi="Cambria"/>
        </w:rPr>
        <w:tab/>
      </w:r>
      <w:r w:rsidR="000B0661" w:rsidRPr="00834743">
        <w:rPr>
          <w:rFonts w:ascii="Cambria" w:hAnsi="Cambria"/>
        </w:rPr>
        <w:tab/>
      </w:r>
      <w:r w:rsidR="000B0661" w:rsidRPr="00834743">
        <w:rPr>
          <w:rFonts w:ascii="Cambria" w:hAnsi="Cambria"/>
        </w:rPr>
        <w:tab/>
      </w:r>
      <w:r w:rsidR="000B0661" w:rsidRPr="00834743">
        <w:rPr>
          <w:rFonts w:ascii="Cambria" w:hAnsi="Cambria"/>
        </w:rPr>
        <w:tab/>
      </w:r>
      <w:r w:rsidR="000B0661" w:rsidRPr="00834743">
        <w:rPr>
          <w:rFonts w:ascii="Cambria" w:hAnsi="Cambria"/>
        </w:rPr>
        <w:tab/>
      </w:r>
      <w:r w:rsidR="005D2829" w:rsidRPr="00834743">
        <w:rPr>
          <w:rFonts w:ascii="Cambria" w:hAnsi="Cambria"/>
        </w:rPr>
        <w:t xml:space="preserve"> </w:t>
      </w:r>
      <w:r w:rsidR="000B0661" w:rsidRPr="00834743">
        <w:rPr>
          <w:rFonts w:ascii="Cambria" w:hAnsi="Cambria"/>
        </w:rPr>
        <w:t>KyNisha Murphy,</w:t>
      </w:r>
      <w:r w:rsidR="009F7D8D">
        <w:rPr>
          <w:rFonts w:ascii="Cambria" w:hAnsi="Cambria"/>
        </w:rPr>
        <w:t xml:space="preserve">  </w:t>
      </w:r>
      <w:r w:rsidR="00B46391" w:rsidRPr="00834743">
        <w:rPr>
          <w:rFonts w:ascii="Cambria" w:hAnsi="Cambria"/>
        </w:rPr>
        <w:t>LPC, NCC, Doctoral Student</w:t>
      </w:r>
      <w:r w:rsidR="005D2829" w:rsidRPr="00834743">
        <w:rPr>
          <w:rFonts w:ascii="Cambria" w:hAnsi="Cambria"/>
        </w:rPr>
        <w:tab/>
      </w:r>
      <w:r w:rsidR="005D2829" w:rsidRPr="00834743">
        <w:rPr>
          <w:rFonts w:ascii="Cambria" w:hAnsi="Cambria"/>
        </w:rPr>
        <w:tab/>
      </w:r>
      <w:r w:rsidR="00B46391" w:rsidRPr="00834743">
        <w:rPr>
          <w:rFonts w:ascii="Cambria" w:hAnsi="Cambria"/>
        </w:rPr>
        <w:t xml:space="preserve">          </w:t>
      </w:r>
      <w:r w:rsidR="005A56B9">
        <w:rPr>
          <w:rFonts w:ascii="Cambria" w:hAnsi="Cambria"/>
        </w:rPr>
        <w:t xml:space="preserve">                                     </w:t>
      </w:r>
      <w:r w:rsidR="00B46391" w:rsidRPr="00834743">
        <w:rPr>
          <w:rFonts w:ascii="Cambria" w:hAnsi="Cambria"/>
        </w:rPr>
        <w:t xml:space="preserve">   </w:t>
      </w:r>
      <w:r w:rsidR="005D2829" w:rsidRPr="00834743">
        <w:rPr>
          <w:rFonts w:ascii="Cambria" w:hAnsi="Cambria"/>
        </w:rPr>
        <w:t>Approved:  LPC, NBCC</w:t>
      </w:r>
      <w:r w:rsidR="00062B22">
        <w:rPr>
          <w:rFonts w:ascii="Cambria" w:hAnsi="Cambria"/>
        </w:rPr>
        <w:t>, LAC</w:t>
      </w:r>
      <w:r w:rsidR="00657DD2">
        <w:rPr>
          <w:rFonts w:ascii="Cambria" w:hAnsi="Cambria"/>
        </w:rPr>
        <w:t>, LCSW</w:t>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A56B9">
        <w:rPr>
          <w:rFonts w:ascii="Cambria" w:hAnsi="Cambria"/>
        </w:rPr>
        <w:t xml:space="preserve">                               </w:t>
      </w:r>
      <w:r w:rsidR="005D2829" w:rsidRPr="00834743">
        <w:rPr>
          <w:rFonts w:ascii="Cambria" w:hAnsi="Cambria"/>
        </w:rPr>
        <w:t xml:space="preserve">                                               </w:t>
      </w:r>
      <w:r w:rsidR="00550623" w:rsidRPr="00834743">
        <w:rPr>
          <w:rFonts w:ascii="Cambria" w:hAnsi="Cambria"/>
        </w:rPr>
        <w:t>LASERVIC Track</w:t>
      </w:r>
      <w:r w:rsidR="00550623" w:rsidRPr="00834743">
        <w:rPr>
          <w:rFonts w:ascii="Cambria" w:hAnsi="Cambria"/>
        </w:rPr>
        <w:tab/>
      </w:r>
      <w:r w:rsidR="00550623" w:rsidRPr="00834743">
        <w:rPr>
          <w:rFonts w:ascii="Cambria" w:hAnsi="Cambria"/>
        </w:rPr>
        <w:tab/>
      </w:r>
      <w:r w:rsidR="005A56B9" w:rsidRPr="00834743">
        <w:rPr>
          <w:rFonts w:ascii="Cambria" w:hAnsi="Cambria"/>
        </w:rPr>
        <w:t xml:space="preserve">1.25 Diagnosis                                                     </w:t>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p>
    <w:p w14:paraId="15CC910A" w14:textId="7E25B788" w:rsidR="00272B3C" w:rsidRPr="00834743" w:rsidRDefault="00550623" w:rsidP="000B0661">
      <w:pPr>
        <w:spacing w:line="240" w:lineRule="auto"/>
        <w:jc w:val="both"/>
        <w:rPr>
          <w:rFonts w:ascii="Cambria" w:hAnsi="Cambria"/>
        </w:rPr>
      </w:pPr>
      <w:r w:rsidRPr="00834743">
        <w:rPr>
          <w:rFonts w:ascii="Cambria" w:hAnsi="Cambria"/>
        </w:rPr>
        <w:tab/>
      </w:r>
      <w:r w:rsidRPr="00834743">
        <w:rPr>
          <w:rFonts w:ascii="Cambria" w:hAnsi="Cambria"/>
        </w:rPr>
        <w:tab/>
        <w:t xml:space="preserve">                        </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t xml:space="preserve">                        </w:t>
      </w:r>
      <w:r w:rsidR="008B6B21" w:rsidRPr="00834743">
        <w:rPr>
          <w:rFonts w:ascii="Cambria" w:hAnsi="Cambria"/>
        </w:rPr>
        <w:t xml:space="preserve">    </w:t>
      </w:r>
    </w:p>
    <w:p w14:paraId="0B92864B" w14:textId="5BE3509B" w:rsidR="00E05D34" w:rsidRDefault="00F1431E" w:rsidP="008B6B21">
      <w:pPr>
        <w:jc w:val="both"/>
        <w:rPr>
          <w:rFonts w:ascii="Cambria" w:hAnsi="Cambria"/>
          <w:b/>
          <w:bCs/>
          <w:i/>
          <w:iCs/>
          <w:color w:val="FF0000"/>
        </w:rPr>
      </w:pPr>
      <w:r w:rsidRPr="00834743">
        <w:rPr>
          <w:rFonts w:ascii="Cambria" w:hAnsi="Cambria"/>
          <w:b/>
          <w:bCs/>
          <w:i/>
          <w:iCs/>
          <w:color w:val="FF0000"/>
        </w:rPr>
        <w:t>2</w:t>
      </w:r>
      <w:r w:rsidR="00FA1FCB">
        <w:rPr>
          <w:rFonts w:ascii="Cambria" w:hAnsi="Cambria"/>
          <w:b/>
          <w:bCs/>
          <w:i/>
          <w:iCs/>
          <w:color w:val="FF0000"/>
        </w:rPr>
        <w:t>1</w:t>
      </w:r>
      <w:r w:rsidR="008B6B21" w:rsidRPr="00834743">
        <w:rPr>
          <w:rFonts w:ascii="Cambria" w:hAnsi="Cambria"/>
          <w:b/>
          <w:bCs/>
          <w:i/>
          <w:iCs/>
          <w:color w:val="FF0000"/>
        </w:rPr>
        <w:t>.  Integrating Multicultural Competencies into Practice:  A Framework for Culturally Responsive Counseling</w:t>
      </w:r>
      <w:r w:rsidR="000B0661" w:rsidRPr="00834743">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Willowick 1</w:t>
      </w:r>
    </w:p>
    <w:p w14:paraId="63812E94" w14:textId="77777777" w:rsidR="00E05D34" w:rsidRPr="00E05D34" w:rsidRDefault="00E05D34" w:rsidP="00E05D34">
      <w:pPr>
        <w:spacing w:after="0" w:line="240" w:lineRule="auto"/>
        <w:jc w:val="both"/>
        <w:rPr>
          <w:rFonts w:ascii="Cambria" w:eastAsia="Times New Roman" w:hAnsi="Cambria" w:cs="Times New Roman"/>
          <w:color w:val="000000"/>
          <w:kern w:val="0"/>
          <w14:ligatures w14:val="none"/>
        </w:rPr>
      </w:pPr>
      <w:r w:rsidRPr="00E05D34">
        <w:rPr>
          <w:rFonts w:ascii="Cambria" w:eastAsia="Times New Roman" w:hAnsi="Cambria" w:cs="Times New Roman"/>
          <w:color w:val="000000"/>
          <w:kern w:val="0"/>
          <w14:ligatures w14:val="none"/>
        </w:rPr>
        <w:t>Counselors operate within increasingly diverse societies, encountering clients from various cultural backgrounds. This diversity presents both opportunities and challenges. While multicultural competence is recognized as essential for effective counseling, many practitioners struggle with its practical implementation. This presentation aims to address this gap by providing a comprehensive framework for integrating multicultural competencies into counseling practice.</w:t>
      </w:r>
    </w:p>
    <w:p w14:paraId="5FDE8EF0" w14:textId="6A0C9893" w:rsidR="00E05D34" w:rsidRDefault="000B0661" w:rsidP="008B6B21">
      <w:pPr>
        <w:jc w:val="both"/>
        <w:rPr>
          <w:rFonts w:ascii="Cambria" w:hAnsi="Cambria"/>
        </w:rPr>
      </w:pPr>
      <w:r w:rsidRPr="00834743">
        <w:rPr>
          <w:rFonts w:ascii="Cambria" w:hAnsi="Cambria"/>
        </w:rPr>
        <w:t>Presenters: Tiffany Polite Henderson, LPC, NCC</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5A56B9">
        <w:rPr>
          <w:rFonts w:ascii="Cambria" w:hAnsi="Cambria"/>
        </w:rPr>
        <w:t xml:space="preserve"> </w:t>
      </w:r>
      <w:r w:rsidRPr="00834743">
        <w:rPr>
          <w:rFonts w:ascii="Cambria" w:hAnsi="Cambria"/>
        </w:rPr>
        <w:t>Deatrice Green, LPC-S, RPT-S</w:t>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t xml:space="preserve">                                             Approved:  LPC, NBCC</w:t>
      </w:r>
      <w:r w:rsidR="00062B22">
        <w:rPr>
          <w:rFonts w:ascii="Cambria" w:hAnsi="Cambria"/>
        </w:rPr>
        <w:t>, LAC</w:t>
      </w:r>
      <w:r w:rsidR="00657DD2">
        <w:rPr>
          <w:rFonts w:ascii="Cambria" w:hAnsi="Cambria"/>
        </w:rPr>
        <w:t>,  LCSW (Ethics)</w:t>
      </w:r>
      <w:r w:rsidR="005D2829" w:rsidRPr="00834743">
        <w:rPr>
          <w:rFonts w:ascii="Cambria" w:hAnsi="Cambria"/>
        </w:rPr>
        <w:tab/>
      </w:r>
      <w:r w:rsidR="005A56B9" w:rsidRPr="00834743">
        <w:rPr>
          <w:rFonts w:ascii="Cambria" w:hAnsi="Cambria"/>
        </w:rPr>
        <w:t>1.25   Multiculturalism</w:t>
      </w:r>
    </w:p>
    <w:p w14:paraId="63E6880B" w14:textId="0595D379" w:rsidR="00FA1FCB" w:rsidRDefault="005D2829" w:rsidP="008B6B21">
      <w:pPr>
        <w:jc w:val="both"/>
        <w:rPr>
          <w:rFonts w:ascii="Cambria" w:hAnsi="Cambria"/>
        </w:rPr>
      </w:pPr>
      <w:r w:rsidRPr="00834743">
        <w:rPr>
          <w:rFonts w:ascii="Cambria" w:hAnsi="Cambria"/>
        </w:rPr>
        <w:tab/>
      </w:r>
    </w:p>
    <w:p w14:paraId="75A89FF2" w14:textId="77777777" w:rsidR="00784991" w:rsidRDefault="00784991" w:rsidP="008B6B21">
      <w:pPr>
        <w:jc w:val="both"/>
        <w:rPr>
          <w:rFonts w:ascii="Cambria" w:hAnsi="Cambria"/>
        </w:rPr>
      </w:pPr>
    </w:p>
    <w:p w14:paraId="49055C08" w14:textId="0DC5F8A4" w:rsidR="00784991" w:rsidRPr="00784991" w:rsidRDefault="00784991" w:rsidP="00784991">
      <w:pPr>
        <w:jc w:val="center"/>
        <w:rPr>
          <w:rFonts w:ascii="Cambria" w:hAnsi="Cambria"/>
          <w:sz w:val="28"/>
          <w:szCs w:val="28"/>
        </w:rPr>
      </w:pPr>
      <w:r w:rsidRPr="00784991">
        <w:rPr>
          <w:rFonts w:ascii="Cambria" w:hAnsi="Cambria"/>
          <w:b/>
          <w:bCs/>
          <w:sz w:val="28"/>
          <w:szCs w:val="28"/>
        </w:rPr>
        <w:t>Love</w:t>
      </w:r>
      <w:r w:rsidRPr="00784991">
        <w:rPr>
          <w:rFonts w:ascii="Cambria" w:hAnsi="Cambria"/>
          <w:sz w:val="28"/>
          <w:szCs w:val="28"/>
        </w:rPr>
        <w:t xml:space="preserve"> and </w:t>
      </w:r>
      <w:r w:rsidRPr="00784991">
        <w:rPr>
          <w:rFonts w:ascii="Cambria" w:hAnsi="Cambria"/>
          <w:b/>
          <w:bCs/>
          <w:sz w:val="28"/>
          <w:szCs w:val="28"/>
        </w:rPr>
        <w:t>Peace</w:t>
      </w:r>
      <w:r w:rsidRPr="00784991">
        <w:rPr>
          <w:rFonts w:ascii="Cambria" w:hAnsi="Cambria"/>
          <w:sz w:val="28"/>
          <w:szCs w:val="28"/>
        </w:rPr>
        <w:t xml:space="preserve"> of mind do protect us.  They allow us to overcome the problems that life hands us</w:t>
      </w:r>
    </w:p>
    <w:p w14:paraId="72E52C4A" w14:textId="19522C8E" w:rsidR="00784991" w:rsidRPr="004E1C9B" w:rsidRDefault="004E1C9B" w:rsidP="004E1C9B">
      <w:pPr>
        <w:jc w:val="center"/>
        <w:rPr>
          <w:rFonts w:ascii="Cambria" w:hAnsi="Cambria"/>
          <w:sz w:val="28"/>
          <w:szCs w:val="28"/>
        </w:rPr>
      </w:pPr>
      <w:r w:rsidRPr="004E1C9B">
        <w:rPr>
          <w:rFonts w:ascii="Cambria" w:hAnsi="Cambria"/>
          <w:sz w:val="28"/>
          <w:szCs w:val="28"/>
        </w:rPr>
        <w:t>--Bernie Siegel</w:t>
      </w:r>
    </w:p>
    <w:p w14:paraId="3FC8DA35" w14:textId="77777777" w:rsidR="00784991" w:rsidRDefault="00784991" w:rsidP="008B6B21">
      <w:pPr>
        <w:jc w:val="both"/>
        <w:rPr>
          <w:rFonts w:ascii="Cambria" w:hAnsi="Cambria"/>
        </w:rPr>
      </w:pPr>
    </w:p>
    <w:p w14:paraId="1587B37A" w14:textId="5CE106A5" w:rsidR="00F1431E" w:rsidRPr="001820F9" w:rsidRDefault="001820F9" w:rsidP="008B6B21">
      <w:pPr>
        <w:jc w:val="both"/>
        <w:rPr>
          <w:rFonts w:ascii="Cambria" w:hAnsi="Cambria"/>
        </w:rPr>
      </w:pPr>
      <w:r>
        <w:rPr>
          <w:rFonts w:ascii="Cambria" w:hAnsi="Cambria"/>
        </w:rPr>
        <w:t xml:space="preserve">  </w:t>
      </w:r>
      <w:r w:rsidR="00F1431E" w:rsidRPr="00834743">
        <w:rPr>
          <w:rFonts w:ascii="Cambria" w:hAnsi="Cambria"/>
          <w:b/>
          <w:bCs/>
          <w:i/>
          <w:iCs/>
          <w:color w:val="FF0000"/>
        </w:rPr>
        <w:t>2</w:t>
      </w:r>
      <w:r w:rsidR="00E05D34">
        <w:rPr>
          <w:rFonts w:ascii="Cambria" w:hAnsi="Cambria"/>
          <w:b/>
          <w:bCs/>
          <w:i/>
          <w:iCs/>
          <w:color w:val="FF0000"/>
        </w:rPr>
        <w:t>2</w:t>
      </w:r>
      <w:r w:rsidR="00F1431E" w:rsidRPr="00834743">
        <w:rPr>
          <w:rFonts w:ascii="Cambria" w:hAnsi="Cambria"/>
          <w:b/>
          <w:bCs/>
          <w:i/>
          <w:iCs/>
          <w:color w:val="FF0000"/>
        </w:rPr>
        <w:t>.  Compact Review</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t>
      </w:r>
      <w:r w:rsidR="00062B22">
        <w:rPr>
          <w:rFonts w:ascii="Cambria" w:hAnsi="Cambria"/>
          <w:b/>
          <w:bCs/>
          <w:i/>
          <w:iCs/>
          <w:color w:val="FF0000"/>
        </w:rPr>
        <w:tab/>
        <w:t xml:space="preserve">     Post Oak 3</w:t>
      </w:r>
    </w:p>
    <w:p w14:paraId="692C793B" w14:textId="22CD62EC" w:rsidR="0001502E" w:rsidRPr="00834743" w:rsidRDefault="0001502E" w:rsidP="008B6B21">
      <w:pPr>
        <w:jc w:val="both"/>
        <w:rPr>
          <w:rFonts w:ascii="Cambria" w:hAnsi="Cambria"/>
          <w:color w:val="FF0000"/>
        </w:rPr>
      </w:pPr>
      <w:r w:rsidRPr="00834743">
        <w:rPr>
          <w:rFonts w:ascii="Cambria" w:hAnsi="Cambria"/>
        </w:rPr>
        <w:t>The Counseling Compact Commission is the interstate administrative body created by the Compact. The Commission is composed of one Delegate from each member state’s licensing board or agency and is tasked with implementing the Compact’s provisions for interstate practice of professional counseling</w:t>
      </w:r>
      <w:r w:rsidRPr="00834743">
        <w:rPr>
          <w:rFonts w:ascii="Cambria" w:hAnsi="Cambria"/>
          <w:color w:val="FF0000"/>
        </w:rPr>
        <w:t xml:space="preserve">.  </w:t>
      </w:r>
      <w:r w:rsidRPr="00834743">
        <w:rPr>
          <w:rFonts w:ascii="Cambria" w:hAnsi="Cambria"/>
        </w:rPr>
        <w:t>Learn the who, where, when about the Compact.</w:t>
      </w:r>
    </w:p>
    <w:p w14:paraId="23E14B98" w14:textId="6E8D596B" w:rsidR="005A56B9" w:rsidRDefault="000B0661" w:rsidP="008B6B21">
      <w:pPr>
        <w:jc w:val="both"/>
        <w:rPr>
          <w:rFonts w:ascii="Cambria" w:hAnsi="Cambria"/>
        </w:rPr>
      </w:pPr>
      <w:r w:rsidRPr="00834743">
        <w:rPr>
          <w:rFonts w:ascii="Cambria" w:hAnsi="Cambria"/>
        </w:rPr>
        <w:t>Presenter:   Jamie Doming, LPC Board Executive Director</w:t>
      </w:r>
      <w:r w:rsidR="002357BA" w:rsidRPr="00834743">
        <w:rPr>
          <w:rFonts w:ascii="Cambria" w:hAnsi="Cambria"/>
        </w:rPr>
        <w:t xml:space="preserve">    </w:t>
      </w:r>
      <w:r w:rsidR="002357BA" w:rsidRPr="00834743">
        <w:rPr>
          <w:rFonts w:ascii="Cambria" w:hAnsi="Cambria"/>
        </w:rPr>
        <w:tab/>
      </w:r>
      <w:r w:rsidR="002357BA" w:rsidRPr="00834743">
        <w:rPr>
          <w:rFonts w:ascii="Cambria" w:hAnsi="Cambria"/>
        </w:rPr>
        <w:tab/>
      </w:r>
      <w:r w:rsidR="002357BA" w:rsidRPr="00834743">
        <w:rPr>
          <w:rFonts w:ascii="Cambria" w:hAnsi="Cambria"/>
        </w:rPr>
        <w:tab/>
      </w:r>
      <w:r w:rsidR="002357BA" w:rsidRPr="00834743">
        <w:rPr>
          <w:rFonts w:ascii="Cambria" w:hAnsi="Cambria"/>
        </w:rPr>
        <w:tab/>
      </w:r>
      <w:r w:rsidR="001820F9">
        <w:rPr>
          <w:rFonts w:ascii="Cambria" w:hAnsi="Cambria"/>
        </w:rPr>
        <w:t xml:space="preserve">         </w:t>
      </w:r>
      <w:r w:rsidR="002357BA" w:rsidRPr="00834743">
        <w:rPr>
          <w:rFonts w:ascii="Cambria" w:hAnsi="Cambria"/>
        </w:rPr>
        <w:t xml:space="preserve">Dr. Adrianne Trogden, LPC-S, LCA Government Relations Specialist </w:t>
      </w:r>
      <w:r w:rsidR="00062B22">
        <w:rPr>
          <w:rFonts w:ascii="Cambria" w:hAnsi="Cambria"/>
        </w:rPr>
        <w:t xml:space="preserve">               </w:t>
      </w:r>
      <w:r w:rsidR="00062B22">
        <w:rPr>
          <w:rFonts w:ascii="Cambria" w:hAnsi="Cambria"/>
        </w:rPr>
        <w:tab/>
      </w:r>
      <w:r w:rsidR="00062B22">
        <w:rPr>
          <w:rFonts w:ascii="Cambria" w:hAnsi="Cambria"/>
        </w:rPr>
        <w:tab/>
        <w:t xml:space="preserve">    </w:t>
      </w:r>
      <w:r w:rsidR="005D2829" w:rsidRPr="00834743">
        <w:rPr>
          <w:rFonts w:ascii="Cambria" w:hAnsi="Cambria"/>
        </w:rPr>
        <w:t>Approved:  LPC. NBCC</w:t>
      </w:r>
      <w:r w:rsidR="00062B22">
        <w:rPr>
          <w:rFonts w:ascii="Cambria" w:hAnsi="Cambria"/>
        </w:rPr>
        <w:t>, LAC</w:t>
      </w:r>
      <w:r w:rsidR="001820F9">
        <w:rPr>
          <w:rFonts w:ascii="Cambria" w:hAnsi="Cambria"/>
        </w:rPr>
        <w:t xml:space="preserve"> </w:t>
      </w:r>
      <w:r w:rsidR="00657DD2">
        <w:rPr>
          <w:rFonts w:ascii="Cambria" w:hAnsi="Cambria"/>
        </w:rPr>
        <w:t>, lcsw</w:t>
      </w:r>
      <w:r w:rsidR="00550623" w:rsidRPr="00834743">
        <w:rPr>
          <w:rFonts w:ascii="Cambria" w:hAnsi="Cambria"/>
        </w:rPr>
        <w:tab/>
        <w:t xml:space="preserve">   </w:t>
      </w:r>
      <w:r w:rsidR="00062B22">
        <w:rPr>
          <w:rFonts w:ascii="Cambria" w:hAnsi="Cambria"/>
        </w:rPr>
        <w:t xml:space="preserve">      </w:t>
      </w:r>
      <w:r w:rsidR="00062B22">
        <w:rPr>
          <w:rFonts w:ascii="Cambria" w:hAnsi="Cambria"/>
        </w:rPr>
        <w:tab/>
      </w:r>
      <w:r w:rsidR="00062B22">
        <w:rPr>
          <w:rFonts w:ascii="Cambria" w:hAnsi="Cambria"/>
        </w:rPr>
        <w:tab/>
      </w:r>
      <w:r w:rsidR="00062B22">
        <w:rPr>
          <w:rFonts w:ascii="Cambria" w:hAnsi="Cambria"/>
        </w:rPr>
        <w:tab/>
        <w:t xml:space="preserve">  </w:t>
      </w:r>
      <w:r w:rsidR="005D2829" w:rsidRPr="00834743">
        <w:rPr>
          <w:rFonts w:ascii="Cambria" w:hAnsi="Cambria"/>
        </w:rPr>
        <w:t>1.25</w:t>
      </w:r>
      <w:r w:rsidR="00B46391" w:rsidRPr="00834743">
        <w:rPr>
          <w:rFonts w:ascii="Cambria" w:hAnsi="Cambria"/>
        </w:rPr>
        <w:t xml:space="preserve">   General</w:t>
      </w:r>
    </w:p>
    <w:p w14:paraId="45235E05" w14:textId="77777777" w:rsidR="00E05D34" w:rsidRPr="00834743" w:rsidRDefault="00E05D34" w:rsidP="008B6B21">
      <w:pPr>
        <w:jc w:val="both"/>
        <w:rPr>
          <w:rFonts w:ascii="Cambria" w:hAnsi="Cambria"/>
        </w:rPr>
      </w:pPr>
    </w:p>
    <w:p w14:paraId="18ECAD4F" w14:textId="0C313FA8" w:rsidR="005D2829" w:rsidRPr="00051585" w:rsidRDefault="00051585" w:rsidP="00622C22">
      <w:pPr>
        <w:spacing w:line="240" w:lineRule="auto"/>
        <w:jc w:val="both"/>
        <w:rPr>
          <w:rFonts w:ascii="Cambria" w:hAnsi="Cambria"/>
          <w:b/>
          <w:bCs/>
          <w:sz w:val="28"/>
          <w:szCs w:val="28"/>
        </w:rPr>
      </w:pPr>
      <w:r w:rsidRPr="00051585">
        <w:rPr>
          <w:rFonts w:ascii="Segoe UI Emoji" w:hAnsi="Segoe UI Emoji" w:cs="Segoe UI Emoji"/>
          <w:b/>
          <w:bCs/>
          <w:sz w:val="28"/>
          <w:szCs w:val="28"/>
        </w:rPr>
        <w:t>💜💜</w:t>
      </w:r>
      <w:r w:rsidR="00CD3573" w:rsidRPr="00051585">
        <w:rPr>
          <w:rFonts w:ascii="Cambria" w:hAnsi="Cambria"/>
          <w:b/>
          <w:bCs/>
          <w:sz w:val="28"/>
          <w:szCs w:val="28"/>
        </w:rPr>
        <w:t xml:space="preserve">9:45-11:00  Content Sessions   </w:t>
      </w:r>
      <w:r w:rsidR="0001502E" w:rsidRPr="00051585">
        <w:rPr>
          <w:rFonts w:ascii="Cambria" w:hAnsi="Cambria"/>
          <w:b/>
          <w:bCs/>
          <w:sz w:val="28"/>
          <w:szCs w:val="28"/>
        </w:rPr>
        <w:t xml:space="preserve">    </w:t>
      </w:r>
      <w:r w:rsidR="00CD3573" w:rsidRPr="00051585">
        <w:rPr>
          <w:rFonts w:ascii="Cambria" w:hAnsi="Cambria"/>
          <w:b/>
          <w:bCs/>
          <w:sz w:val="28"/>
          <w:szCs w:val="28"/>
        </w:rPr>
        <w:t>1.25</w:t>
      </w:r>
      <w:r w:rsidR="005547EE" w:rsidRPr="00051585">
        <w:rPr>
          <w:rFonts w:ascii="Cambria" w:hAnsi="Cambria"/>
          <w:b/>
          <w:bCs/>
          <w:sz w:val="28"/>
          <w:szCs w:val="28"/>
        </w:rPr>
        <w:t xml:space="preserve"> CE clock hours</w:t>
      </w:r>
      <w:r w:rsidR="0001502E" w:rsidRPr="00051585">
        <w:rPr>
          <w:rFonts w:ascii="Cambria" w:hAnsi="Cambria"/>
          <w:b/>
          <w:bCs/>
          <w:sz w:val="28"/>
          <w:szCs w:val="28"/>
        </w:rPr>
        <w:t xml:space="preserve">     Golden Nugget</w:t>
      </w:r>
    </w:p>
    <w:p w14:paraId="03E1EF11" w14:textId="77777777" w:rsidR="00E05D34" w:rsidRPr="00834743" w:rsidRDefault="00E05D34" w:rsidP="00622C22">
      <w:pPr>
        <w:spacing w:line="240" w:lineRule="auto"/>
        <w:jc w:val="both"/>
        <w:rPr>
          <w:rFonts w:ascii="Cambria" w:hAnsi="Cambria"/>
          <w:b/>
          <w:bCs/>
        </w:rPr>
      </w:pPr>
    </w:p>
    <w:p w14:paraId="6411E611" w14:textId="1763C089" w:rsidR="00C3555A" w:rsidRPr="00834743" w:rsidRDefault="008B6B21" w:rsidP="00C3555A">
      <w:pPr>
        <w:jc w:val="both"/>
        <w:rPr>
          <w:rFonts w:ascii="Cambria" w:eastAsia="Times New Roman" w:hAnsi="Cambria" w:cs="Times New Roman"/>
          <w:b/>
          <w:bCs/>
          <w:i/>
          <w:iCs/>
          <w:color w:val="FF0000"/>
          <w:kern w:val="0"/>
          <w14:ligatures w14:val="none"/>
        </w:rPr>
      </w:pPr>
      <w:r w:rsidRPr="00834743">
        <w:rPr>
          <w:rFonts w:ascii="Cambria" w:hAnsi="Cambria"/>
          <w:b/>
          <w:bCs/>
          <w:i/>
          <w:iCs/>
          <w:color w:val="FF0000"/>
        </w:rPr>
        <w:t>2</w:t>
      </w:r>
      <w:r w:rsidR="00E05D34">
        <w:rPr>
          <w:rFonts w:ascii="Cambria" w:hAnsi="Cambria"/>
          <w:b/>
          <w:bCs/>
          <w:i/>
          <w:iCs/>
          <w:color w:val="FF0000"/>
        </w:rPr>
        <w:t>3</w:t>
      </w:r>
      <w:r w:rsidR="005547EE" w:rsidRPr="00834743">
        <w:rPr>
          <w:rFonts w:ascii="Cambria" w:hAnsi="Cambria"/>
          <w:b/>
          <w:bCs/>
          <w:i/>
          <w:iCs/>
          <w:color w:val="FF0000"/>
        </w:rPr>
        <w:t xml:space="preserve">.   </w:t>
      </w:r>
      <w:r w:rsidR="00C3555A" w:rsidRPr="00834743">
        <w:rPr>
          <w:rFonts w:ascii="Cambria" w:eastAsia="Times New Roman" w:hAnsi="Cambria" w:cs="Times New Roman"/>
          <w:b/>
          <w:bCs/>
          <w:i/>
          <w:iCs/>
          <w:color w:val="FF0000"/>
          <w:kern w:val="0"/>
          <w14:ligatures w14:val="none"/>
        </w:rPr>
        <w:t>Ethical Non-Monogamy 201: Advanced Counseling Knowledge for working with Ethical Non-Monogamy</w:t>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t xml:space="preserve">    Memorial 1</w:t>
      </w:r>
    </w:p>
    <w:p w14:paraId="7D4D80F3" w14:textId="4754773A" w:rsidR="00C3555A" w:rsidRPr="00834743" w:rsidRDefault="00C3555A" w:rsidP="00C3555A">
      <w:pPr>
        <w:spacing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training expands on basic training of counseling Ethically Non-Monogamous clients and their unique complexities. This workshop will </w:t>
      </w:r>
      <w:r w:rsidR="001B6678" w:rsidRPr="00834743">
        <w:rPr>
          <w:rFonts w:ascii="Cambria" w:eastAsia="Times New Roman" w:hAnsi="Cambria" w:cs="Times New Roman"/>
          <w:color w:val="000000"/>
          <w:kern w:val="0"/>
          <w14:ligatures w14:val="none"/>
        </w:rPr>
        <w:t>include</w:t>
      </w:r>
      <w:r w:rsidRPr="00834743">
        <w:rPr>
          <w:rFonts w:ascii="Cambria" w:eastAsia="Times New Roman" w:hAnsi="Cambria" w:cs="Times New Roman"/>
          <w:color w:val="000000"/>
          <w:kern w:val="0"/>
          <w14:ligatures w14:val="none"/>
        </w:rPr>
        <w:t xml:space="preserve"> Advanced Terminology, Assisting clients in negotiating boundaries, agreements, expectations, and support (BAES), Viewing ENM through an Attachment Theory lens, and Healing trauma through ethical non-monogamy: Four Pillars of Trauma Informed Relating. </w:t>
      </w:r>
    </w:p>
    <w:p w14:paraId="7FC38EC7" w14:textId="09700AE6" w:rsidR="00B46391" w:rsidRPr="00834743" w:rsidRDefault="005547EE" w:rsidP="00622C22">
      <w:pPr>
        <w:spacing w:line="240" w:lineRule="auto"/>
        <w:jc w:val="both"/>
        <w:rPr>
          <w:rFonts w:ascii="Cambria" w:hAnsi="Cambria"/>
        </w:rPr>
      </w:pPr>
      <w:r w:rsidRPr="00834743">
        <w:rPr>
          <w:rFonts w:ascii="Cambria" w:hAnsi="Cambria"/>
        </w:rPr>
        <w:t>Presenters:  Sarah Stillwell</w:t>
      </w:r>
      <w:r w:rsidR="00622C22" w:rsidRPr="00834743">
        <w:rPr>
          <w:rFonts w:ascii="Cambria" w:hAnsi="Cambria"/>
        </w:rPr>
        <w:t>,</w:t>
      </w:r>
      <w:r w:rsidR="00F44202">
        <w:rPr>
          <w:rFonts w:ascii="Cambria" w:hAnsi="Cambria"/>
        </w:rPr>
        <w:t xml:space="preserve"> Ph.D. </w:t>
      </w:r>
      <w:r w:rsidR="00CB3826" w:rsidRPr="00834743">
        <w:rPr>
          <w:rFonts w:ascii="Cambria" w:hAnsi="Cambria"/>
        </w:rPr>
        <w:t>LPC</w:t>
      </w:r>
      <w:r w:rsidR="00F44202">
        <w:rPr>
          <w:rFonts w:ascii="Cambria" w:hAnsi="Cambria"/>
        </w:rPr>
        <w:t>-S</w:t>
      </w:r>
      <w:r w:rsidR="00CB3826" w:rsidRPr="00834743">
        <w:rPr>
          <w:rFonts w:ascii="Cambria" w:hAnsi="Cambria"/>
        </w:rPr>
        <w:t xml:space="preserve"> (</w:t>
      </w:r>
      <w:r w:rsidR="00F44202">
        <w:rPr>
          <w:rFonts w:ascii="Cambria" w:hAnsi="Cambria"/>
        </w:rPr>
        <w:t>LA/</w:t>
      </w:r>
      <w:r w:rsidR="00CB3826" w:rsidRPr="00834743">
        <w:rPr>
          <w:rFonts w:ascii="Cambria" w:hAnsi="Cambria"/>
        </w:rPr>
        <w:t>TX)</w:t>
      </w:r>
      <w:r w:rsidR="00F44202">
        <w:rPr>
          <w:rFonts w:ascii="Cambria" w:hAnsi="Cambria"/>
        </w:rPr>
        <w:t>, NCC</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9F7D8D">
        <w:rPr>
          <w:rFonts w:ascii="Cambria" w:hAnsi="Cambria"/>
        </w:rPr>
        <w:t xml:space="preserve">  </w:t>
      </w:r>
      <w:r w:rsidR="00F44202">
        <w:rPr>
          <w:rFonts w:ascii="Cambria" w:hAnsi="Cambria"/>
        </w:rPr>
        <w:t>Rowan Ramos</w:t>
      </w:r>
      <w:r w:rsidR="00622C22" w:rsidRPr="00834743">
        <w:rPr>
          <w:rFonts w:ascii="Cambria" w:hAnsi="Cambria"/>
        </w:rPr>
        <w:t xml:space="preserve"> Quarterman</w:t>
      </w:r>
      <w:r w:rsidR="00B46391" w:rsidRPr="00834743">
        <w:rPr>
          <w:rFonts w:ascii="Cambria" w:hAnsi="Cambria"/>
        </w:rPr>
        <w:t>, Master</w:t>
      </w:r>
      <w:r w:rsidR="009F7D8D">
        <w:rPr>
          <w:rFonts w:ascii="Cambria" w:hAnsi="Cambria"/>
        </w:rPr>
        <w:t>’</w:t>
      </w:r>
      <w:r w:rsidR="00B46391" w:rsidRPr="00834743">
        <w:rPr>
          <w:rFonts w:ascii="Cambria" w:hAnsi="Cambria"/>
        </w:rPr>
        <w:t>s Student</w:t>
      </w:r>
    </w:p>
    <w:p w14:paraId="7EFA3E97" w14:textId="36F56455" w:rsidR="005547EE" w:rsidRPr="00834743" w:rsidRDefault="00B46391" w:rsidP="00622C22">
      <w:pPr>
        <w:spacing w:line="240" w:lineRule="auto"/>
        <w:jc w:val="both"/>
        <w:rPr>
          <w:rFonts w:ascii="Cambria" w:hAnsi="Cambria"/>
        </w:rPr>
      </w:pPr>
      <w:r w:rsidRPr="00834743">
        <w:rPr>
          <w:rFonts w:ascii="Cambria" w:hAnsi="Cambria"/>
        </w:rPr>
        <w:t>Approved:  LPC, NBCC</w:t>
      </w:r>
      <w:r w:rsidR="00062B22">
        <w:rPr>
          <w:rFonts w:ascii="Cambria" w:hAnsi="Cambria"/>
        </w:rPr>
        <w:t>, LAC</w:t>
      </w:r>
      <w:r w:rsidR="00051585">
        <w:rPr>
          <w:rFonts w:ascii="Cambria" w:hAnsi="Cambria"/>
        </w:rPr>
        <w:t>, LMFT (GENERAL)</w:t>
      </w:r>
      <w:r w:rsidR="00657DD2">
        <w:rPr>
          <w:rFonts w:ascii="Cambria" w:hAnsi="Cambria"/>
        </w:rPr>
        <w:t>, LCSW (CLINICAL)</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00550623" w:rsidRPr="00834743">
        <w:rPr>
          <w:rFonts w:ascii="Cambria" w:hAnsi="Cambria"/>
        </w:rPr>
        <w:t>SAIGE-L Track</w:t>
      </w:r>
      <w:r w:rsidR="00550623"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5A56B9" w:rsidRPr="00834743">
        <w:rPr>
          <w:rFonts w:ascii="Cambria" w:hAnsi="Cambria"/>
        </w:rPr>
        <w:t xml:space="preserve">1.25    </w:t>
      </w:r>
      <w:r w:rsidR="00F44202">
        <w:rPr>
          <w:rFonts w:ascii="Cambria" w:hAnsi="Cambria"/>
        </w:rPr>
        <w:t>Ethics</w:t>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r>
      <w:r w:rsidR="00550623" w:rsidRPr="00834743">
        <w:rPr>
          <w:rFonts w:ascii="Cambria" w:hAnsi="Cambria"/>
        </w:rPr>
        <w:tab/>
        <w:t xml:space="preserve">                         </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t xml:space="preserve">                                                </w:t>
      </w:r>
    </w:p>
    <w:p w14:paraId="3BC97641" w14:textId="319DDA3E" w:rsidR="00C3555A" w:rsidRPr="00834743" w:rsidRDefault="005547EE" w:rsidP="00622C22">
      <w:pPr>
        <w:spacing w:line="240" w:lineRule="auto"/>
        <w:jc w:val="both"/>
        <w:rPr>
          <w:rFonts w:ascii="Cambria" w:hAnsi="Cambria"/>
          <w:b/>
          <w:bCs/>
          <w:i/>
          <w:iCs/>
          <w:color w:val="FF0000"/>
        </w:rPr>
      </w:pPr>
      <w:r w:rsidRPr="00834743">
        <w:rPr>
          <w:rFonts w:ascii="Cambria" w:hAnsi="Cambria"/>
          <w:b/>
          <w:bCs/>
          <w:i/>
          <w:iCs/>
          <w:color w:val="FF0000"/>
        </w:rPr>
        <w:t>2</w:t>
      </w:r>
      <w:r w:rsidR="00E05D34">
        <w:rPr>
          <w:rFonts w:ascii="Cambria" w:hAnsi="Cambria"/>
          <w:b/>
          <w:bCs/>
          <w:i/>
          <w:iCs/>
          <w:color w:val="FF0000"/>
        </w:rPr>
        <w:t>4</w:t>
      </w:r>
      <w:r w:rsidRPr="00834743">
        <w:rPr>
          <w:rFonts w:ascii="Cambria" w:hAnsi="Cambria"/>
          <w:b/>
          <w:bCs/>
          <w:i/>
          <w:iCs/>
          <w:color w:val="FF0000"/>
        </w:rPr>
        <w:t>.</w:t>
      </w:r>
      <w:r w:rsidR="00A032EF" w:rsidRPr="00834743">
        <w:rPr>
          <w:rFonts w:ascii="Cambria" w:hAnsi="Cambria"/>
          <w:b/>
          <w:bCs/>
          <w:i/>
          <w:iCs/>
          <w:color w:val="FF0000"/>
        </w:rPr>
        <w:t xml:space="preserve">  Catalyst for </w:t>
      </w:r>
      <w:r w:rsidR="003F62E3" w:rsidRPr="00834743">
        <w:rPr>
          <w:rFonts w:ascii="Cambria" w:hAnsi="Cambria"/>
          <w:b/>
          <w:bCs/>
          <w:i/>
          <w:iCs/>
          <w:color w:val="FF0000"/>
        </w:rPr>
        <w:t>C</w:t>
      </w:r>
      <w:r w:rsidR="00A032EF" w:rsidRPr="00834743">
        <w:rPr>
          <w:rFonts w:ascii="Cambria" w:hAnsi="Cambria"/>
          <w:b/>
          <w:bCs/>
          <w:i/>
          <w:iCs/>
          <w:color w:val="FF0000"/>
        </w:rPr>
        <w:t>hange</w:t>
      </w:r>
      <w:r w:rsidR="003F62E3" w:rsidRPr="00834743">
        <w:rPr>
          <w:rFonts w:ascii="Cambria" w:hAnsi="Cambria"/>
          <w:b/>
          <w:bCs/>
          <w:i/>
          <w:iCs/>
          <w:color w:val="FF0000"/>
        </w:rPr>
        <w:t xml:space="preserve">:  </w:t>
      </w:r>
      <w:r w:rsidR="001B6678" w:rsidRPr="00834743">
        <w:rPr>
          <w:rFonts w:ascii="Cambria" w:hAnsi="Cambria"/>
          <w:b/>
          <w:bCs/>
          <w:i/>
          <w:iCs/>
          <w:color w:val="FF0000"/>
        </w:rPr>
        <w:t>Advocacy in</w:t>
      </w:r>
      <w:r w:rsidR="003F62E3" w:rsidRPr="00834743">
        <w:rPr>
          <w:rFonts w:ascii="Cambria" w:hAnsi="Cambria"/>
          <w:b/>
          <w:bCs/>
          <w:i/>
          <w:iCs/>
          <w:color w:val="FF0000"/>
        </w:rPr>
        <w:t xml:space="preserve"> College Counseling</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p>
    <w:p w14:paraId="1407B963" w14:textId="7F1AE003" w:rsidR="00C3555A" w:rsidRPr="00834743"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Clinicians in college and university counseling centers are often so focused on advocating for clients</w:t>
      </w:r>
      <w:r w:rsidR="001B6678"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 xml:space="preserve"> needs that their own needs and self-care practices are often neglected. This presentation will focus on helping clinicians identify their needs and find ways to appropriately advocate within the college and university setting.</w:t>
      </w:r>
    </w:p>
    <w:p w14:paraId="26F40E7B" w14:textId="77777777" w:rsidR="001B6678" w:rsidRPr="00834743" w:rsidRDefault="001B6678" w:rsidP="00C3555A">
      <w:pPr>
        <w:spacing w:after="0" w:line="240" w:lineRule="auto"/>
        <w:jc w:val="both"/>
        <w:rPr>
          <w:rFonts w:ascii="Cambria" w:eastAsia="Times New Roman" w:hAnsi="Cambria" w:cs="Times New Roman"/>
          <w:color w:val="000000"/>
          <w:kern w:val="0"/>
          <w14:ligatures w14:val="none"/>
        </w:rPr>
      </w:pPr>
    </w:p>
    <w:p w14:paraId="0F591353" w14:textId="2C04CF35" w:rsidR="00E05D34" w:rsidRDefault="00A032EF" w:rsidP="00622C22">
      <w:pPr>
        <w:spacing w:line="240" w:lineRule="auto"/>
        <w:jc w:val="both"/>
        <w:rPr>
          <w:rFonts w:ascii="Cambria" w:hAnsi="Cambria"/>
        </w:rPr>
      </w:pPr>
      <w:r w:rsidRPr="00834743">
        <w:rPr>
          <w:rFonts w:ascii="Cambria" w:hAnsi="Cambria"/>
        </w:rPr>
        <w:t>Presenters:  June Williams</w:t>
      </w:r>
      <w:r w:rsidR="00622C22" w:rsidRPr="00834743">
        <w:rPr>
          <w:rFonts w:ascii="Cambria" w:hAnsi="Cambria"/>
        </w:rPr>
        <w:t>,</w:t>
      </w:r>
      <w:r w:rsidR="00CB3826" w:rsidRPr="00834743">
        <w:rPr>
          <w:rFonts w:ascii="Cambria" w:hAnsi="Cambria"/>
        </w:rPr>
        <w:t xml:space="preserve"> Ph.D. LPC-S</w:t>
      </w:r>
      <w:r w:rsidR="00622C22" w:rsidRPr="00834743">
        <w:rPr>
          <w:rFonts w:ascii="Cambria" w:hAnsi="Cambria"/>
        </w:rPr>
        <w:tab/>
      </w:r>
      <w:r w:rsidRPr="00834743">
        <w:rPr>
          <w:rFonts w:ascii="Cambria" w:hAnsi="Cambria"/>
        </w:rPr>
        <w:t xml:space="preserve"> </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9F7D8D">
        <w:rPr>
          <w:rFonts w:ascii="Cambria" w:hAnsi="Cambria"/>
        </w:rPr>
        <w:t xml:space="preserve">  </w:t>
      </w:r>
      <w:r w:rsidR="00622C22" w:rsidRPr="00834743">
        <w:rPr>
          <w:rFonts w:ascii="Cambria" w:hAnsi="Cambria"/>
        </w:rPr>
        <w:t xml:space="preserve">Taylor Crayton, </w:t>
      </w:r>
      <w:r w:rsidR="00B46391" w:rsidRPr="00834743">
        <w:rPr>
          <w:rFonts w:ascii="Cambria" w:hAnsi="Cambria"/>
        </w:rPr>
        <w:t>Master</w:t>
      </w:r>
      <w:r w:rsidR="009F7D8D">
        <w:rPr>
          <w:rFonts w:ascii="Cambria" w:hAnsi="Cambria"/>
        </w:rPr>
        <w:t>’</w:t>
      </w:r>
      <w:r w:rsidR="00B46391" w:rsidRPr="00834743">
        <w:rPr>
          <w:rFonts w:ascii="Cambria" w:hAnsi="Cambria"/>
        </w:rPr>
        <w:t>s Student</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9F7D8D">
        <w:rPr>
          <w:rFonts w:ascii="Cambria" w:hAnsi="Cambria"/>
        </w:rPr>
        <w:t xml:space="preserve">  </w:t>
      </w:r>
      <w:r w:rsidR="00622C22" w:rsidRPr="00834743">
        <w:rPr>
          <w:rFonts w:ascii="Cambria" w:hAnsi="Cambria"/>
        </w:rPr>
        <w:t>Emma Boyd</w:t>
      </w:r>
      <w:r w:rsidR="00B46391" w:rsidRPr="00834743">
        <w:rPr>
          <w:rFonts w:ascii="Cambria" w:hAnsi="Cambria"/>
        </w:rPr>
        <w:t>, Master</w:t>
      </w:r>
      <w:r w:rsidR="009F7D8D">
        <w:rPr>
          <w:rFonts w:ascii="Cambria" w:hAnsi="Cambria"/>
        </w:rPr>
        <w:t>’</w:t>
      </w:r>
      <w:r w:rsidR="00B46391" w:rsidRPr="00834743">
        <w:rPr>
          <w:rFonts w:ascii="Cambria" w:hAnsi="Cambria"/>
        </w:rPr>
        <w:t>s Student</w:t>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t xml:space="preserve">                                             Approved:  LPC, NBCC</w:t>
      </w:r>
      <w:r w:rsidR="00062B22">
        <w:rPr>
          <w:rFonts w:ascii="Cambria" w:hAnsi="Cambria"/>
        </w:rPr>
        <w:t>, LAC</w:t>
      </w:r>
      <w:r w:rsidR="00657DD2">
        <w:rPr>
          <w:rFonts w:ascii="Cambria" w:hAnsi="Cambria"/>
        </w:rPr>
        <w:t>, LCSW (ETHICS)</w:t>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5D2829" w:rsidRPr="00834743">
        <w:rPr>
          <w:rFonts w:ascii="Cambria" w:hAnsi="Cambria"/>
        </w:rPr>
        <w:tab/>
      </w:r>
      <w:r w:rsidR="004E1C9B">
        <w:rPr>
          <w:rFonts w:ascii="Cambria" w:hAnsi="Cambria"/>
        </w:rPr>
        <w:t xml:space="preserve">    </w:t>
      </w:r>
      <w:r w:rsidR="005D2829" w:rsidRPr="00834743">
        <w:rPr>
          <w:rFonts w:ascii="Cambria" w:hAnsi="Cambria"/>
        </w:rPr>
        <w:t xml:space="preserve"> </w:t>
      </w:r>
      <w:r w:rsidR="005A56B9">
        <w:rPr>
          <w:rFonts w:ascii="Cambria" w:hAnsi="Cambria"/>
        </w:rPr>
        <w:t xml:space="preserve">LCCA  Track                                         </w:t>
      </w:r>
      <w:r w:rsidR="005D2829" w:rsidRPr="00834743">
        <w:rPr>
          <w:rFonts w:ascii="Cambria" w:hAnsi="Cambria"/>
        </w:rPr>
        <w:t>1.25   General</w:t>
      </w:r>
      <w:r w:rsidR="00622C22" w:rsidRPr="00834743">
        <w:rPr>
          <w:rFonts w:ascii="Cambria" w:hAnsi="Cambria"/>
        </w:rPr>
        <w:tab/>
      </w:r>
    </w:p>
    <w:p w14:paraId="71F9C0B8" w14:textId="3E243D86" w:rsidR="005547EE" w:rsidRPr="00834743" w:rsidRDefault="00622C22" w:rsidP="00622C22">
      <w:pPr>
        <w:spacing w:line="240" w:lineRule="auto"/>
        <w:jc w:val="both"/>
        <w:rPr>
          <w:rFonts w:ascii="Cambria" w:hAnsi="Cambria"/>
        </w:rPr>
      </w:pPr>
      <w:r w:rsidRPr="00834743">
        <w:rPr>
          <w:rFonts w:ascii="Cambria" w:hAnsi="Cambria"/>
        </w:rPr>
        <w:tab/>
        <w:t xml:space="preserve">     </w:t>
      </w:r>
    </w:p>
    <w:p w14:paraId="59CA747D" w14:textId="2318DE1C" w:rsidR="00260C1A" w:rsidRPr="00834743" w:rsidRDefault="00A032EF" w:rsidP="00622C22">
      <w:pPr>
        <w:spacing w:line="240" w:lineRule="auto"/>
        <w:jc w:val="both"/>
        <w:rPr>
          <w:rFonts w:ascii="Cambria" w:hAnsi="Cambria"/>
          <w:b/>
          <w:bCs/>
          <w:i/>
          <w:iCs/>
          <w:color w:val="FF0000"/>
        </w:rPr>
      </w:pPr>
      <w:r w:rsidRPr="00834743">
        <w:rPr>
          <w:rFonts w:ascii="Cambria" w:hAnsi="Cambria"/>
          <w:b/>
          <w:bCs/>
          <w:i/>
          <w:iCs/>
          <w:color w:val="FF0000"/>
        </w:rPr>
        <w:lastRenderedPageBreak/>
        <w:t>2</w:t>
      </w:r>
      <w:r w:rsidR="00E05D34">
        <w:rPr>
          <w:rFonts w:ascii="Cambria" w:hAnsi="Cambria"/>
          <w:b/>
          <w:bCs/>
          <w:i/>
          <w:iCs/>
          <w:color w:val="FF0000"/>
        </w:rPr>
        <w:t>5</w:t>
      </w:r>
      <w:r w:rsidRPr="00834743">
        <w:rPr>
          <w:rFonts w:ascii="Cambria" w:hAnsi="Cambria"/>
          <w:b/>
          <w:bCs/>
          <w:i/>
          <w:iCs/>
          <w:color w:val="FF0000"/>
        </w:rPr>
        <w:t>.  What is your Cup</w:t>
      </w:r>
      <w:r w:rsidR="00AC1EA8" w:rsidRPr="00834743">
        <w:rPr>
          <w:rFonts w:ascii="Cambria" w:hAnsi="Cambria"/>
          <w:b/>
          <w:bCs/>
          <w:i/>
          <w:iCs/>
          <w:color w:val="FF0000"/>
        </w:rPr>
        <w:t>:  Sipping T.E.A. for the NCE</w:t>
      </w:r>
      <w:r w:rsidR="00260C1A" w:rsidRPr="00834743">
        <w:rPr>
          <w:rFonts w:ascii="Cambria" w:hAnsi="Cambria"/>
          <w:b/>
          <w:bCs/>
          <w:i/>
          <w:iCs/>
          <w:color w:val="FF0000"/>
        </w:rPr>
        <w:t>, Part 2</w:t>
      </w:r>
      <w:r w:rsidR="00062B22">
        <w:rPr>
          <w:rFonts w:ascii="Cambria" w:hAnsi="Cambria"/>
          <w:b/>
          <w:bCs/>
          <w:i/>
          <w:iCs/>
          <w:color w:val="FF0000"/>
        </w:rPr>
        <w:tab/>
      </w:r>
      <w:r w:rsidR="00062B22">
        <w:rPr>
          <w:rFonts w:ascii="Cambria" w:hAnsi="Cambria"/>
          <w:b/>
          <w:bCs/>
          <w:i/>
          <w:iCs/>
          <w:color w:val="FF0000"/>
        </w:rPr>
        <w:tab/>
        <w:t xml:space="preserve">            Grand Event 2</w:t>
      </w:r>
    </w:p>
    <w:p w14:paraId="3FA8CBA4" w14:textId="77777777" w:rsidR="00260C1A" w:rsidRDefault="00260C1A" w:rsidP="00260C1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course is designed to transform the mind of an individual in the preparation of the National Certification Examination (NCE). In addition, this course will explore the six (6) domains of the NCE to assist an individual to re-evaluate how information is being used to prepare for the NCE. Lastly, this course is designed to educate, empower and encourage individuals to apply what they already have learned within their course of study in relationship to the current work they are doing while obtaining professional counseling hours as per policy of the Louisiana State Board of Licensed Professional Counselors. </w:t>
      </w:r>
    </w:p>
    <w:p w14:paraId="474E7D8A" w14:textId="77777777" w:rsidR="0054196D" w:rsidRDefault="0054196D" w:rsidP="00260C1A">
      <w:pPr>
        <w:spacing w:after="0" w:line="240" w:lineRule="auto"/>
        <w:jc w:val="both"/>
        <w:rPr>
          <w:rFonts w:ascii="Cambria" w:eastAsia="Times New Roman" w:hAnsi="Cambria" w:cs="Times New Roman"/>
          <w:color w:val="000000"/>
          <w:kern w:val="0"/>
          <w14:ligatures w14:val="none"/>
        </w:rPr>
      </w:pPr>
    </w:p>
    <w:p w14:paraId="158E5057" w14:textId="7C6B2D16" w:rsidR="001B6678" w:rsidRPr="00834743" w:rsidRDefault="0054196D" w:rsidP="00260C1A">
      <w:pPr>
        <w:spacing w:after="0" w:line="240" w:lineRule="auto"/>
        <w:jc w:val="both"/>
        <w:rPr>
          <w:rFonts w:ascii="Cambria" w:eastAsia="Times New Roman" w:hAnsi="Cambria" w:cs="Times New Roman"/>
          <w:color w:val="000000"/>
          <w:kern w:val="0"/>
          <w14:ligatures w14:val="none"/>
        </w:rPr>
      </w:pPr>
      <w:r w:rsidRPr="00834743">
        <w:rPr>
          <w:rFonts w:ascii="Cambria" w:hAnsi="Cambria"/>
        </w:rPr>
        <w:t>Presenter:  Carrie Davidson, LPC, NCC</w:t>
      </w:r>
    </w:p>
    <w:p w14:paraId="00EB4103" w14:textId="5260452A" w:rsidR="005A56B9" w:rsidRPr="00834743" w:rsidRDefault="00550623" w:rsidP="00E03743">
      <w:pPr>
        <w:spacing w:line="240" w:lineRule="auto"/>
        <w:jc w:val="both"/>
        <w:rPr>
          <w:rFonts w:ascii="Cambria" w:hAnsi="Cambria"/>
          <w:b/>
          <w:bCs/>
          <w:i/>
          <w:iCs/>
          <w:color w:val="FF0000"/>
        </w:rPr>
      </w:pPr>
      <w:r w:rsidRPr="00834743">
        <w:rPr>
          <w:rFonts w:ascii="Cambria" w:hAnsi="Cambria"/>
        </w:rPr>
        <w:t>Approved:  LPC, NBCC</w:t>
      </w:r>
      <w:r w:rsidR="00062B22">
        <w:rPr>
          <w:rFonts w:ascii="Cambria" w:hAnsi="Cambria"/>
        </w:rPr>
        <w:t>, LAC</w:t>
      </w:r>
      <w:r w:rsidR="00657DD2">
        <w:rPr>
          <w:rFonts w:ascii="Cambria" w:hAnsi="Cambria"/>
        </w:rPr>
        <w:t>, LSW</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PLCA/LACGS Tracks</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5A56B9" w:rsidRPr="00834743">
        <w:rPr>
          <w:rFonts w:ascii="Cambria" w:hAnsi="Cambria"/>
        </w:rPr>
        <w:t>1.25</w:t>
      </w:r>
      <w:r w:rsidR="005A56B9" w:rsidRPr="00834743">
        <w:rPr>
          <w:rFonts w:ascii="Cambria" w:hAnsi="Cambria"/>
        </w:rPr>
        <w:tab/>
        <w:t>General</w:t>
      </w:r>
      <w:r w:rsidR="005A56B9" w:rsidRPr="00834743">
        <w:rPr>
          <w:rFonts w:ascii="Cambria" w:hAnsi="Cambria"/>
          <w:b/>
          <w:bCs/>
          <w:i/>
          <w:iCs/>
          <w:color w:val="FF0000"/>
        </w:rPr>
        <w:t xml:space="preserve">  </w:t>
      </w:r>
      <w:r w:rsidR="00E03743">
        <w:rPr>
          <w:rFonts w:ascii="Cambria" w:hAnsi="Cambria"/>
          <w:b/>
          <w:bCs/>
          <w:i/>
          <w:iCs/>
          <w:color w:val="FF0000"/>
        </w:rPr>
        <w:t xml:space="preserve">     </w:t>
      </w:r>
    </w:p>
    <w:p w14:paraId="010B105A" w14:textId="086D4082" w:rsidR="00C3555A" w:rsidRPr="00834743" w:rsidRDefault="00E05D34" w:rsidP="00622C22">
      <w:pPr>
        <w:spacing w:line="240" w:lineRule="auto"/>
        <w:jc w:val="both"/>
        <w:rPr>
          <w:rFonts w:ascii="Cambria" w:hAnsi="Cambria"/>
        </w:rPr>
      </w:pPr>
      <w:r>
        <w:rPr>
          <w:rFonts w:ascii="Cambria" w:hAnsi="Cambria"/>
          <w:b/>
          <w:bCs/>
          <w:i/>
          <w:iCs/>
          <w:color w:val="FF0000"/>
        </w:rPr>
        <w:t>26</w:t>
      </w:r>
      <w:r w:rsidR="00A032EF" w:rsidRPr="00834743">
        <w:rPr>
          <w:rFonts w:ascii="Cambria" w:hAnsi="Cambria"/>
          <w:b/>
          <w:bCs/>
          <w:i/>
          <w:iCs/>
          <w:color w:val="FF0000"/>
        </w:rPr>
        <w:t xml:space="preserve">.  </w:t>
      </w:r>
      <w:r w:rsidR="00E03743" w:rsidRPr="00E03743">
        <w:rPr>
          <w:rFonts w:ascii="Cambria" w:hAnsi="Cambria"/>
          <w:b/>
          <w:bCs/>
          <w:i/>
          <w:iCs/>
          <w:color w:val="FF0000"/>
        </w:rPr>
        <w:t>Not Your Mother’s Kinkiness:  Pornography and the Mainstreaming of Rough Sex in Today’s Teens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Post Oak </w:t>
      </w:r>
      <w:r w:rsidR="000D528D">
        <w:rPr>
          <w:rFonts w:ascii="Cambria" w:hAnsi="Cambria"/>
          <w:b/>
          <w:bCs/>
          <w:i/>
          <w:iCs/>
          <w:color w:val="FF0000"/>
        </w:rPr>
        <w:t>3</w:t>
      </w:r>
    </w:p>
    <w:p w14:paraId="70C09C4B" w14:textId="062C5630" w:rsidR="00D92708" w:rsidRPr="00834743" w:rsidRDefault="00E03743" w:rsidP="00622C22">
      <w:pPr>
        <w:spacing w:line="240" w:lineRule="auto"/>
        <w:jc w:val="both"/>
        <w:rPr>
          <w:rFonts w:ascii="Cambria" w:hAnsi="Cambria"/>
        </w:rPr>
      </w:pPr>
      <w:r w:rsidRPr="00E03743">
        <w:rPr>
          <w:rFonts w:ascii="Cambria" w:eastAsia="Times New Roman" w:hAnsi="Cambria" w:cs="Times New Roman"/>
          <w:color w:val="000000"/>
          <w:kern w:val="0"/>
          <w14:ligatures w14:val="none"/>
        </w:rPr>
        <w:t>Pornography viewing correlates with the mainstreaming of rough sex in teen's early sexual experiences. This differs from earlier generations by being more aggressive and riskier. Encompassing both initial and later experiences, rough sex is frequently unexpected or violates agreed-upon boundaries. Several examples of rough sex are identified with ways to address them with teens.</w:t>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CD3573" w:rsidRPr="00834743">
        <w:rPr>
          <w:rFonts w:ascii="Cambria" w:hAnsi="Cambria"/>
        </w:rPr>
        <w:tab/>
      </w:r>
      <w:r w:rsidR="001B6678" w:rsidRPr="00834743">
        <w:rPr>
          <w:rFonts w:ascii="Cambria" w:hAnsi="Cambria"/>
        </w:rPr>
        <w:t xml:space="preserve">                         </w:t>
      </w:r>
      <w:r w:rsidR="00CD3573" w:rsidRPr="00834743">
        <w:rPr>
          <w:rFonts w:ascii="Cambria" w:hAnsi="Cambria"/>
        </w:rPr>
        <w:t>Presenter:  Quint</w:t>
      </w:r>
      <w:r>
        <w:rPr>
          <w:rFonts w:ascii="Cambria" w:hAnsi="Cambria"/>
        </w:rPr>
        <w:t>i</w:t>
      </w:r>
      <w:r w:rsidR="00CD3573" w:rsidRPr="00834743">
        <w:rPr>
          <w:rFonts w:ascii="Cambria" w:hAnsi="Cambria"/>
        </w:rPr>
        <w:t>n Gustin</w:t>
      </w:r>
      <w:r w:rsidR="00CB3826" w:rsidRPr="00834743">
        <w:rPr>
          <w:rFonts w:ascii="Cambria" w:hAnsi="Cambria"/>
        </w:rPr>
        <w:t>, Ph.D., LPC</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Approved:  LPC, NBCC</w:t>
      </w:r>
      <w:r w:rsidR="00062B22">
        <w:rPr>
          <w:rFonts w:ascii="Cambria" w:hAnsi="Cambria"/>
        </w:rPr>
        <w:t>, LAC</w:t>
      </w:r>
      <w:r w:rsidR="00657DD2">
        <w:rPr>
          <w:rFonts w:ascii="Cambria" w:hAnsi="Cambria"/>
        </w:rPr>
        <w:t>, LCSW (CLINICAL)</w:t>
      </w:r>
      <w:r w:rsidR="00D92708"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5A56B9" w:rsidRPr="00834743">
        <w:rPr>
          <w:rFonts w:ascii="Cambria" w:hAnsi="Cambria"/>
        </w:rPr>
        <w:t xml:space="preserve">1.25  </w:t>
      </w:r>
      <w:r w:rsidR="004E1C9B">
        <w:rPr>
          <w:rFonts w:ascii="Cambria" w:hAnsi="Cambria"/>
        </w:rPr>
        <w:t xml:space="preserve"> </w:t>
      </w:r>
      <w:r w:rsidR="005A56B9" w:rsidRPr="00834743">
        <w:rPr>
          <w:rFonts w:ascii="Cambria" w:hAnsi="Cambria"/>
        </w:rPr>
        <w:t>Diagnosis</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w:t>
      </w:r>
    </w:p>
    <w:p w14:paraId="765A6ABA" w14:textId="47032AF5" w:rsidR="00C3555A" w:rsidRPr="00834743" w:rsidRDefault="00A032EF" w:rsidP="00622C22">
      <w:pPr>
        <w:spacing w:line="240" w:lineRule="auto"/>
        <w:jc w:val="both"/>
        <w:rPr>
          <w:rFonts w:ascii="Cambria" w:hAnsi="Cambria"/>
          <w:b/>
          <w:bCs/>
          <w:i/>
          <w:iCs/>
          <w:color w:val="FF0000"/>
        </w:rPr>
      </w:pPr>
      <w:r w:rsidRPr="00834743">
        <w:rPr>
          <w:rFonts w:ascii="Cambria" w:hAnsi="Cambria"/>
          <w:b/>
          <w:bCs/>
          <w:i/>
          <w:iCs/>
          <w:color w:val="FF0000"/>
        </w:rPr>
        <w:t>2</w:t>
      </w:r>
      <w:r w:rsidR="00E05D34">
        <w:rPr>
          <w:rFonts w:ascii="Cambria" w:hAnsi="Cambria"/>
          <w:b/>
          <w:bCs/>
          <w:i/>
          <w:iCs/>
          <w:color w:val="FF0000"/>
        </w:rPr>
        <w:t>7</w:t>
      </w:r>
      <w:r w:rsidR="001B6678" w:rsidRPr="00834743">
        <w:rPr>
          <w:rFonts w:ascii="Cambria" w:hAnsi="Cambria"/>
          <w:b/>
          <w:bCs/>
          <w:i/>
          <w:iCs/>
          <w:color w:val="FF0000"/>
        </w:rPr>
        <w:t>.</w:t>
      </w:r>
      <w:r w:rsidRPr="00834743">
        <w:rPr>
          <w:rFonts w:ascii="Cambria" w:hAnsi="Cambria"/>
          <w:b/>
          <w:bCs/>
          <w:i/>
          <w:iCs/>
          <w:color w:val="FF0000"/>
        </w:rPr>
        <w:t xml:space="preserve">  A </w:t>
      </w:r>
      <w:r w:rsidR="003F62E3" w:rsidRPr="00834743">
        <w:rPr>
          <w:rFonts w:ascii="Cambria" w:hAnsi="Cambria"/>
          <w:b/>
          <w:bCs/>
          <w:i/>
          <w:iCs/>
          <w:color w:val="FF0000"/>
        </w:rPr>
        <w:t>Person-Centered</w:t>
      </w:r>
      <w:r w:rsidRPr="00834743">
        <w:rPr>
          <w:rFonts w:ascii="Cambria" w:hAnsi="Cambria"/>
          <w:b/>
          <w:bCs/>
          <w:i/>
          <w:iCs/>
          <w:color w:val="FF0000"/>
        </w:rPr>
        <w:t xml:space="preserve"> Approach</w:t>
      </w:r>
      <w:r w:rsidR="003F62E3" w:rsidRPr="00834743">
        <w:rPr>
          <w:rFonts w:ascii="Cambria" w:hAnsi="Cambria"/>
          <w:b/>
          <w:bCs/>
          <w:i/>
          <w:iCs/>
          <w:color w:val="FF0000"/>
        </w:rPr>
        <w:t>:  How to As</w:t>
      </w:r>
      <w:r w:rsidR="00E160CB" w:rsidRPr="00834743">
        <w:rPr>
          <w:rFonts w:ascii="Cambria" w:hAnsi="Cambria"/>
          <w:b/>
          <w:bCs/>
          <w:i/>
          <w:iCs/>
          <w:color w:val="FF0000"/>
        </w:rPr>
        <w:t xml:space="preserve">sist your Clients in Meeting their Needs Through Chapman’s </w:t>
      </w:r>
      <w:r w:rsidR="00C3555A" w:rsidRPr="00834743">
        <w:rPr>
          <w:rFonts w:ascii="Cambria" w:hAnsi="Cambria"/>
          <w:b/>
          <w:bCs/>
          <w:i/>
          <w:iCs/>
          <w:color w:val="FF0000"/>
        </w:rPr>
        <w:t>F</w:t>
      </w:r>
      <w:r w:rsidR="00E160CB" w:rsidRPr="00834743">
        <w:rPr>
          <w:rFonts w:ascii="Cambria" w:hAnsi="Cambria"/>
          <w:b/>
          <w:bCs/>
          <w:i/>
          <w:iCs/>
          <w:color w:val="FF0000"/>
        </w:rPr>
        <w:t xml:space="preserve">ive </w:t>
      </w:r>
      <w:r w:rsidR="00C3555A" w:rsidRPr="00834743">
        <w:rPr>
          <w:rFonts w:ascii="Cambria" w:hAnsi="Cambria"/>
          <w:b/>
          <w:bCs/>
          <w:i/>
          <w:iCs/>
          <w:color w:val="FF0000"/>
        </w:rPr>
        <w:t>L</w:t>
      </w:r>
      <w:r w:rsidR="00E160CB" w:rsidRPr="00834743">
        <w:rPr>
          <w:rFonts w:ascii="Cambria" w:hAnsi="Cambria"/>
          <w:b/>
          <w:bCs/>
          <w:i/>
          <w:iCs/>
          <w:color w:val="FF0000"/>
        </w:rPr>
        <w:t xml:space="preserve">ove </w:t>
      </w:r>
      <w:r w:rsidR="00C3555A" w:rsidRPr="00834743">
        <w:rPr>
          <w:rFonts w:ascii="Cambria" w:hAnsi="Cambria"/>
          <w:b/>
          <w:bCs/>
          <w:i/>
          <w:iCs/>
          <w:color w:val="FF0000"/>
        </w:rPr>
        <w:t>L</w:t>
      </w:r>
      <w:r w:rsidR="00E160CB" w:rsidRPr="00834743">
        <w:rPr>
          <w:rFonts w:ascii="Cambria" w:hAnsi="Cambria"/>
          <w:b/>
          <w:bCs/>
          <w:i/>
          <w:iCs/>
          <w:color w:val="FF0000"/>
        </w:rPr>
        <w:t>anguages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Willowick 1</w:t>
      </w:r>
    </w:p>
    <w:p w14:paraId="0F588481" w14:textId="77777777" w:rsidR="00C3555A" w:rsidRPr="00834743"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session provides a person-centered framework using the five love languages to conceptualize the client-counselor relationship including both transference of the client and countertransference of the counselor. We discuss how this approach assists clients in becoming more self-actualized by marrying the languages with the six core conditions of person-centered therapy.</w:t>
      </w:r>
    </w:p>
    <w:p w14:paraId="22B13E08" w14:textId="77777777" w:rsidR="001B6678" w:rsidRPr="00834743" w:rsidRDefault="001B6678" w:rsidP="00C3555A">
      <w:pPr>
        <w:spacing w:after="0" w:line="240" w:lineRule="auto"/>
        <w:jc w:val="both"/>
        <w:rPr>
          <w:rFonts w:ascii="Cambria" w:eastAsia="Times New Roman" w:hAnsi="Cambria" w:cs="Times New Roman"/>
          <w:color w:val="000000"/>
          <w:kern w:val="0"/>
          <w14:ligatures w14:val="none"/>
        </w:rPr>
      </w:pPr>
    </w:p>
    <w:p w14:paraId="0C3B799A" w14:textId="77777777" w:rsidR="004E1C9B" w:rsidRDefault="00A032EF" w:rsidP="00622C22">
      <w:pPr>
        <w:spacing w:line="240" w:lineRule="auto"/>
        <w:jc w:val="both"/>
        <w:rPr>
          <w:rFonts w:ascii="Cambria" w:hAnsi="Cambria"/>
        </w:rPr>
      </w:pPr>
      <w:r w:rsidRPr="00834743">
        <w:rPr>
          <w:rFonts w:ascii="Cambria" w:hAnsi="Cambria"/>
        </w:rPr>
        <w:t>Presenter:  Michelle de la Paz</w:t>
      </w:r>
      <w:r w:rsidR="00272B3C" w:rsidRPr="00834743">
        <w:rPr>
          <w:rFonts w:ascii="Cambria" w:hAnsi="Cambria"/>
        </w:rPr>
        <w:t xml:space="preserve">, </w:t>
      </w:r>
      <w:r w:rsidR="00627F76" w:rsidRPr="00834743">
        <w:rPr>
          <w:rFonts w:ascii="Cambria" w:hAnsi="Cambria"/>
        </w:rPr>
        <w:t>Ph.D., LPC-S, LMFT, NCC</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9F7D8D">
        <w:rPr>
          <w:rFonts w:ascii="Cambria" w:hAnsi="Cambria"/>
        </w:rPr>
        <w:t xml:space="preserve">    </w:t>
      </w:r>
      <w:r w:rsidR="003843FB">
        <w:rPr>
          <w:rFonts w:ascii="Cambria" w:hAnsi="Cambria"/>
        </w:rPr>
        <w:t xml:space="preserve">              </w:t>
      </w:r>
      <w:r w:rsidR="009F7D8D">
        <w:rPr>
          <w:rFonts w:ascii="Cambria" w:hAnsi="Cambria"/>
        </w:rPr>
        <w:t xml:space="preserve">  </w:t>
      </w:r>
      <w:r w:rsidR="00272B3C" w:rsidRPr="00834743">
        <w:rPr>
          <w:rFonts w:ascii="Cambria" w:hAnsi="Cambria"/>
        </w:rPr>
        <w:t xml:space="preserve">Sage Bowman, </w:t>
      </w:r>
      <w:r w:rsidR="00B46391" w:rsidRPr="00834743">
        <w:rPr>
          <w:rFonts w:ascii="Cambria" w:hAnsi="Cambria"/>
        </w:rPr>
        <w:t>Master</w:t>
      </w:r>
      <w:r w:rsidR="009F7D8D">
        <w:rPr>
          <w:rFonts w:ascii="Cambria" w:hAnsi="Cambria"/>
        </w:rPr>
        <w:t>’</w:t>
      </w:r>
      <w:r w:rsidR="00B46391" w:rsidRPr="00834743">
        <w:rPr>
          <w:rFonts w:ascii="Cambria" w:hAnsi="Cambria"/>
        </w:rPr>
        <w:t>s student</w:t>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5A56B9">
        <w:rPr>
          <w:rFonts w:ascii="Cambria" w:hAnsi="Cambria"/>
        </w:rPr>
        <w:t xml:space="preserve">               </w:t>
      </w:r>
      <w:r w:rsidR="00272B3C" w:rsidRPr="00834743">
        <w:rPr>
          <w:rFonts w:ascii="Cambria" w:hAnsi="Cambria"/>
        </w:rPr>
        <w:t>Joseph Yesso</w:t>
      </w:r>
      <w:r w:rsidR="00B46391" w:rsidRPr="00834743">
        <w:rPr>
          <w:rFonts w:ascii="Cambria" w:hAnsi="Cambria"/>
        </w:rPr>
        <w:t>, Master</w:t>
      </w:r>
      <w:r w:rsidR="009F7D8D">
        <w:rPr>
          <w:rFonts w:ascii="Cambria" w:hAnsi="Cambria"/>
        </w:rPr>
        <w:t>’</w:t>
      </w:r>
      <w:r w:rsidR="00B46391" w:rsidRPr="00834743">
        <w:rPr>
          <w:rFonts w:ascii="Cambria" w:hAnsi="Cambria"/>
        </w:rPr>
        <w:t>s Student</w:t>
      </w:r>
      <w:r w:rsidR="00622C22"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w:t>
      </w:r>
      <w:r w:rsidR="009F7D8D">
        <w:rPr>
          <w:rFonts w:ascii="Cambria" w:hAnsi="Cambria"/>
        </w:rPr>
        <w:t xml:space="preserve">        </w:t>
      </w:r>
      <w:r w:rsidR="00D92708" w:rsidRPr="00834743">
        <w:rPr>
          <w:rFonts w:ascii="Cambria" w:hAnsi="Cambria"/>
        </w:rPr>
        <w:t>Approved:  LPC, NBCC</w:t>
      </w:r>
      <w:r w:rsidR="00062B22">
        <w:rPr>
          <w:rFonts w:ascii="Cambria" w:hAnsi="Cambria"/>
        </w:rPr>
        <w:t xml:space="preserve">, LAC </w:t>
      </w:r>
      <w:r w:rsidR="00051585">
        <w:rPr>
          <w:rFonts w:ascii="Cambria" w:hAnsi="Cambria"/>
        </w:rPr>
        <w:t>, LMFT (GENERAL</w:t>
      </w:r>
      <w:r w:rsidR="00657DD2">
        <w:rPr>
          <w:rFonts w:ascii="Cambria" w:hAnsi="Cambria"/>
        </w:rPr>
        <w:t>), LCSW (CLINICAL)</w:t>
      </w:r>
    </w:p>
    <w:p w14:paraId="3DAE605E" w14:textId="77777777" w:rsidR="00E03743" w:rsidRDefault="005A56B9" w:rsidP="00622C22">
      <w:pPr>
        <w:spacing w:line="240" w:lineRule="auto"/>
        <w:jc w:val="both"/>
        <w:rPr>
          <w:rFonts w:ascii="Cambria" w:hAnsi="Cambria"/>
        </w:rPr>
      </w:pPr>
      <w:r w:rsidRPr="00834743">
        <w:rPr>
          <w:rFonts w:ascii="Cambria" w:hAnsi="Cambria"/>
        </w:rPr>
        <w:t xml:space="preserve">1.25  </w:t>
      </w:r>
      <w:r w:rsidR="004E1C9B">
        <w:rPr>
          <w:rFonts w:ascii="Cambria" w:hAnsi="Cambria"/>
        </w:rPr>
        <w:t xml:space="preserve">         </w:t>
      </w:r>
      <w:r w:rsidRPr="00834743">
        <w:rPr>
          <w:rFonts w:ascii="Cambria" w:hAnsi="Cambria"/>
        </w:rPr>
        <w:t>Diagnosis</w:t>
      </w:r>
      <w:r w:rsidR="00D92708" w:rsidRPr="00834743">
        <w:rPr>
          <w:rFonts w:ascii="Cambria" w:hAnsi="Cambria"/>
        </w:rPr>
        <w:tab/>
      </w:r>
    </w:p>
    <w:p w14:paraId="3DF711D1" w14:textId="77777777" w:rsidR="00E03743" w:rsidRDefault="00E03743" w:rsidP="00622C22">
      <w:pPr>
        <w:spacing w:line="240" w:lineRule="auto"/>
        <w:jc w:val="both"/>
        <w:rPr>
          <w:rFonts w:ascii="Cambria" w:hAnsi="Cambria"/>
        </w:rPr>
      </w:pPr>
    </w:p>
    <w:p w14:paraId="44411E79" w14:textId="77777777" w:rsidR="00E03743" w:rsidRDefault="00E03743" w:rsidP="00622C22">
      <w:pPr>
        <w:spacing w:line="240" w:lineRule="auto"/>
        <w:jc w:val="both"/>
        <w:rPr>
          <w:rFonts w:ascii="Cambria" w:hAnsi="Cambria"/>
        </w:rPr>
      </w:pPr>
    </w:p>
    <w:p w14:paraId="1A8AC592" w14:textId="77777777" w:rsidR="00E03743" w:rsidRDefault="00E03743" w:rsidP="00622C22">
      <w:pPr>
        <w:spacing w:line="240" w:lineRule="auto"/>
        <w:jc w:val="both"/>
        <w:rPr>
          <w:rFonts w:ascii="Cambria" w:hAnsi="Cambria"/>
        </w:rPr>
      </w:pPr>
    </w:p>
    <w:p w14:paraId="6178C625" w14:textId="113ADF07" w:rsidR="00A032EF" w:rsidRPr="00834743" w:rsidRDefault="00D92708" w:rsidP="00622C22">
      <w:pPr>
        <w:spacing w:line="240" w:lineRule="auto"/>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00622C22" w:rsidRPr="00834743">
        <w:rPr>
          <w:rFonts w:ascii="Cambria" w:hAnsi="Cambria"/>
        </w:rPr>
        <w:tab/>
      </w:r>
      <w:r w:rsidR="00622C22" w:rsidRPr="00834743">
        <w:rPr>
          <w:rFonts w:ascii="Cambria" w:hAnsi="Cambria"/>
        </w:rPr>
        <w:tab/>
      </w:r>
      <w:r w:rsidR="00622C22" w:rsidRPr="00834743">
        <w:rPr>
          <w:rFonts w:ascii="Cambria" w:hAnsi="Cambria"/>
        </w:rPr>
        <w:tab/>
      </w:r>
    </w:p>
    <w:p w14:paraId="0C64DFDD" w14:textId="3FD4AA4C" w:rsidR="00272B3C" w:rsidRPr="00834743" w:rsidRDefault="00272B3C" w:rsidP="00A823B7">
      <w:pPr>
        <w:jc w:val="both"/>
        <w:rPr>
          <w:rFonts w:ascii="Cambria" w:hAnsi="Cambria"/>
          <w:b/>
          <w:bCs/>
          <w:i/>
          <w:iCs/>
          <w:color w:val="FF0000"/>
        </w:rPr>
      </w:pPr>
      <w:r w:rsidRPr="00834743">
        <w:rPr>
          <w:rFonts w:ascii="Cambria" w:hAnsi="Cambria"/>
          <w:b/>
          <w:bCs/>
          <w:i/>
          <w:iCs/>
          <w:color w:val="FF0000"/>
        </w:rPr>
        <w:lastRenderedPageBreak/>
        <w:t>2</w:t>
      </w:r>
      <w:r w:rsidR="00E05D34">
        <w:rPr>
          <w:rFonts w:ascii="Cambria" w:hAnsi="Cambria"/>
          <w:b/>
          <w:bCs/>
          <w:i/>
          <w:iCs/>
          <w:color w:val="FF0000"/>
        </w:rPr>
        <w:t>8</w:t>
      </w:r>
      <w:r w:rsidRPr="00834743">
        <w:rPr>
          <w:rFonts w:ascii="Cambria" w:hAnsi="Cambria"/>
          <w:b/>
          <w:bCs/>
          <w:i/>
          <w:iCs/>
          <w:color w:val="FF0000"/>
        </w:rPr>
        <w:t>.  Dealing with Narcissism from a Spiritual Perspective, Part 2</w:t>
      </w:r>
      <w:r w:rsidR="00062B22">
        <w:rPr>
          <w:rFonts w:ascii="Cambria" w:hAnsi="Cambria"/>
          <w:b/>
          <w:bCs/>
          <w:i/>
          <w:iCs/>
          <w:color w:val="FF0000"/>
        </w:rPr>
        <w:tab/>
      </w:r>
      <w:r w:rsidR="00062B22">
        <w:rPr>
          <w:rFonts w:ascii="Cambria" w:hAnsi="Cambria"/>
          <w:b/>
          <w:bCs/>
          <w:i/>
          <w:iCs/>
          <w:color w:val="FF0000"/>
        </w:rPr>
        <w:tab/>
        <w:t>Post Oak 1</w:t>
      </w:r>
    </w:p>
    <w:p w14:paraId="17A77CC1" w14:textId="03F9CF04" w:rsidR="00260C1A" w:rsidRPr="00834743" w:rsidRDefault="00260C1A" w:rsidP="00B41511">
      <w:pPr>
        <w:spacing w:line="240" w:lineRule="auto"/>
        <w:jc w:val="both"/>
        <w:rPr>
          <w:rFonts w:ascii="Cambria" w:hAnsi="Cambria"/>
        </w:rPr>
      </w:pPr>
      <w:r w:rsidRPr="00834743">
        <w:rPr>
          <w:rFonts w:ascii="Cambria" w:eastAsia="Times New Roman" w:hAnsi="Cambria" w:cs="Times New Roman"/>
          <w:color w:val="000000"/>
          <w:kern w:val="0"/>
          <w14:ligatures w14:val="none"/>
        </w:rPr>
        <w:t>Individuals with Narcissistic Personality Disorder often have special difficulties adjusting to the onset of physical, mental, occupational, and social limitations.  Participants will examine the disorder from a spiritual perspective and discuss symptoms and overcoming the effects of the disorder in life.  This is a 2-part presentation you don</w:t>
      </w:r>
      <w:r w:rsidR="001B6678"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t want to miss.</w:t>
      </w:r>
      <w:r w:rsidR="00D92708" w:rsidRPr="00834743">
        <w:rPr>
          <w:rFonts w:ascii="Cambria" w:eastAsia="Times New Roman" w:hAnsi="Cambria" w:cs="Times New Roman"/>
          <w:color w:val="000000"/>
          <w:kern w:val="0"/>
          <w14:ligatures w14:val="none"/>
        </w:rPr>
        <w:tab/>
      </w:r>
      <w:r w:rsidR="005A56B9">
        <w:rPr>
          <w:rFonts w:ascii="Cambria" w:eastAsia="Times New Roman" w:hAnsi="Cambria" w:cs="Times New Roman"/>
          <w:color w:val="000000"/>
          <w:kern w:val="0"/>
          <w14:ligatures w14:val="none"/>
        </w:rPr>
        <w:t xml:space="preserve">              </w:t>
      </w:r>
      <w:r w:rsidR="00D92708" w:rsidRPr="00834743">
        <w:rPr>
          <w:rFonts w:ascii="Cambria" w:hAnsi="Cambria"/>
        </w:rPr>
        <w:t>Presenters:  Apostle Adrienne Sumler, CST</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5A56B9">
        <w:rPr>
          <w:rFonts w:ascii="Cambria" w:hAnsi="Cambria"/>
        </w:rPr>
        <w:t xml:space="preserve"> </w:t>
      </w:r>
      <w:r w:rsidR="00D92708" w:rsidRPr="00834743">
        <w:rPr>
          <w:rFonts w:ascii="Cambria" w:hAnsi="Cambria"/>
        </w:rPr>
        <w:t>KyNisha Murphy,</w:t>
      </w:r>
      <w:r w:rsidR="005A56B9">
        <w:rPr>
          <w:rFonts w:ascii="Cambria" w:hAnsi="Cambria"/>
        </w:rPr>
        <w:t xml:space="preserve"> </w:t>
      </w:r>
      <w:r w:rsidR="00B46391" w:rsidRPr="00834743">
        <w:rPr>
          <w:rFonts w:ascii="Cambria" w:hAnsi="Cambria"/>
        </w:rPr>
        <w:t>LPC, NCC, Doctoral Student</w:t>
      </w:r>
      <w:r w:rsidR="00D92708" w:rsidRPr="00834743">
        <w:rPr>
          <w:rFonts w:ascii="Cambria" w:hAnsi="Cambria"/>
        </w:rPr>
        <w:tab/>
      </w:r>
      <w:r w:rsidR="00D92708" w:rsidRPr="00834743">
        <w:rPr>
          <w:rFonts w:ascii="Cambria" w:hAnsi="Cambria"/>
        </w:rPr>
        <w:tab/>
      </w:r>
      <w:r w:rsidR="00B46391" w:rsidRPr="00834743">
        <w:rPr>
          <w:rFonts w:ascii="Cambria" w:hAnsi="Cambria"/>
        </w:rPr>
        <w:t xml:space="preserve">              </w:t>
      </w:r>
      <w:r w:rsidR="005A56B9">
        <w:rPr>
          <w:rFonts w:ascii="Cambria" w:hAnsi="Cambria"/>
        </w:rPr>
        <w:t xml:space="preserve">             </w:t>
      </w:r>
      <w:r w:rsidR="009F7D8D">
        <w:rPr>
          <w:rFonts w:ascii="Cambria" w:hAnsi="Cambria"/>
        </w:rPr>
        <w:t xml:space="preserve">                    </w:t>
      </w:r>
      <w:r w:rsidR="005A56B9">
        <w:rPr>
          <w:rFonts w:ascii="Cambria" w:hAnsi="Cambria"/>
        </w:rPr>
        <w:t xml:space="preserve">    </w:t>
      </w:r>
      <w:r w:rsidR="00B41511" w:rsidRPr="00834743">
        <w:rPr>
          <w:rFonts w:ascii="Cambria" w:hAnsi="Cambria"/>
        </w:rPr>
        <w:t>Approved:  LPC, NBCC</w:t>
      </w:r>
      <w:r w:rsidR="00062B22">
        <w:rPr>
          <w:rFonts w:ascii="Cambria" w:hAnsi="Cambria"/>
        </w:rPr>
        <w:t>, LAC</w:t>
      </w:r>
      <w:r w:rsidR="00657DD2">
        <w:rPr>
          <w:rFonts w:ascii="Cambria" w:hAnsi="Cambria"/>
        </w:rPr>
        <w:t>, LCSW (CLINICAL)</w:t>
      </w:r>
      <w:r w:rsidR="00B41511" w:rsidRPr="00834743">
        <w:rPr>
          <w:rFonts w:ascii="Cambria" w:hAnsi="Cambria"/>
        </w:rPr>
        <w:tab/>
      </w:r>
      <w:r w:rsidR="00B41511" w:rsidRPr="00834743">
        <w:rPr>
          <w:rFonts w:ascii="Cambria" w:hAnsi="Cambria"/>
        </w:rPr>
        <w:tab/>
      </w:r>
      <w:r w:rsidR="00B41511" w:rsidRPr="00834743">
        <w:rPr>
          <w:rFonts w:ascii="Cambria" w:hAnsi="Cambria"/>
        </w:rPr>
        <w:tab/>
      </w:r>
      <w:r w:rsidR="00B41511" w:rsidRPr="00834743">
        <w:rPr>
          <w:rFonts w:ascii="Cambria" w:hAnsi="Cambria"/>
        </w:rPr>
        <w:tab/>
      </w:r>
      <w:r w:rsidR="004E1C9B">
        <w:rPr>
          <w:rFonts w:ascii="Cambria" w:hAnsi="Cambria"/>
        </w:rPr>
        <w:t xml:space="preserve">                                         </w:t>
      </w:r>
      <w:r w:rsidR="00B41511" w:rsidRPr="00834743">
        <w:rPr>
          <w:rFonts w:ascii="Cambria" w:hAnsi="Cambria"/>
        </w:rPr>
        <w:t>LASERVIC Track</w:t>
      </w:r>
      <w:r w:rsidR="00B41511"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5A56B9" w:rsidRPr="00834743">
        <w:rPr>
          <w:rFonts w:ascii="Cambria" w:hAnsi="Cambria"/>
        </w:rPr>
        <w:t>1.25</w:t>
      </w:r>
      <w:r w:rsidR="00062B22">
        <w:rPr>
          <w:rFonts w:ascii="Cambria" w:hAnsi="Cambria"/>
        </w:rPr>
        <w:t xml:space="preserve"> </w:t>
      </w:r>
      <w:r w:rsidR="005A56B9" w:rsidRPr="00834743">
        <w:rPr>
          <w:rFonts w:ascii="Cambria" w:hAnsi="Cambria"/>
        </w:rPr>
        <w:t xml:space="preserve">Diagnosis                                                     </w:t>
      </w:r>
      <w:r w:rsidR="00B41511" w:rsidRPr="00834743">
        <w:rPr>
          <w:rFonts w:ascii="Cambria" w:hAnsi="Cambria"/>
        </w:rPr>
        <w:tab/>
      </w:r>
      <w:r w:rsidR="00B41511" w:rsidRPr="00834743">
        <w:rPr>
          <w:rFonts w:ascii="Cambria" w:hAnsi="Cambria"/>
        </w:rPr>
        <w:tab/>
      </w:r>
      <w:r w:rsidR="00B41511" w:rsidRPr="00834743">
        <w:rPr>
          <w:rFonts w:ascii="Cambria" w:hAnsi="Cambria"/>
        </w:rPr>
        <w:tab/>
      </w:r>
      <w:r w:rsidR="00B41511" w:rsidRPr="00834743">
        <w:rPr>
          <w:rFonts w:ascii="Cambria" w:hAnsi="Cambria"/>
        </w:rPr>
        <w:tab/>
      </w:r>
      <w:r w:rsidR="00B41511" w:rsidRPr="00834743">
        <w:rPr>
          <w:rFonts w:ascii="Cambria" w:hAnsi="Cambria"/>
        </w:rPr>
        <w:tab/>
        <w:t xml:space="preserve">                        </w:t>
      </w:r>
    </w:p>
    <w:p w14:paraId="37097F8F" w14:textId="6BCF9040" w:rsidR="00260C1A" w:rsidRPr="00834743" w:rsidRDefault="001B6678" w:rsidP="00D73D24">
      <w:pPr>
        <w:rPr>
          <w:rFonts w:ascii="Cambria" w:hAnsi="Cambria"/>
          <w:b/>
          <w:bCs/>
          <w:i/>
          <w:iCs/>
          <w:color w:val="FF0000"/>
        </w:rPr>
      </w:pPr>
      <w:r w:rsidRPr="00834743">
        <w:rPr>
          <w:rFonts w:ascii="Cambria" w:hAnsi="Cambria"/>
          <w:b/>
          <w:bCs/>
          <w:i/>
          <w:iCs/>
          <w:color w:val="FF0000"/>
        </w:rPr>
        <w:t>2</w:t>
      </w:r>
      <w:r w:rsidR="00E05D34">
        <w:rPr>
          <w:rFonts w:ascii="Cambria" w:hAnsi="Cambria"/>
          <w:b/>
          <w:bCs/>
          <w:i/>
          <w:iCs/>
          <w:color w:val="FF0000"/>
        </w:rPr>
        <w:t>9</w:t>
      </w:r>
      <w:r w:rsidR="008B6B21" w:rsidRPr="00834743">
        <w:rPr>
          <w:rFonts w:ascii="Cambria" w:hAnsi="Cambria"/>
          <w:b/>
          <w:bCs/>
          <w:i/>
          <w:iCs/>
          <w:color w:val="FF0000"/>
        </w:rPr>
        <w:t xml:space="preserve">.  </w:t>
      </w:r>
      <w:r w:rsidR="00D73D24" w:rsidRPr="00834743">
        <w:rPr>
          <w:rFonts w:ascii="Cambria" w:hAnsi="Cambria"/>
          <w:b/>
          <w:bCs/>
          <w:i/>
          <w:iCs/>
          <w:color w:val="FF0000"/>
        </w:rPr>
        <w:t>Improving Diagnostic Decision Making with Complex Cases</w:t>
      </w:r>
      <w:r w:rsidR="00062B22">
        <w:rPr>
          <w:rFonts w:ascii="Cambria" w:hAnsi="Cambria"/>
          <w:b/>
          <w:bCs/>
          <w:i/>
          <w:iCs/>
          <w:color w:val="FF0000"/>
        </w:rPr>
        <w:tab/>
      </w:r>
      <w:r w:rsidR="00062B22">
        <w:rPr>
          <w:rFonts w:ascii="Cambria" w:hAnsi="Cambria"/>
          <w:b/>
          <w:bCs/>
          <w:i/>
          <w:iCs/>
          <w:color w:val="FF0000"/>
        </w:rPr>
        <w:tab/>
        <w:t>Willowick 2</w:t>
      </w:r>
    </w:p>
    <w:p w14:paraId="278CB10B" w14:textId="0FF5CC2A" w:rsidR="00260C1A" w:rsidRPr="00834743" w:rsidRDefault="00260C1A" w:rsidP="00260C1A">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Diagnostic inaccuracy can lead to misdiagnosis, faulty treatment decisions and poor outcome</w:t>
      </w:r>
      <w:r w:rsidR="00D92708" w:rsidRPr="00834743">
        <w:rPr>
          <w:rFonts w:ascii="Cambria" w:eastAsia="Times New Roman" w:hAnsi="Cambria" w:cs="Times New Roman"/>
          <w:color w:val="000000"/>
          <w:kern w:val="0"/>
          <w14:ligatures w14:val="none"/>
        </w:rPr>
        <w:t>s</w:t>
      </w:r>
      <w:r w:rsidRPr="00834743">
        <w:rPr>
          <w:rFonts w:ascii="Cambria" w:eastAsia="Times New Roman" w:hAnsi="Cambria" w:cs="Times New Roman"/>
          <w:color w:val="000000"/>
          <w:kern w:val="0"/>
          <w14:ligatures w14:val="none"/>
        </w:rPr>
        <w:t>. This program discusses a step-by-step approach to improve diagnostic accuracy and treatment decision making, especially with complex cases. Clinical cases are used throughout to illustrate the application of these diagnostic skills.</w:t>
      </w:r>
    </w:p>
    <w:p w14:paraId="7E013907" w14:textId="6196776C" w:rsidR="00D92708" w:rsidRDefault="00D73D24" w:rsidP="00D73D24">
      <w:pPr>
        <w:rPr>
          <w:rFonts w:ascii="Cambria" w:hAnsi="Cambria"/>
        </w:rPr>
      </w:pPr>
      <w:r w:rsidRPr="00834743">
        <w:rPr>
          <w:rFonts w:ascii="Cambria" w:hAnsi="Cambria"/>
        </w:rPr>
        <w:t>Presenter:  Gary Ginter</w:t>
      </w:r>
      <w:r w:rsidR="00260C1A" w:rsidRPr="00834743">
        <w:rPr>
          <w:rFonts w:ascii="Cambria" w:hAnsi="Cambria"/>
        </w:rPr>
        <w:t>,</w:t>
      </w:r>
      <w:r w:rsidR="00627F76" w:rsidRPr="00834743">
        <w:rPr>
          <w:rFonts w:ascii="Cambria" w:hAnsi="Cambria"/>
        </w:rPr>
        <w:t xml:space="preserve"> Ph.D., LPC_S, NCC</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 (CLINICAL)</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w:t>
      </w:r>
      <w:r w:rsidR="00B41511" w:rsidRPr="00834743">
        <w:rPr>
          <w:rFonts w:ascii="Cambria" w:hAnsi="Cambria"/>
        </w:rPr>
        <w:t xml:space="preserve">LMHCA Track                 </w:t>
      </w:r>
      <w:r w:rsidR="00D92708" w:rsidRPr="00834743">
        <w:rPr>
          <w:rFonts w:ascii="Cambria" w:hAnsi="Cambria"/>
        </w:rPr>
        <w:t xml:space="preserve">1.25  </w:t>
      </w:r>
      <w:r w:rsidR="00B41511" w:rsidRPr="00834743">
        <w:rPr>
          <w:rFonts w:ascii="Cambria" w:hAnsi="Cambria"/>
        </w:rPr>
        <w:t xml:space="preserve"> </w:t>
      </w:r>
      <w:r w:rsidR="00D92708" w:rsidRPr="00834743">
        <w:rPr>
          <w:rFonts w:ascii="Cambria" w:hAnsi="Cambria"/>
        </w:rPr>
        <w:t>Diagnosis</w:t>
      </w:r>
    </w:p>
    <w:p w14:paraId="5B18EFA4" w14:textId="0362A0E5" w:rsidR="003843FB" w:rsidRDefault="00E05D34" w:rsidP="00D73D24">
      <w:pPr>
        <w:rPr>
          <w:rFonts w:ascii="Cambria" w:hAnsi="Cambria"/>
          <w:b/>
          <w:bCs/>
          <w:i/>
          <w:iCs/>
          <w:color w:val="FF0000"/>
        </w:rPr>
      </w:pPr>
      <w:r>
        <w:rPr>
          <w:rFonts w:ascii="Cambria" w:hAnsi="Cambria"/>
          <w:b/>
          <w:bCs/>
          <w:i/>
          <w:iCs/>
          <w:color w:val="FF0000"/>
        </w:rPr>
        <w:t>30</w:t>
      </w:r>
      <w:r w:rsidR="008B6B21" w:rsidRPr="00834743">
        <w:rPr>
          <w:rFonts w:ascii="Cambria" w:hAnsi="Cambria"/>
          <w:b/>
          <w:bCs/>
          <w:i/>
          <w:iCs/>
          <w:color w:val="FF0000"/>
        </w:rPr>
        <w:t xml:space="preserve">.  </w:t>
      </w:r>
      <w:r w:rsidR="00B41511" w:rsidRPr="00834743">
        <w:rPr>
          <w:rFonts w:ascii="Cambria" w:hAnsi="Cambria"/>
          <w:b/>
          <w:bCs/>
          <w:i/>
          <w:iCs/>
          <w:color w:val="FF0000"/>
        </w:rPr>
        <w:t xml:space="preserve">LCA </w:t>
      </w:r>
      <w:r w:rsidR="008B6B21" w:rsidRPr="00834743">
        <w:rPr>
          <w:rFonts w:ascii="Cambria" w:hAnsi="Cambria"/>
          <w:b/>
          <w:bCs/>
          <w:i/>
          <w:iCs/>
          <w:color w:val="FF0000"/>
        </w:rPr>
        <w:t>Town Hall Meeting</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Grand Event </w:t>
      </w:r>
      <w:r w:rsidR="0002032A">
        <w:rPr>
          <w:rFonts w:ascii="Cambria" w:hAnsi="Cambria"/>
          <w:b/>
          <w:bCs/>
          <w:i/>
          <w:iCs/>
          <w:color w:val="FF0000"/>
        </w:rPr>
        <w:t>3</w:t>
      </w:r>
    </w:p>
    <w:p w14:paraId="1049C7EF" w14:textId="77777777" w:rsidR="0033225A" w:rsidRDefault="003843FB" w:rsidP="00D73D24">
      <w:pPr>
        <w:rPr>
          <w:rFonts w:ascii="Cambria" w:hAnsi="Cambria"/>
        </w:rPr>
      </w:pPr>
      <w:r>
        <w:rPr>
          <w:rFonts w:ascii="Cambria" w:hAnsi="Cambria"/>
        </w:rPr>
        <w:t>What is in the legislative future for LCA? Attend the Town Hall meeting to find out</w:t>
      </w:r>
      <w:r>
        <w:rPr>
          <w:rFonts w:ascii="Cambria" w:hAnsi="Cambria"/>
          <w:b/>
          <w:bCs/>
          <w:i/>
          <w:iCs/>
          <w:color w:val="FF0000"/>
        </w:rPr>
        <w:t>.</w:t>
      </w:r>
      <w:r>
        <w:rPr>
          <w:rFonts w:ascii="Cambria" w:hAnsi="Cambria"/>
        </w:rPr>
        <w:t xml:space="preserve"> </w:t>
      </w:r>
      <w:r w:rsidR="008B6B21" w:rsidRPr="00834743">
        <w:rPr>
          <w:rFonts w:ascii="Cambria" w:hAnsi="Cambria"/>
        </w:rPr>
        <w:t>Presenter: Dr</w:t>
      </w:r>
      <w:r w:rsidR="00C65927" w:rsidRPr="00834743">
        <w:rPr>
          <w:rFonts w:ascii="Cambria" w:hAnsi="Cambria"/>
        </w:rPr>
        <w:t>. Adrianne Trogden</w:t>
      </w:r>
      <w:r w:rsidR="00D92708" w:rsidRPr="00834743">
        <w:rPr>
          <w:rFonts w:ascii="Cambria" w:hAnsi="Cambria"/>
        </w:rPr>
        <w:t>, LPC-S</w:t>
      </w:r>
      <w:r w:rsidR="00B46391" w:rsidRPr="00834743">
        <w:rPr>
          <w:rFonts w:ascii="Cambria" w:hAnsi="Cambria"/>
        </w:rPr>
        <w:tab/>
      </w:r>
      <w:r w:rsidR="00B46391" w:rsidRPr="00834743">
        <w:rPr>
          <w:rFonts w:ascii="Cambria" w:hAnsi="Cambria"/>
        </w:rPr>
        <w:tab/>
      </w:r>
      <w:r w:rsidR="00B46391" w:rsidRPr="00834743">
        <w:rPr>
          <w:rFonts w:ascii="Cambria" w:hAnsi="Cambria"/>
        </w:rPr>
        <w:tab/>
      </w:r>
      <w:r w:rsidR="00B46391" w:rsidRPr="00834743">
        <w:rPr>
          <w:rFonts w:ascii="Cambria" w:hAnsi="Cambria"/>
        </w:rPr>
        <w:tab/>
      </w:r>
      <w:r w:rsidR="00B46391" w:rsidRPr="00834743">
        <w:rPr>
          <w:rFonts w:ascii="Cambria" w:hAnsi="Cambria"/>
        </w:rPr>
        <w:tab/>
      </w:r>
      <w:r w:rsidR="00B46391" w:rsidRPr="00834743">
        <w:rPr>
          <w:rFonts w:ascii="Cambria" w:hAnsi="Cambria"/>
        </w:rPr>
        <w:tab/>
        <w:t xml:space="preserve">                                                         Approved:  LPC, </w:t>
      </w:r>
      <w:r w:rsidR="00125A92" w:rsidRPr="00834743">
        <w:rPr>
          <w:rFonts w:ascii="Cambria" w:hAnsi="Cambria"/>
        </w:rPr>
        <w:t>NBCC</w:t>
      </w:r>
      <w:r>
        <w:rPr>
          <w:rFonts w:ascii="Cambria" w:hAnsi="Cambria"/>
        </w:rPr>
        <w:t xml:space="preserve"> </w:t>
      </w:r>
      <w:r w:rsidR="00657DD2">
        <w:rPr>
          <w:rFonts w:ascii="Cambria" w:hAnsi="Cambria"/>
        </w:rPr>
        <w:t>, LCSW</w:t>
      </w:r>
      <w:r>
        <w:rPr>
          <w:rFonts w:ascii="Cambria" w:hAnsi="Cambria"/>
        </w:rPr>
        <w:t xml:space="preserve">                </w:t>
      </w:r>
      <w:r w:rsidR="00062B22">
        <w:rPr>
          <w:rFonts w:ascii="Cambria" w:hAnsi="Cambria"/>
        </w:rPr>
        <w:tab/>
      </w:r>
    </w:p>
    <w:p w14:paraId="20E190FB" w14:textId="056BB6A0" w:rsidR="003843FB" w:rsidRPr="00834743" w:rsidRDefault="00062B22" w:rsidP="00D73D24">
      <w:pPr>
        <w:rPr>
          <w:rFonts w:ascii="Cambria" w:hAnsi="Cambria"/>
        </w:rPr>
      </w:pPr>
      <w:r>
        <w:rPr>
          <w:rFonts w:ascii="Cambria" w:hAnsi="Cambria"/>
        </w:rPr>
        <w:tab/>
        <w:t>1.25   General</w:t>
      </w:r>
      <w:r w:rsidR="003843FB">
        <w:rPr>
          <w:rFonts w:ascii="Cambria" w:hAnsi="Cambria"/>
        </w:rPr>
        <w:t xml:space="preserve">                                                                                                                        </w:t>
      </w:r>
    </w:p>
    <w:p w14:paraId="1DEE7EFA" w14:textId="420C5846" w:rsidR="00AC4AEC" w:rsidRPr="005A56B9" w:rsidRDefault="00657DD2" w:rsidP="00D73D24">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C4AEC" w:rsidRPr="005A56B9">
        <w:rPr>
          <w:rFonts w:ascii="Cambria" w:hAnsi="Cambria"/>
          <w:b/>
          <w:bCs/>
          <w:sz w:val="28"/>
          <w:szCs w:val="28"/>
        </w:rPr>
        <w:t xml:space="preserve">11:00-11:45  </w:t>
      </w:r>
      <w:r w:rsidR="001B6678" w:rsidRPr="005A56B9">
        <w:rPr>
          <w:rFonts w:ascii="Cambria" w:hAnsi="Cambria"/>
          <w:b/>
          <w:bCs/>
          <w:sz w:val="28"/>
          <w:szCs w:val="28"/>
        </w:rPr>
        <w:t xml:space="preserve">Pick up </w:t>
      </w:r>
      <w:r w:rsidR="00AC4AEC" w:rsidRPr="005A56B9">
        <w:rPr>
          <w:rFonts w:ascii="Cambria" w:hAnsi="Cambria"/>
          <w:b/>
          <w:bCs/>
          <w:sz w:val="28"/>
          <w:szCs w:val="28"/>
        </w:rPr>
        <w:t>Pre-ordered Box Lunches</w:t>
      </w:r>
      <w:r w:rsidR="0033225A">
        <w:rPr>
          <w:rFonts w:ascii="Cambria" w:hAnsi="Cambria"/>
          <w:b/>
          <w:bCs/>
          <w:sz w:val="28"/>
          <w:szCs w:val="28"/>
        </w:rPr>
        <w:tab/>
        <w:t xml:space="preserve">    Glitz (Sales) Table</w:t>
      </w:r>
    </w:p>
    <w:p w14:paraId="613E9154" w14:textId="560087C8" w:rsidR="00E05D34" w:rsidRDefault="00657DD2" w:rsidP="00D73D24">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C4AEC" w:rsidRPr="005A56B9">
        <w:rPr>
          <w:rFonts w:ascii="Cambria" w:hAnsi="Cambria"/>
          <w:b/>
          <w:bCs/>
          <w:sz w:val="28"/>
          <w:szCs w:val="28"/>
        </w:rPr>
        <w:t xml:space="preserve">11:00-1:50   Visit Exhibits </w:t>
      </w:r>
      <w:r w:rsidR="0033225A">
        <w:rPr>
          <w:rFonts w:ascii="Cambria" w:hAnsi="Cambria"/>
          <w:b/>
          <w:bCs/>
          <w:sz w:val="28"/>
          <w:szCs w:val="28"/>
        </w:rPr>
        <w:t>and</w:t>
      </w:r>
      <w:r w:rsidR="00AC4AEC" w:rsidRPr="005A56B9">
        <w:rPr>
          <w:rFonts w:ascii="Cambria" w:hAnsi="Cambria"/>
          <w:b/>
          <w:bCs/>
          <w:sz w:val="28"/>
          <w:szCs w:val="28"/>
        </w:rPr>
        <w:t xml:space="preserve"> Lunch on Your Own</w:t>
      </w:r>
    </w:p>
    <w:p w14:paraId="6981D625" w14:textId="77777777" w:rsidR="0033225A" w:rsidRPr="005A56B9" w:rsidRDefault="0033225A" w:rsidP="00D73D24">
      <w:pPr>
        <w:rPr>
          <w:rFonts w:ascii="Cambria" w:hAnsi="Cambria"/>
          <w:b/>
          <w:bCs/>
          <w:sz w:val="28"/>
          <w:szCs w:val="28"/>
        </w:rPr>
      </w:pPr>
    </w:p>
    <w:p w14:paraId="3D48B5A0" w14:textId="6FD714A6" w:rsidR="00AC4AEC" w:rsidRDefault="00657DD2" w:rsidP="00D73D24">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C4AEC" w:rsidRPr="005A56B9">
        <w:rPr>
          <w:rFonts w:ascii="Cambria" w:hAnsi="Cambria"/>
          <w:b/>
          <w:bCs/>
          <w:sz w:val="28"/>
          <w:szCs w:val="28"/>
        </w:rPr>
        <w:t>11:30-1:30   Ticketed Event</w:t>
      </w:r>
      <w:r w:rsidR="003843FB">
        <w:rPr>
          <w:rFonts w:ascii="Cambria" w:hAnsi="Cambria"/>
          <w:b/>
          <w:bCs/>
          <w:sz w:val="28"/>
          <w:szCs w:val="28"/>
        </w:rPr>
        <w:t xml:space="preserve"> </w:t>
      </w:r>
      <w:r w:rsidR="003843FB">
        <w:rPr>
          <w:rFonts w:ascii="Cambria" w:hAnsi="Cambria"/>
          <w:b/>
          <w:bCs/>
          <w:sz w:val="28"/>
          <w:szCs w:val="28"/>
        </w:rPr>
        <w:tab/>
      </w:r>
      <w:r w:rsidR="003843FB">
        <w:rPr>
          <w:rFonts w:ascii="Cambria" w:hAnsi="Cambria"/>
          <w:b/>
          <w:bCs/>
          <w:sz w:val="28"/>
          <w:szCs w:val="28"/>
        </w:rPr>
        <w:tab/>
      </w:r>
      <w:r w:rsidR="00051585">
        <w:rPr>
          <w:rFonts w:ascii="Cambria" w:hAnsi="Cambria"/>
          <w:b/>
          <w:bCs/>
          <w:sz w:val="28"/>
          <w:szCs w:val="28"/>
        </w:rPr>
        <w:t xml:space="preserve">                       </w:t>
      </w:r>
      <w:r w:rsidR="003843FB">
        <w:rPr>
          <w:rFonts w:ascii="Cambria" w:hAnsi="Cambria"/>
          <w:b/>
          <w:bCs/>
          <w:sz w:val="28"/>
          <w:szCs w:val="28"/>
        </w:rPr>
        <w:t>Golden Nugget</w:t>
      </w:r>
    </w:p>
    <w:p w14:paraId="75857E9F" w14:textId="77777777" w:rsidR="0033225A" w:rsidRDefault="0033225A" w:rsidP="00D73D24">
      <w:pPr>
        <w:rPr>
          <w:rFonts w:ascii="Cambria" w:hAnsi="Cambria"/>
          <w:b/>
          <w:bCs/>
          <w:sz w:val="28"/>
          <w:szCs w:val="28"/>
        </w:rPr>
      </w:pPr>
    </w:p>
    <w:p w14:paraId="52FE6B6B" w14:textId="73F8E0A9" w:rsidR="0033225A" w:rsidRPr="005A56B9" w:rsidRDefault="0033225A" w:rsidP="00510ECD">
      <w:pPr>
        <w:jc w:val="center"/>
        <w:rPr>
          <w:rFonts w:ascii="Cambria" w:hAnsi="Cambria"/>
          <w:b/>
          <w:bCs/>
          <w:sz w:val="28"/>
          <w:szCs w:val="28"/>
        </w:rPr>
      </w:pPr>
      <w:r>
        <w:rPr>
          <w:rFonts w:ascii="Cambria" w:hAnsi="Cambria"/>
          <w:b/>
          <w:bCs/>
          <w:noProof/>
          <w:sz w:val="28"/>
          <w:szCs w:val="28"/>
        </w:rPr>
        <w:drawing>
          <wp:inline distT="0" distB="0" distL="0" distR="0" wp14:anchorId="444BBC29" wp14:editId="1D578656">
            <wp:extent cx="766445" cy="1012483"/>
            <wp:effectExtent l="0" t="0" r="0" b="0"/>
            <wp:docPr id="1412110671" name="Picture 6" descr="A colorful bird with a branch in its bea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10671" name="Picture 6" descr="A colorful bird with a branch in its beak&#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195" cy="1017437"/>
                    </a:xfrm>
                    <a:prstGeom prst="rect">
                      <a:avLst/>
                    </a:prstGeom>
                  </pic:spPr>
                </pic:pic>
              </a:graphicData>
            </a:graphic>
          </wp:inline>
        </w:drawing>
      </w:r>
    </w:p>
    <w:p w14:paraId="12BAAECB" w14:textId="1C9FE858" w:rsidR="00643BFA" w:rsidRPr="00834743" w:rsidRDefault="00657DD2" w:rsidP="00D34F16">
      <w:pPr>
        <w:rPr>
          <w:rFonts w:ascii="Cambria" w:hAnsi="Cambria"/>
          <w:b/>
          <w:bCs/>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AC191B" w:rsidRPr="005A56B9">
        <w:rPr>
          <w:rFonts w:ascii="Cambria" w:hAnsi="Cambria"/>
          <w:b/>
          <w:bCs/>
          <w:sz w:val="28"/>
          <w:szCs w:val="28"/>
        </w:rPr>
        <w:t xml:space="preserve">LCA </w:t>
      </w:r>
      <w:r w:rsidR="00F015BF" w:rsidRPr="005A56B9">
        <w:rPr>
          <w:rFonts w:ascii="Cambria" w:hAnsi="Cambria"/>
          <w:b/>
          <w:bCs/>
          <w:sz w:val="28"/>
          <w:szCs w:val="28"/>
        </w:rPr>
        <w:t xml:space="preserve">Awards </w:t>
      </w:r>
      <w:r w:rsidR="00AC191B" w:rsidRPr="005A56B9">
        <w:rPr>
          <w:rFonts w:ascii="Cambria" w:hAnsi="Cambria"/>
          <w:b/>
          <w:bCs/>
          <w:sz w:val="28"/>
          <w:szCs w:val="28"/>
        </w:rPr>
        <w:t>Luncheon</w:t>
      </w:r>
      <w:r w:rsidR="00D33337" w:rsidRPr="005A56B9">
        <w:rPr>
          <w:rFonts w:ascii="Cambria" w:hAnsi="Cambria"/>
          <w:b/>
          <w:bCs/>
          <w:sz w:val="28"/>
          <w:szCs w:val="28"/>
        </w:rPr>
        <w:t xml:space="preserve">   </w:t>
      </w:r>
      <w:r w:rsidR="00357FF2" w:rsidRPr="005A56B9">
        <w:rPr>
          <w:rFonts w:ascii="Cambria" w:hAnsi="Cambria"/>
          <w:b/>
          <w:bCs/>
          <w:sz w:val="28"/>
          <w:szCs w:val="28"/>
        </w:rPr>
        <w:tab/>
      </w:r>
      <w:r w:rsidR="00357FF2" w:rsidRPr="005A56B9">
        <w:rPr>
          <w:rFonts w:ascii="Cambria" w:hAnsi="Cambria"/>
          <w:b/>
          <w:bCs/>
          <w:sz w:val="28"/>
          <w:szCs w:val="28"/>
        </w:rPr>
        <w:tab/>
      </w:r>
      <w:r w:rsidR="00357FF2" w:rsidRPr="005A56B9">
        <w:rPr>
          <w:rFonts w:ascii="Cambria" w:hAnsi="Cambria"/>
          <w:b/>
          <w:bCs/>
          <w:sz w:val="28"/>
          <w:szCs w:val="28"/>
        </w:rPr>
        <w:tab/>
      </w:r>
      <w:r w:rsidR="00051585">
        <w:rPr>
          <w:rFonts w:ascii="Cambria" w:hAnsi="Cambria"/>
          <w:b/>
          <w:bCs/>
          <w:sz w:val="28"/>
          <w:szCs w:val="28"/>
        </w:rPr>
        <w:t xml:space="preserve">                       </w:t>
      </w:r>
      <w:r w:rsidR="00357FF2" w:rsidRPr="005A56B9">
        <w:rPr>
          <w:rFonts w:ascii="Cambria" w:hAnsi="Cambria"/>
          <w:b/>
          <w:bCs/>
          <w:sz w:val="28"/>
          <w:szCs w:val="28"/>
        </w:rPr>
        <w:t>Golden Nugget</w:t>
      </w:r>
      <w:r w:rsidR="00D33337" w:rsidRPr="005A56B9">
        <w:rPr>
          <w:rFonts w:ascii="Cambria" w:hAnsi="Cambria"/>
          <w:b/>
          <w:bCs/>
          <w:sz w:val="28"/>
          <w:szCs w:val="28"/>
        </w:rPr>
        <w:t xml:space="preserve">                                                                                           </w:t>
      </w:r>
      <w:r w:rsidR="00D92708" w:rsidRPr="00834743">
        <w:rPr>
          <w:rFonts w:ascii="Cambria" w:hAnsi="Cambria"/>
          <w:b/>
          <w:bCs/>
          <w:color w:val="FF0000"/>
        </w:rPr>
        <w:t>3</w:t>
      </w:r>
      <w:r w:rsidR="00E05D34">
        <w:rPr>
          <w:rFonts w:ascii="Cambria" w:hAnsi="Cambria"/>
          <w:b/>
          <w:bCs/>
          <w:color w:val="FF0000"/>
        </w:rPr>
        <w:t>1</w:t>
      </w:r>
      <w:r w:rsidR="00D92708" w:rsidRPr="00834743">
        <w:rPr>
          <w:rFonts w:ascii="Cambria" w:hAnsi="Cambria"/>
          <w:b/>
          <w:bCs/>
          <w:color w:val="FF0000"/>
        </w:rPr>
        <w:t>.</w:t>
      </w:r>
      <w:r w:rsidR="00D92708" w:rsidRPr="00834743">
        <w:rPr>
          <w:rFonts w:ascii="Cambria" w:hAnsi="Cambria"/>
          <w:b/>
          <w:bCs/>
        </w:rPr>
        <w:t xml:space="preserve">  </w:t>
      </w:r>
      <w:r w:rsidR="00643BFA" w:rsidRPr="00834743">
        <w:rPr>
          <w:rFonts w:ascii="Cambria" w:hAnsi="Cambria"/>
          <w:b/>
          <w:bCs/>
          <w:color w:val="FF0000"/>
        </w:rPr>
        <w:t>Keeping Cultural Humility Front and Center</w:t>
      </w:r>
      <w:r w:rsidR="00D33337" w:rsidRPr="00834743">
        <w:rPr>
          <w:rFonts w:ascii="Cambria" w:hAnsi="Cambria"/>
          <w:b/>
          <w:bCs/>
        </w:rPr>
        <w:tab/>
      </w:r>
      <w:r w:rsidR="00062B22">
        <w:rPr>
          <w:rFonts w:ascii="Cambria" w:hAnsi="Cambria"/>
          <w:b/>
          <w:bCs/>
        </w:rPr>
        <w:tab/>
      </w:r>
      <w:r w:rsidR="00062B22">
        <w:rPr>
          <w:rFonts w:ascii="Cambria" w:hAnsi="Cambria"/>
          <w:b/>
          <w:bCs/>
        </w:rPr>
        <w:tab/>
      </w:r>
      <w:r w:rsidR="00062B22" w:rsidRPr="00062B22">
        <w:rPr>
          <w:rFonts w:ascii="Cambria" w:hAnsi="Cambria"/>
          <w:b/>
          <w:bCs/>
          <w:color w:val="FF0000"/>
        </w:rPr>
        <w:t>Grand Event 4</w:t>
      </w:r>
    </w:p>
    <w:p w14:paraId="68DB037B" w14:textId="77777777" w:rsidR="004E1C9B" w:rsidRDefault="00643BFA" w:rsidP="00D34F16">
      <w:pPr>
        <w:rPr>
          <w:rFonts w:ascii="Cambria" w:hAnsi="Cambria"/>
          <w:b/>
          <w:bCs/>
        </w:rPr>
      </w:pPr>
      <w:r w:rsidRPr="00643BFA">
        <w:rPr>
          <w:rFonts w:ascii="Cambria" w:hAnsi="Cambria"/>
          <w:b/>
          <w:bCs/>
        </w:rPr>
        <w:t>Cultural humility, our stance that is outwardly oriented and is focused on learning about the people we engage with is a cornerstone to effective counseling practice and supervision. Each one of us can develop cultural humility with the goal of engaging with our clients, supervisees, and students in harmonious ways.</w:t>
      </w:r>
    </w:p>
    <w:p w14:paraId="5DD5D847" w14:textId="357AB953" w:rsidR="004E1C9B" w:rsidRPr="00510ECD" w:rsidRDefault="00D33337" w:rsidP="00510ECD">
      <w:pPr>
        <w:rPr>
          <w:rFonts w:ascii="Cambria" w:hAnsi="Cambria"/>
          <w:b/>
          <w:bCs/>
        </w:rPr>
      </w:pPr>
      <w:r w:rsidRPr="00834743">
        <w:rPr>
          <w:rFonts w:ascii="Cambria" w:hAnsi="Cambria"/>
        </w:rPr>
        <w:t>Guest Speaker:  Dr</w:t>
      </w:r>
      <w:r w:rsidRPr="00834743">
        <w:rPr>
          <w:rFonts w:ascii="Cambria" w:hAnsi="Cambria"/>
          <w:b/>
          <w:bCs/>
        </w:rPr>
        <w:t xml:space="preserve">. </w:t>
      </w:r>
      <w:r w:rsidRPr="00834743">
        <w:rPr>
          <w:rFonts w:ascii="Cambria" w:hAnsi="Cambria"/>
        </w:rPr>
        <w:t>Christine</w:t>
      </w:r>
      <w:r w:rsidR="00051585">
        <w:rPr>
          <w:rFonts w:ascii="Cambria" w:hAnsi="Cambria"/>
        </w:rPr>
        <w:t xml:space="preserve"> Suniti</w:t>
      </w:r>
      <w:r w:rsidRPr="00834743">
        <w:rPr>
          <w:rFonts w:ascii="Cambria" w:hAnsi="Cambria"/>
        </w:rPr>
        <w:t xml:space="preserve"> Bhat, ACA President</w:t>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r>
      <w:r w:rsidR="00D92708" w:rsidRPr="00834743">
        <w:rPr>
          <w:rFonts w:ascii="Cambria" w:hAnsi="Cambria"/>
        </w:rPr>
        <w:tab/>
        <w:t xml:space="preserve">                                          Approved, LPC, NBCC</w:t>
      </w:r>
      <w:r w:rsidR="00062B22">
        <w:rPr>
          <w:rFonts w:ascii="Cambria" w:hAnsi="Cambria"/>
        </w:rPr>
        <w:t>, LAC</w:t>
      </w:r>
      <w:r w:rsidR="00657DD2">
        <w:rPr>
          <w:rFonts w:ascii="Cambria" w:hAnsi="Cambria"/>
        </w:rPr>
        <w:t>, LCSW (GENERAL)</w:t>
      </w:r>
      <w:r w:rsidR="00062B22">
        <w:rPr>
          <w:rFonts w:ascii="Cambria" w:hAnsi="Cambria"/>
        </w:rPr>
        <w:t xml:space="preserve">                 </w:t>
      </w:r>
      <w:r w:rsidR="00510ECD">
        <w:rPr>
          <w:rFonts w:ascii="Cambria" w:hAnsi="Cambria"/>
        </w:rPr>
        <w:t xml:space="preserve">           </w:t>
      </w:r>
      <w:r w:rsidR="00062B22">
        <w:rPr>
          <w:rFonts w:ascii="Cambria" w:hAnsi="Cambria"/>
        </w:rPr>
        <w:t xml:space="preserve"> </w:t>
      </w:r>
      <w:r w:rsidR="00062B22" w:rsidRPr="00834743">
        <w:rPr>
          <w:rFonts w:ascii="Cambria" w:hAnsi="Cambria"/>
        </w:rPr>
        <w:t>1.0  Multiculturalism</w:t>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t xml:space="preserve"> </w:t>
      </w:r>
      <w:r w:rsidR="00D92708" w:rsidRPr="00834743">
        <w:rPr>
          <w:rFonts w:ascii="Cambria" w:hAnsi="Cambria"/>
        </w:rPr>
        <w:t xml:space="preserve">                                        </w:t>
      </w:r>
    </w:p>
    <w:p w14:paraId="3B28F8BE" w14:textId="3521696A" w:rsidR="00D92708"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F7D8D" w:rsidRPr="003843FB">
        <w:rPr>
          <w:rFonts w:ascii="Cambria" w:hAnsi="Cambria"/>
          <w:b/>
          <w:bCs/>
          <w:sz w:val="28"/>
          <w:szCs w:val="28"/>
        </w:rPr>
        <w:t>2:00-3:15</w:t>
      </w:r>
      <w:r w:rsidR="00A032EF" w:rsidRPr="003843FB">
        <w:rPr>
          <w:rFonts w:ascii="Cambria" w:hAnsi="Cambria"/>
          <w:b/>
          <w:bCs/>
          <w:sz w:val="28"/>
          <w:szCs w:val="28"/>
        </w:rPr>
        <w:t xml:space="preserve">    Content Session   1.25 CE clock hours</w:t>
      </w:r>
      <w:r w:rsidR="00E120D1" w:rsidRPr="003843FB">
        <w:rPr>
          <w:rFonts w:ascii="Cambria" w:hAnsi="Cambria"/>
          <w:b/>
          <w:bCs/>
          <w:sz w:val="28"/>
          <w:szCs w:val="28"/>
        </w:rPr>
        <w:t xml:space="preserve"> </w:t>
      </w:r>
      <w:r w:rsidR="00051585">
        <w:rPr>
          <w:rFonts w:ascii="Cambria" w:hAnsi="Cambria"/>
          <w:b/>
          <w:bCs/>
          <w:sz w:val="28"/>
          <w:szCs w:val="28"/>
        </w:rPr>
        <w:t xml:space="preserve">      </w:t>
      </w:r>
      <w:r w:rsidR="00E120D1" w:rsidRPr="003843FB">
        <w:rPr>
          <w:rFonts w:ascii="Cambria" w:hAnsi="Cambria"/>
          <w:b/>
          <w:bCs/>
          <w:sz w:val="28"/>
          <w:szCs w:val="28"/>
        </w:rPr>
        <w:t>Golden Nugget</w:t>
      </w:r>
    </w:p>
    <w:p w14:paraId="57364BB5" w14:textId="77777777" w:rsidR="004E1C9B" w:rsidRPr="003843FB" w:rsidRDefault="004E1C9B" w:rsidP="00A823B7">
      <w:pPr>
        <w:jc w:val="both"/>
        <w:rPr>
          <w:rFonts w:ascii="Cambria" w:hAnsi="Cambria"/>
          <w:b/>
          <w:bCs/>
          <w:sz w:val="28"/>
          <w:szCs w:val="28"/>
        </w:rPr>
      </w:pPr>
    </w:p>
    <w:p w14:paraId="60F9C383" w14:textId="3D86C513" w:rsidR="00834743" w:rsidRPr="00834743" w:rsidRDefault="00E05D34" w:rsidP="00834743">
      <w:pPr>
        <w:jc w:val="both"/>
        <w:rPr>
          <w:rFonts w:ascii="Cambria" w:hAnsi="Cambria"/>
          <w:b/>
          <w:bCs/>
          <w:i/>
          <w:iCs/>
          <w:color w:val="FF0000"/>
        </w:rPr>
      </w:pPr>
      <w:r>
        <w:rPr>
          <w:rFonts w:ascii="Cambria" w:hAnsi="Cambria"/>
          <w:b/>
          <w:bCs/>
          <w:i/>
          <w:iCs/>
          <w:color w:val="FF0000"/>
        </w:rPr>
        <w:t>32.</w:t>
      </w:r>
      <w:r w:rsidR="00834743" w:rsidRPr="00834743">
        <w:rPr>
          <w:rFonts w:ascii="Cambria" w:hAnsi="Cambria"/>
          <w:b/>
          <w:bCs/>
          <w:i/>
          <w:iCs/>
          <w:color w:val="FF0000"/>
        </w:rPr>
        <w:t xml:space="preserve">  Enhancing the Inner HERO in Counselors and Clients</w:t>
      </w:r>
      <w:r w:rsidR="00062B22">
        <w:rPr>
          <w:rFonts w:ascii="Cambria" w:hAnsi="Cambria"/>
          <w:b/>
          <w:bCs/>
          <w:i/>
          <w:iCs/>
          <w:color w:val="FF0000"/>
        </w:rPr>
        <w:t xml:space="preserve">     </w:t>
      </w:r>
      <w:r w:rsidR="00062B22">
        <w:rPr>
          <w:rFonts w:ascii="Cambria" w:hAnsi="Cambria"/>
          <w:b/>
          <w:bCs/>
          <w:i/>
          <w:iCs/>
          <w:color w:val="FF0000"/>
        </w:rPr>
        <w:tab/>
        <w:t xml:space="preserve">       Grand Event 2</w:t>
      </w:r>
      <w:r w:rsidR="00062B22">
        <w:rPr>
          <w:rFonts w:ascii="Cambria" w:hAnsi="Cambria"/>
          <w:b/>
          <w:bCs/>
          <w:i/>
          <w:iCs/>
          <w:color w:val="FF0000"/>
        </w:rPr>
        <w:tab/>
        <w:t xml:space="preserve">   </w:t>
      </w:r>
    </w:p>
    <w:p w14:paraId="68CE5EB7" w14:textId="77777777" w:rsidR="00834743" w:rsidRPr="003843FB" w:rsidRDefault="00834743" w:rsidP="00834743">
      <w:pPr>
        <w:jc w:val="both"/>
        <w:rPr>
          <w:rFonts w:ascii="Cambria" w:hAnsi="Cambria"/>
        </w:rPr>
      </w:pPr>
      <w:r w:rsidRPr="003843FB">
        <w:rPr>
          <w:rFonts w:ascii="Cambria" w:hAnsi="Cambria"/>
        </w:rPr>
        <w:t>Psychological Capital (PsyCap; Luthans, 2002) is a positive state that is comprised of the psychological assets of Hope, Efficacy, Resilience, and Optimism. Known by the acronym HERO, PsyCap has been validated with different cultural groups. Counselors can work to enhance the elements of HERO within themselves and their clients. PsyCap development is valuable for both counselors and clients as we face the challenges in life that we inevitably encounter and to help us live more fulfilling lives.</w:t>
      </w:r>
    </w:p>
    <w:p w14:paraId="155B0C76" w14:textId="61D5E327" w:rsidR="00834743" w:rsidRPr="001820F9" w:rsidRDefault="00834743" w:rsidP="00834743">
      <w:pPr>
        <w:jc w:val="both"/>
        <w:rPr>
          <w:rFonts w:ascii="Cambria" w:hAnsi="Cambria"/>
        </w:rPr>
      </w:pPr>
      <w:r w:rsidRPr="00834743">
        <w:rPr>
          <w:rFonts w:ascii="Cambria" w:hAnsi="Cambria"/>
        </w:rPr>
        <w:t>Presenter: Dr</w:t>
      </w:r>
      <w:r w:rsidRPr="00834743">
        <w:rPr>
          <w:rFonts w:ascii="Cambria" w:hAnsi="Cambria"/>
          <w:b/>
          <w:bCs/>
        </w:rPr>
        <w:t xml:space="preserve">. </w:t>
      </w:r>
      <w:r w:rsidRPr="00834743">
        <w:rPr>
          <w:rFonts w:ascii="Cambria" w:hAnsi="Cambria"/>
        </w:rPr>
        <w:t>Christine</w:t>
      </w:r>
      <w:r w:rsidR="00051585">
        <w:rPr>
          <w:rFonts w:ascii="Cambria" w:hAnsi="Cambria"/>
        </w:rPr>
        <w:t xml:space="preserve"> Suniti</w:t>
      </w:r>
      <w:r w:rsidRPr="00834743">
        <w:rPr>
          <w:rFonts w:ascii="Cambria" w:hAnsi="Cambria"/>
        </w:rPr>
        <w:t xml:space="preserve"> Bhat, ACA President</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Approved:  L</w:t>
      </w:r>
      <w:r w:rsidR="005A56B9">
        <w:rPr>
          <w:rFonts w:ascii="Cambria" w:hAnsi="Cambria"/>
        </w:rPr>
        <w:t>P</w:t>
      </w:r>
      <w:r w:rsidRPr="00834743">
        <w:rPr>
          <w:rFonts w:ascii="Cambria" w:hAnsi="Cambria"/>
        </w:rPr>
        <w:t>C, NBCC</w:t>
      </w:r>
      <w:r w:rsidR="00062B22">
        <w:rPr>
          <w:rFonts w:ascii="Cambria" w:hAnsi="Cambria"/>
        </w:rPr>
        <w:t>. LAC</w:t>
      </w:r>
      <w:r w:rsidR="00657DD2">
        <w:rPr>
          <w:rFonts w:ascii="Cambria" w:hAnsi="Cambria"/>
        </w:rPr>
        <w:t>, LCSW (CLINICAL)</w:t>
      </w:r>
      <w:r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sidRPr="00834743">
        <w:rPr>
          <w:rFonts w:ascii="Cambria" w:hAnsi="Cambria"/>
        </w:rPr>
        <w:t>1.25   Multiculturalism</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Pr="00834743">
        <w:rPr>
          <w:rFonts w:ascii="Cambria" w:hAnsi="Cambria"/>
        </w:rPr>
        <w:tab/>
      </w:r>
    </w:p>
    <w:p w14:paraId="5298DA3E" w14:textId="597AF4D7" w:rsidR="00C3555A" w:rsidRPr="00062B22" w:rsidRDefault="00C65927" w:rsidP="00A823B7">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3</w:t>
      </w:r>
      <w:r w:rsidR="00A032EF" w:rsidRPr="00834743">
        <w:rPr>
          <w:rFonts w:ascii="Cambria" w:hAnsi="Cambria"/>
          <w:b/>
          <w:bCs/>
          <w:i/>
          <w:iCs/>
          <w:color w:val="FF0000"/>
        </w:rPr>
        <w:t>.  Cultural Diagnosis</w:t>
      </w:r>
      <w:r w:rsidR="001C6BA4" w:rsidRPr="00834743">
        <w:rPr>
          <w:rFonts w:ascii="Cambria" w:hAnsi="Cambria"/>
          <w:b/>
          <w:bCs/>
          <w:i/>
          <w:iCs/>
          <w:color w:val="FF0000"/>
        </w:rPr>
        <w:t>:  Supporting Black Caregivers and Students’ Mental Health in School Setting</w:t>
      </w:r>
      <w:r w:rsidR="00A032EF"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sidRPr="00062B22">
        <w:rPr>
          <w:rFonts w:ascii="Cambria" w:hAnsi="Cambria"/>
          <w:b/>
          <w:bCs/>
          <w:i/>
          <w:iCs/>
          <w:color w:val="FF0000"/>
        </w:rPr>
        <w:t>Memorial 1</w:t>
      </w:r>
    </w:p>
    <w:p w14:paraId="07C0FF44" w14:textId="120D9498" w:rsidR="00C3555A"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As professional school counselors, accurately diagnosing and understanding the needs of Black students is essential. This workshop equips counselors with diagnostic skills and insights, using interactive discussions, case studies, and ethical standards. Attendees will learn to apply Multicultural and Social Justice Competencies, ASCA Ethical Standards for School Counselors, conduct culturally responsive assessments, and advocate for Black students' holistic well-being.</w:t>
      </w:r>
    </w:p>
    <w:p w14:paraId="4C7BD273" w14:textId="77777777" w:rsidR="008F7E2A" w:rsidRDefault="008F7E2A" w:rsidP="00C3555A">
      <w:pPr>
        <w:spacing w:after="0" w:line="240" w:lineRule="auto"/>
        <w:jc w:val="both"/>
        <w:rPr>
          <w:rFonts w:ascii="Cambria" w:eastAsia="Times New Roman" w:hAnsi="Cambria" w:cs="Times New Roman"/>
          <w:color w:val="000000"/>
          <w:kern w:val="0"/>
          <w14:ligatures w14:val="none"/>
        </w:rPr>
      </w:pPr>
    </w:p>
    <w:p w14:paraId="6B288651" w14:textId="5A08693E" w:rsidR="004E1C9B" w:rsidRDefault="008F7E2A" w:rsidP="00E05D34">
      <w:pPr>
        <w:spacing w:after="0" w:line="240" w:lineRule="auto"/>
        <w:jc w:val="both"/>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Presenters:  Lorena Alderson, LPC, NCC</w:t>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sidR="001820F9">
        <w:rPr>
          <w:rFonts w:ascii="Cambria" w:eastAsia="Times New Roman" w:hAnsi="Cambria" w:cs="Times New Roman"/>
          <w:color w:val="000000"/>
          <w:kern w:val="0"/>
          <w14:ligatures w14:val="none"/>
        </w:rPr>
        <w:t xml:space="preserve">   </w:t>
      </w:r>
      <w:r>
        <w:rPr>
          <w:rFonts w:ascii="Cambria" w:eastAsia="Times New Roman" w:hAnsi="Cambria" w:cs="Times New Roman"/>
          <w:color w:val="000000"/>
          <w:kern w:val="0"/>
          <w14:ligatures w14:val="none"/>
        </w:rPr>
        <w:t>Tamia Randolph Alvarez, NCC, Doctoral Student</w:t>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t xml:space="preserve">            Jasmine Bowers, </w:t>
      </w:r>
      <w:r w:rsidR="00510ECD">
        <w:rPr>
          <w:rFonts w:ascii="Cambria" w:eastAsia="Times New Roman" w:hAnsi="Cambria" w:cs="Times New Roman"/>
          <w:color w:val="000000"/>
          <w:kern w:val="0"/>
          <w14:ligatures w14:val="none"/>
        </w:rPr>
        <w:t>Master’s</w:t>
      </w:r>
      <w:r>
        <w:rPr>
          <w:rFonts w:ascii="Cambria" w:eastAsia="Times New Roman" w:hAnsi="Cambria" w:cs="Times New Roman"/>
          <w:color w:val="000000"/>
          <w:kern w:val="0"/>
          <w14:ligatures w14:val="none"/>
        </w:rPr>
        <w:t xml:space="preserve"> Student</w:t>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t xml:space="preserve">            Lashika Williams, Master</w:t>
      </w:r>
      <w:r w:rsidR="00510ECD">
        <w:rPr>
          <w:rFonts w:ascii="Cambria" w:eastAsia="Times New Roman" w:hAnsi="Cambria" w:cs="Times New Roman"/>
          <w:color w:val="000000"/>
          <w:kern w:val="0"/>
          <w14:ligatures w14:val="none"/>
        </w:rPr>
        <w:t>’</w:t>
      </w:r>
      <w:r>
        <w:rPr>
          <w:rFonts w:ascii="Cambria" w:eastAsia="Times New Roman" w:hAnsi="Cambria" w:cs="Times New Roman"/>
          <w:color w:val="000000"/>
          <w:kern w:val="0"/>
          <w14:ligatures w14:val="none"/>
        </w:rPr>
        <w:t>s Student</w:t>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t xml:space="preserve">                                  Approved:  LPC, NBCC</w:t>
      </w:r>
      <w:r w:rsidR="00062B22">
        <w:rPr>
          <w:rFonts w:ascii="Cambria" w:eastAsia="Times New Roman" w:hAnsi="Cambria" w:cs="Times New Roman"/>
          <w:color w:val="000000"/>
          <w:kern w:val="0"/>
          <w14:ligatures w14:val="none"/>
        </w:rPr>
        <w:t>, LAC</w:t>
      </w:r>
      <w:r w:rsidR="00657DD2">
        <w:rPr>
          <w:rFonts w:ascii="Cambria" w:eastAsia="Times New Roman" w:hAnsi="Cambria" w:cs="Times New Roman"/>
          <w:color w:val="000000"/>
          <w:kern w:val="0"/>
          <w14:ligatures w14:val="none"/>
        </w:rPr>
        <w:t>, LCSW (CLINICAL)</w:t>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r>
        <w:rPr>
          <w:rFonts w:ascii="Cambria" w:eastAsia="Times New Roman" w:hAnsi="Cambria" w:cs="Times New Roman"/>
          <w:color w:val="000000"/>
          <w:kern w:val="0"/>
          <w14:ligatures w14:val="none"/>
        </w:rPr>
        <w:tab/>
      </w:r>
    </w:p>
    <w:p w14:paraId="70C2F5DA" w14:textId="7CA92108" w:rsidR="004E1C9B" w:rsidRDefault="008F7E2A" w:rsidP="00E05D34">
      <w:pPr>
        <w:spacing w:after="0" w:line="240" w:lineRule="auto"/>
        <w:jc w:val="both"/>
        <w:rPr>
          <w:rFonts w:ascii="Cambria" w:hAnsi="Cambria"/>
        </w:rPr>
      </w:pPr>
      <w:r>
        <w:rPr>
          <w:rFonts w:ascii="Cambria" w:eastAsia="Times New Roman" w:hAnsi="Cambria" w:cs="Times New Roman"/>
          <w:color w:val="000000"/>
          <w:kern w:val="0"/>
          <w14:ligatures w14:val="none"/>
        </w:rPr>
        <w:t xml:space="preserve"> LSCA Track        1.25       Diagnosis</w:t>
      </w:r>
    </w:p>
    <w:p w14:paraId="7852F899" w14:textId="2674FAB7" w:rsidR="00E120D1" w:rsidRPr="00E05D34" w:rsidRDefault="00E120D1" w:rsidP="00E05D34">
      <w:pPr>
        <w:spacing w:after="0" w:line="240" w:lineRule="auto"/>
        <w:jc w:val="both"/>
        <w:rPr>
          <w:rFonts w:ascii="Cambria" w:eastAsia="Times New Roman" w:hAnsi="Cambria" w:cs="Times New Roman"/>
          <w:color w:val="000000"/>
          <w:kern w:val="0"/>
          <w14:ligatures w14:val="none"/>
        </w:rPr>
      </w:pPr>
      <w:r w:rsidRPr="00834743">
        <w:rPr>
          <w:rFonts w:ascii="Cambria" w:hAnsi="Cambria"/>
        </w:rPr>
        <w:lastRenderedPageBreak/>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p>
    <w:p w14:paraId="3DF9C44E" w14:textId="1D54400F" w:rsidR="00C3555A" w:rsidRPr="00834743" w:rsidRDefault="001B6678" w:rsidP="00A823B7">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4</w:t>
      </w:r>
      <w:r w:rsidR="00A032EF" w:rsidRPr="00834743">
        <w:rPr>
          <w:rFonts w:ascii="Cambria" w:hAnsi="Cambria"/>
          <w:b/>
          <w:bCs/>
          <w:i/>
          <w:iCs/>
          <w:color w:val="FF0000"/>
        </w:rPr>
        <w:t>.   The School Counselor’s Use of Gardening</w:t>
      </w:r>
      <w:r w:rsidR="00654272" w:rsidRPr="00834743">
        <w:rPr>
          <w:rFonts w:ascii="Cambria" w:hAnsi="Cambria"/>
          <w:b/>
          <w:bCs/>
          <w:i/>
          <w:iCs/>
          <w:color w:val="FF0000"/>
        </w:rPr>
        <w:t>: A Phenomenological Inquiry</w:t>
      </w:r>
      <w:r w:rsidR="00062B22">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2</w:t>
      </w:r>
    </w:p>
    <w:p w14:paraId="2F221F5C" w14:textId="77777777" w:rsidR="00C3555A" w:rsidRPr="00834743"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showcases the experiences of school counselors who have utilized gardening related interventions within their school counseling programs. Presenters will share themes and findings from a qualitative study with the aim of sharing how school counselors have integrated gardening into academic, career, and social/emotional programming.</w:t>
      </w:r>
    </w:p>
    <w:p w14:paraId="6053285E" w14:textId="77777777" w:rsidR="00125A92" w:rsidRPr="00834743" w:rsidRDefault="00125A92" w:rsidP="00C3555A">
      <w:pPr>
        <w:spacing w:after="0" w:line="240" w:lineRule="auto"/>
        <w:jc w:val="both"/>
        <w:rPr>
          <w:rFonts w:ascii="Cambria" w:eastAsia="Times New Roman" w:hAnsi="Cambria" w:cs="Times New Roman"/>
          <w:color w:val="000000"/>
          <w:kern w:val="0"/>
          <w14:ligatures w14:val="none"/>
        </w:rPr>
      </w:pPr>
    </w:p>
    <w:p w14:paraId="4ECD14E2" w14:textId="68DF2A01" w:rsidR="00357FF2" w:rsidRPr="00834743" w:rsidRDefault="00A032EF" w:rsidP="00A823B7">
      <w:pPr>
        <w:jc w:val="both"/>
        <w:rPr>
          <w:rFonts w:ascii="Cambria" w:hAnsi="Cambria"/>
        </w:rPr>
      </w:pPr>
      <w:r w:rsidRPr="00834743">
        <w:rPr>
          <w:rFonts w:ascii="Cambria" w:hAnsi="Cambria"/>
        </w:rPr>
        <w:t>Presenter: Christopher Belser</w:t>
      </w:r>
      <w:r w:rsidR="00627F76" w:rsidRPr="00834743">
        <w:rPr>
          <w:rFonts w:ascii="Cambria" w:hAnsi="Cambria"/>
        </w:rPr>
        <w:t>, Ph.D., NCC, NCSC</w:t>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t xml:space="preserve">                                         Approved:  LPC, NBCC</w:t>
      </w:r>
      <w:r w:rsidR="00062B22">
        <w:rPr>
          <w:rFonts w:ascii="Cambria" w:hAnsi="Cambria"/>
        </w:rPr>
        <w:t>, LAC</w:t>
      </w:r>
      <w:r w:rsidR="00657DD2">
        <w:rPr>
          <w:rFonts w:ascii="Cambria" w:hAnsi="Cambria"/>
        </w:rPr>
        <w:t>, LCSW</w:t>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4E1C9B">
        <w:rPr>
          <w:rFonts w:ascii="Cambria" w:hAnsi="Cambria"/>
        </w:rPr>
        <w:t xml:space="preserve">          </w:t>
      </w:r>
      <w:r w:rsidR="00B44FAC" w:rsidRPr="00834743">
        <w:rPr>
          <w:rFonts w:ascii="Cambria" w:hAnsi="Cambria"/>
        </w:rPr>
        <w:t>LSCA Track</w:t>
      </w:r>
      <w:r w:rsidR="00B44FAC" w:rsidRPr="00834743">
        <w:rPr>
          <w:rFonts w:ascii="Cambria" w:hAnsi="Cambria"/>
        </w:rPr>
        <w:tab/>
      </w:r>
      <w:r w:rsidR="00B44FAC" w:rsidRPr="00834743">
        <w:rPr>
          <w:rFonts w:ascii="Cambria" w:hAnsi="Cambria"/>
        </w:rPr>
        <w:tab/>
      </w:r>
      <w:r w:rsidR="004E1C9B" w:rsidRPr="00834743">
        <w:rPr>
          <w:rFonts w:ascii="Cambria" w:hAnsi="Cambria"/>
        </w:rPr>
        <w:t>1.25     General</w:t>
      </w:r>
      <w:r w:rsidR="00B44FAC" w:rsidRPr="00834743">
        <w:rPr>
          <w:rFonts w:ascii="Cambria" w:hAnsi="Cambria"/>
        </w:rPr>
        <w:tab/>
      </w:r>
      <w:r w:rsidR="00B44FAC" w:rsidRPr="00834743">
        <w:rPr>
          <w:rFonts w:ascii="Cambria" w:hAnsi="Cambria"/>
        </w:rPr>
        <w:tab/>
      </w:r>
      <w:r w:rsidR="00B44FAC" w:rsidRPr="00834743">
        <w:rPr>
          <w:rFonts w:ascii="Cambria" w:hAnsi="Cambria"/>
        </w:rPr>
        <w:tab/>
      </w:r>
      <w:r w:rsidR="00B44FAC" w:rsidRPr="00834743">
        <w:rPr>
          <w:rFonts w:ascii="Cambria" w:hAnsi="Cambria"/>
        </w:rPr>
        <w:tab/>
      </w:r>
      <w:r w:rsidR="00B44FAC" w:rsidRPr="00834743">
        <w:rPr>
          <w:rFonts w:ascii="Cambria" w:hAnsi="Cambria"/>
        </w:rPr>
        <w:tab/>
      </w:r>
      <w:r w:rsidR="00B44FAC" w:rsidRPr="00834743">
        <w:rPr>
          <w:rFonts w:ascii="Cambria" w:hAnsi="Cambria"/>
        </w:rPr>
        <w:tab/>
      </w:r>
      <w:r w:rsidR="00B44FAC" w:rsidRPr="00834743">
        <w:rPr>
          <w:rFonts w:ascii="Cambria" w:hAnsi="Cambria"/>
        </w:rPr>
        <w:tab/>
        <w:t xml:space="preserve"> </w:t>
      </w:r>
      <w:r w:rsidR="00B44FAC" w:rsidRPr="00834743">
        <w:rPr>
          <w:rFonts w:ascii="Cambria" w:hAnsi="Cambria"/>
        </w:rPr>
        <w:tab/>
      </w:r>
      <w:r w:rsidR="00B44FAC" w:rsidRPr="00834743">
        <w:rPr>
          <w:rFonts w:ascii="Cambria" w:hAnsi="Cambria"/>
        </w:rPr>
        <w:tab/>
        <w:t xml:space="preserve">              </w:t>
      </w:r>
    </w:p>
    <w:p w14:paraId="39C07FBD" w14:textId="75A23DA6" w:rsidR="00C3555A" w:rsidRPr="00834743" w:rsidRDefault="001B6678" w:rsidP="00A823B7">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5</w:t>
      </w:r>
      <w:r w:rsidR="00C83650" w:rsidRPr="00834743">
        <w:rPr>
          <w:rFonts w:ascii="Cambria" w:hAnsi="Cambria"/>
          <w:b/>
          <w:bCs/>
          <w:i/>
          <w:iCs/>
          <w:color w:val="FF0000"/>
        </w:rPr>
        <w:t>.  Implementing Social Emotional</w:t>
      </w:r>
      <w:r w:rsidR="00D15B01" w:rsidRPr="00834743">
        <w:rPr>
          <w:rFonts w:ascii="Cambria" w:hAnsi="Cambria"/>
          <w:b/>
          <w:bCs/>
          <w:i/>
          <w:iCs/>
          <w:color w:val="FF0000"/>
        </w:rPr>
        <w:t xml:space="preserve"> Psychoeducation in Play Therapy</w:t>
      </w:r>
      <w:r w:rsidR="00062B22">
        <w:rPr>
          <w:rFonts w:ascii="Cambria" w:hAnsi="Cambria"/>
          <w:b/>
          <w:bCs/>
          <w:i/>
          <w:iCs/>
          <w:color w:val="FF0000"/>
        </w:rPr>
        <w:t xml:space="preserve">            Willowick 1</w:t>
      </w:r>
    </w:p>
    <w:p w14:paraId="32667A8D" w14:textId="3E8DDA63" w:rsidR="00C3555A" w:rsidRPr="00834743" w:rsidRDefault="00C3555A" w:rsidP="00C3555A">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workshop will invite attendees to obtain research-based protocols for infusing social emotional learning curriculums into our group play therapy sessions for kids. </w:t>
      </w:r>
    </w:p>
    <w:p w14:paraId="1A14BBC8" w14:textId="77777777" w:rsidR="00357FF2" w:rsidRPr="00834743" w:rsidRDefault="00357FF2" w:rsidP="00C3555A">
      <w:pPr>
        <w:spacing w:after="0" w:line="240" w:lineRule="auto"/>
        <w:jc w:val="both"/>
        <w:rPr>
          <w:rFonts w:ascii="Cambria" w:eastAsia="Times New Roman" w:hAnsi="Cambria" w:cs="Times New Roman"/>
          <w:color w:val="000000"/>
          <w:kern w:val="0"/>
          <w14:ligatures w14:val="none"/>
        </w:rPr>
      </w:pPr>
    </w:p>
    <w:p w14:paraId="44E10B93" w14:textId="77777777" w:rsidR="006E2998" w:rsidRDefault="00C83650" w:rsidP="00A823B7">
      <w:pPr>
        <w:jc w:val="both"/>
        <w:rPr>
          <w:rFonts w:ascii="Cambria" w:hAnsi="Cambria"/>
        </w:rPr>
      </w:pPr>
      <w:r w:rsidRPr="00834743">
        <w:rPr>
          <w:rFonts w:ascii="Cambria" w:hAnsi="Cambria"/>
        </w:rPr>
        <w:t>Presenter:  Erin Dugan</w:t>
      </w:r>
      <w:r w:rsidR="003C3C8C" w:rsidRPr="00834743">
        <w:rPr>
          <w:rFonts w:ascii="Cambria" w:hAnsi="Cambria"/>
        </w:rPr>
        <w:t xml:space="preserve">, </w:t>
      </w:r>
      <w:r w:rsidR="00622C22" w:rsidRPr="00834743">
        <w:rPr>
          <w:rFonts w:ascii="Cambria" w:hAnsi="Cambria"/>
        </w:rPr>
        <w:tab/>
      </w:r>
      <w:r w:rsidR="00627F76" w:rsidRPr="00834743">
        <w:rPr>
          <w:rFonts w:ascii="Cambria" w:hAnsi="Cambria"/>
        </w:rPr>
        <w:t>P CCPT-S, CPRT-</w:t>
      </w:r>
      <w:r w:rsidR="00062B22" w:rsidRPr="00834743">
        <w:rPr>
          <w:rFonts w:ascii="Cambria" w:hAnsi="Cambria"/>
        </w:rPr>
        <w:t>Sc.D.</w:t>
      </w:r>
      <w:r w:rsidR="00627F76" w:rsidRPr="00834743">
        <w:rPr>
          <w:rFonts w:ascii="Cambria" w:hAnsi="Cambria"/>
        </w:rPr>
        <w:t>, LPC-S, RPT-S</w:t>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622C22" w:rsidRPr="00834743">
        <w:rPr>
          <w:rFonts w:ascii="Cambria" w:hAnsi="Cambria"/>
        </w:rPr>
        <w:tab/>
      </w:r>
      <w:r w:rsidR="001820F9">
        <w:rPr>
          <w:rFonts w:ascii="Cambria" w:hAnsi="Cambria"/>
        </w:rPr>
        <w:t xml:space="preserve">     </w:t>
      </w:r>
      <w:r w:rsidR="003C3C8C" w:rsidRPr="00834743">
        <w:rPr>
          <w:rFonts w:ascii="Cambria" w:hAnsi="Cambria"/>
        </w:rPr>
        <w:t>Holly</w:t>
      </w:r>
      <w:r w:rsidR="001820F9">
        <w:rPr>
          <w:rFonts w:ascii="Cambria" w:hAnsi="Cambria"/>
        </w:rPr>
        <w:t xml:space="preserve"> </w:t>
      </w:r>
      <w:r w:rsidR="003C3C8C" w:rsidRPr="00834743">
        <w:rPr>
          <w:rFonts w:ascii="Cambria" w:hAnsi="Cambria"/>
        </w:rPr>
        <w:t>Walters</w:t>
      </w:r>
      <w:r w:rsidR="00125A92" w:rsidRPr="00834743">
        <w:rPr>
          <w:rFonts w:ascii="Cambria" w:hAnsi="Cambria"/>
        </w:rPr>
        <w:t>,</w:t>
      </w:r>
      <w:r w:rsidR="003C3C8C" w:rsidRPr="00834743">
        <w:rPr>
          <w:rFonts w:ascii="Cambria" w:hAnsi="Cambria"/>
        </w:rPr>
        <w:t xml:space="preserve"> </w:t>
      </w:r>
      <w:r w:rsidR="00125A92" w:rsidRPr="00834743">
        <w:rPr>
          <w:rFonts w:ascii="Cambria" w:hAnsi="Cambria"/>
        </w:rPr>
        <w:t>LPC</w:t>
      </w:r>
      <w:r w:rsidR="00627F76" w:rsidRPr="00834743">
        <w:rPr>
          <w:rFonts w:ascii="Cambria" w:hAnsi="Cambria"/>
        </w:rPr>
        <w:t xml:space="preserve">                                                                                </w:t>
      </w:r>
      <w:r w:rsidR="00627F76" w:rsidRPr="00834743">
        <w:rPr>
          <w:rFonts w:ascii="Cambria" w:hAnsi="Cambria"/>
        </w:rPr>
        <w:tab/>
      </w:r>
      <w:r w:rsidR="00627F76" w:rsidRPr="00834743">
        <w:rPr>
          <w:rFonts w:ascii="Cambria" w:hAnsi="Cambria"/>
        </w:rPr>
        <w:tab/>
      </w:r>
      <w:r w:rsidR="00627F76" w:rsidRPr="00834743">
        <w:rPr>
          <w:rFonts w:ascii="Cambria" w:hAnsi="Cambria"/>
        </w:rPr>
        <w:tab/>
      </w:r>
      <w:r w:rsidR="001820F9">
        <w:rPr>
          <w:rFonts w:ascii="Cambria" w:hAnsi="Cambria"/>
        </w:rPr>
        <w:t xml:space="preserve">               </w:t>
      </w:r>
      <w:r w:rsidR="003C3C8C" w:rsidRPr="00834743">
        <w:rPr>
          <w:rFonts w:ascii="Cambria" w:hAnsi="Cambria"/>
        </w:rPr>
        <w:t>George Hebert</w:t>
      </w:r>
      <w:r w:rsidR="00627F76" w:rsidRPr="00834743">
        <w:rPr>
          <w:rFonts w:ascii="Cambria" w:hAnsi="Cambria"/>
        </w:rPr>
        <w:t>, PH.D., Licensed Psychologist</w:t>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E120D1" w:rsidRPr="00834743">
        <w:rPr>
          <w:rFonts w:ascii="Cambria" w:hAnsi="Cambria"/>
        </w:rPr>
        <w:tab/>
        <w:t xml:space="preserve">                                 Approved:  LPC, NBCC, Play Therapy</w:t>
      </w:r>
      <w:r w:rsidR="00062B22">
        <w:rPr>
          <w:rFonts w:ascii="Cambria" w:hAnsi="Cambria"/>
        </w:rPr>
        <w:t>, LAC</w:t>
      </w:r>
      <w:r w:rsidR="00657DD2">
        <w:rPr>
          <w:rFonts w:ascii="Cambria" w:hAnsi="Cambria"/>
        </w:rPr>
        <w:t>, LCSW (CLINICAL)</w:t>
      </w:r>
      <w:r w:rsidR="00E120D1" w:rsidRPr="00834743">
        <w:rPr>
          <w:rFonts w:ascii="Cambria" w:hAnsi="Cambria"/>
        </w:rPr>
        <w:tab/>
      </w:r>
      <w:r w:rsidR="00E120D1" w:rsidRPr="00834743">
        <w:rPr>
          <w:rFonts w:ascii="Cambria" w:hAnsi="Cambria"/>
        </w:rPr>
        <w:tab/>
      </w:r>
      <w:r w:rsidR="00E120D1" w:rsidRPr="00834743">
        <w:rPr>
          <w:rFonts w:ascii="Cambria" w:hAnsi="Cambria"/>
        </w:rPr>
        <w:tab/>
      </w:r>
      <w:r w:rsidR="004E1C9B">
        <w:rPr>
          <w:rFonts w:ascii="Cambria" w:hAnsi="Cambria"/>
        </w:rPr>
        <w:t xml:space="preserve">                       </w:t>
      </w:r>
      <w:r w:rsidR="00B44FAC" w:rsidRPr="00834743">
        <w:rPr>
          <w:rFonts w:ascii="Cambria" w:hAnsi="Cambria"/>
        </w:rPr>
        <w:t>ACAC-L  Track</w:t>
      </w:r>
      <w:r w:rsidR="00B44FAC" w:rsidRPr="00834743">
        <w:rPr>
          <w:rFonts w:ascii="Cambria" w:hAnsi="Cambria"/>
        </w:rPr>
        <w:tab/>
      </w:r>
      <w:r w:rsidR="00B44FAC" w:rsidRPr="00834743">
        <w:rPr>
          <w:rFonts w:ascii="Cambria" w:hAnsi="Cambria"/>
        </w:rPr>
        <w:tab/>
      </w:r>
      <w:r w:rsidR="004E1C9B" w:rsidRPr="00834743">
        <w:rPr>
          <w:rFonts w:ascii="Cambria" w:hAnsi="Cambria"/>
        </w:rPr>
        <w:t>1.25  Diagnosis</w:t>
      </w:r>
    </w:p>
    <w:p w14:paraId="061FD48D" w14:textId="75A137A8" w:rsidR="008F7E2A" w:rsidRPr="00834743" w:rsidRDefault="00B44FAC" w:rsidP="00A823B7">
      <w:pPr>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26F13AA9" w14:textId="7B706CEE" w:rsidR="009876AD" w:rsidRPr="00062B22" w:rsidRDefault="00C65927" w:rsidP="00A823B7">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6</w:t>
      </w:r>
      <w:r w:rsidR="00C83650" w:rsidRPr="00834743">
        <w:rPr>
          <w:rFonts w:ascii="Cambria" w:hAnsi="Cambria"/>
          <w:b/>
          <w:bCs/>
          <w:i/>
          <w:iCs/>
          <w:color w:val="FF0000"/>
        </w:rPr>
        <w:t>.  Creating Inclusion Spaces</w:t>
      </w:r>
      <w:r w:rsidR="00E119B2" w:rsidRPr="00834743">
        <w:rPr>
          <w:rFonts w:ascii="Cambria" w:hAnsi="Cambria"/>
          <w:b/>
          <w:bCs/>
          <w:i/>
          <w:iCs/>
          <w:color w:val="FF0000"/>
        </w:rPr>
        <w:t>:  School Based Interventions and Support for LGBTQ Students</w:t>
      </w:r>
      <w:r w:rsidR="00C83650"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sidRPr="00062B22">
        <w:rPr>
          <w:rFonts w:ascii="Cambria" w:hAnsi="Cambria"/>
          <w:b/>
          <w:bCs/>
          <w:i/>
          <w:iCs/>
          <w:color w:val="FF0000"/>
        </w:rPr>
        <w:t>Willowick 2</w:t>
      </w:r>
    </w:p>
    <w:p w14:paraId="0CF9F787" w14:textId="067E9500" w:rsidR="0054196D" w:rsidRDefault="0054196D" w:rsidP="0054196D">
      <w:pPr>
        <w:spacing w:after="0" w:line="240" w:lineRule="auto"/>
        <w:jc w:val="both"/>
        <w:rPr>
          <w:rFonts w:ascii="Cambria" w:eastAsia="Times New Roman" w:hAnsi="Cambria" w:cs="Times New Roman"/>
          <w:color w:val="000000"/>
          <w:kern w:val="0"/>
          <w:sz w:val="28"/>
          <w:szCs w:val="28"/>
          <w14:ligatures w14:val="none"/>
        </w:rPr>
      </w:pPr>
      <w:r w:rsidRPr="0054196D">
        <w:rPr>
          <w:rFonts w:ascii="Cambria" w:eastAsia="Times New Roman" w:hAnsi="Cambria" w:cs="Times New Roman"/>
          <w:color w:val="000000"/>
          <w:kern w:val="0"/>
          <w:sz w:val="28"/>
          <w:szCs w:val="28"/>
          <w14:ligatures w14:val="none"/>
        </w:rPr>
        <w:t xml:space="preserve">In Louisiana, like many regions, LGBTQ students face unique challenges in school environments. Discrimination, bullying, and lack of support can lead to detrimental effects on their mental health and academic success. As licensed professional counselors, it is our responsibility to ensure these students have access to safe and supportive spaces. </w:t>
      </w:r>
    </w:p>
    <w:p w14:paraId="0A1F5915" w14:textId="77777777" w:rsidR="0054196D" w:rsidRPr="0054196D" w:rsidRDefault="0054196D" w:rsidP="0054196D">
      <w:pPr>
        <w:spacing w:after="0" w:line="240" w:lineRule="auto"/>
        <w:jc w:val="both"/>
        <w:rPr>
          <w:rFonts w:ascii="Cambria" w:eastAsia="Times New Roman" w:hAnsi="Cambria" w:cs="Times New Roman"/>
          <w:color w:val="000000"/>
          <w:kern w:val="0"/>
          <w:sz w:val="28"/>
          <w:szCs w:val="28"/>
          <w14:ligatures w14:val="none"/>
        </w:rPr>
      </w:pPr>
    </w:p>
    <w:p w14:paraId="74041FA2" w14:textId="5E237559" w:rsidR="00E05D34" w:rsidRDefault="00C83650" w:rsidP="00E05D34">
      <w:pPr>
        <w:jc w:val="both"/>
        <w:rPr>
          <w:rFonts w:ascii="Cambria" w:hAnsi="Cambria"/>
        </w:rPr>
      </w:pPr>
      <w:r w:rsidRPr="00834743">
        <w:rPr>
          <w:rFonts w:ascii="Cambria" w:hAnsi="Cambria"/>
        </w:rPr>
        <w:t>Presenter: Eli Evans</w:t>
      </w:r>
      <w:r w:rsidR="00272B3C" w:rsidRPr="00834743">
        <w:rPr>
          <w:rFonts w:ascii="Cambria" w:hAnsi="Cambria"/>
        </w:rPr>
        <w:t xml:space="preserve">, </w:t>
      </w:r>
      <w:r w:rsidR="00627F76" w:rsidRPr="00834743">
        <w:rPr>
          <w:rFonts w:ascii="Cambria" w:hAnsi="Cambria"/>
        </w:rPr>
        <w:t>PLPC</w:t>
      </w:r>
      <w:r w:rsidR="008E6484"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487C6D">
        <w:rPr>
          <w:rFonts w:ascii="Cambria" w:hAnsi="Cambria"/>
        </w:rPr>
        <w:t xml:space="preserve">                </w:t>
      </w:r>
      <w:r w:rsidR="008F7E2A">
        <w:rPr>
          <w:rFonts w:ascii="Cambria" w:hAnsi="Cambria"/>
        </w:rPr>
        <w:t xml:space="preserve"> </w:t>
      </w:r>
      <w:r w:rsidR="008E21FF" w:rsidRPr="00834743">
        <w:rPr>
          <w:rFonts w:ascii="Cambria" w:hAnsi="Cambria"/>
        </w:rPr>
        <w:t>Austin Fletcher</w:t>
      </w:r>
      <w:r w:rsidR="00125A92" w:rsidRPr="00834743">
        <w:rPr>
          <w:rFonts w:ascii="Cambria" w:hAnsi="Cambria"/>
        </w:rPr>
        <w:t xml:space="preserve">, </w:t>
      </w:r>
      <w:r w:rsidR="00882E87" w:rsidRPr="00834743">
        <w:rPr>
          <w:rFonts w:ascii="Cambria" w:hAnsi="Cambria"/>
        </w:rPr>
        <w:t>PLCA</w:t>
      </w:r>
      <w:r w:rsidR="008E21FF" w:rsidRPr="00834743">
        <w:rPr>
          <w:rFonts w:ascii="Cambria" w:hAnsi="Cambria"/>
        </w:rPr>
        <w:t xml:space="preserve"> </w:t>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r>
      <w:r w:rsidR="00882E87" w:rsidRPr="00834743">
        <w:rPr>
          <w:rFonts w:ascii="Cambria" w:hAnsi="Cambria"/>
        </w:rPr>
        <w:tab/>
        <w:t xml:space="preserve">       </w:t>
      </w:r>
      <w:r w:rsidR="0054196D">
        <w:rPr>
          <w:rFonts w:ascii="Cambria" w:hAnsi="Cambria"/>
        </w:rPr>
        <w:tab/>
        <w:t xml:space="preserve">  </w:t>
      </w:r>
      <w:r w:rsidR="00882E87" w:rsidRPr="00834743">
        <w:rPr>
          <w:rFonts w:ascii="Cambria" w:hAnsi="Cambria"/>
        </w:rPr>
        <w:t>Tralana Eugene, Ph.D., LPC</w:t>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t xml:space="preserve">                          </w:t>
      </w:r>
      <w:r w:rsidR="008F7E2A">
        <w:rPr>
          <w:rFonts w:ascii="Cambria" w:hAnsi="Cambria"/>
        </w:rPr>
        <w:t xml:space="preserve">                  </w:t>
      </w:r>
      <w:r w:rsidR="00732C90" w:rsidRPr="00834743">
        <w:rPr>
          <w:rFonts w:ascii="Cambria" w:hAnsi="Cambria"/>
        </w:rPr>
        <w:t xml:space="preserve">  Approved: LPC, NBCC</w:t>
      </w:r>
      <w:r w:rsidR="00062B22">
        <w:rPr>
          <w:rFonts w:ascii="Cambria" w:hAnsi="Cambria"/>
        </w:rPr>
        <w:t>, LAC</w:t>
      </w:r>
      <w:r w:rsidR="00657DD2">
        <w:rPr>
          <w:rFonts w:ascii="Cambria" w:hAnsi="Cambria"/>
        </w:rPr>
        <w:t>, LCSW (CLINICAL)</w:t>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t xml:space="preserve"> ACAC-L Track</w:t>
      </w:r>
      <w:r w:rsidR="00732C90" w:rsidRPr="00834743">
        <w:rPr>
          <w:rFonts w:ascii="Cambria" w:hAnsi="Cambria"/>
        </w:rPr>
        <w:tab/>
      </w:r>
      <w:r w:rsidR="00732C90"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8F7E2A" w:rsidRPr="00834743">
        <w:rPr>
          <w:rFonts w:ascii="Cambria" w:hAnsi="Cambria"/>
        </w:rPr>
        <w:t>1.25  Diagnosis</w:t>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p>
    <w:p w14:paraId="10C18C9F" w14:textId="03CD14F3" w:rsidR="00E05D34" w:rsidRDefault="00E05D34" w:rsidP="00E05D34">
      <w:pPr>
        <w:jc w:val="both"/>
        <w:rPr>
          <w:rFonts w:ascii="Cambria" w:hAnsi="Cambria"/>
          <w:b/>
          <w:bCs/>
          <w:i/>
          <w:iCs/>
          <w:color w:val="FF0000"/>
        </w:rPr>
      </w:pPr>
      <w:r w:rsidRPr="00834743">
        <w:rPr>
          <w:rFonts w:ascii="Cambria" w:hAnsi="Cambria"/>
          <w:b/>
          <w:bCs/>
          <w:i/>
          <w:iCs/>
          <w:color w:val="FF0000"/>
        </w:rPr>
        <w:lastRenderedPageBreak/>
        <w:t>3</w:t>
      </w:r>
      <w:r>
        <w:rPr>
          <w:rFonts w:ascii="Cambria" w:hAnsi="Cambria"/>
          <w:b/>
          <w:bCs/>
          <w:i/>
          <w:iCs/>
          <w:color w:val="FF0000"/>
        </w:rPr>
        <w:t>7</w:t>
      </w:r>
      <w:r w:rsidRPr="00834743">
        <w:rPr>
          <w:rFonts w:ascii="Cambria" w:hAnsi="Cambria"/>
          <w:b/>
          <w:bCs/>
          <w:i/>
          <w:iCs/>
          <w:color w:val="FF0000"/>
        </w:rPr>
        <w:t>.   LPC Board and LMFT Advisory Committee Review</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815524">
        <w:rPr>
          <w:rFonts w:ascii="Cambria" w:hAnsi="Cambria"/>
          <w:b/>
          <w:bCs/>
          <w:i/>
          <w:iCs/>
          <w:color w:val="FF0000"/>
        </w:rPr>
        <w:t>Post Oak 1-2-3</w:t>
      </w:r>
    </w:p>
    <w:p w14:paraId="6CBAB5C5" w14:textId="33F2BD0A" w:rsidR="00E05D34" w:rsidRPr="00E05D34" w:rsidRDefault="00E05D34" w:rsidP="00E05D34">
      <w:pPr>
        <w:jc w:val="both"/>
        <w:rPr>
          <w:rFonts w:ascii="Cambria" w:hAnsi="Cambria"/>
        </w:rPr>
      </w:pPr>
      <w:r w:rsidRPr="00E05D34">
        <w:rPr>
          <w:rFonts w:ascii="Cambria" w:hAnsi="Cambria"/>
        </w:rPr>
        <w:t xml:space="preserve">Do </w:t>
      </w:r>
      <w:r w:rsidR="00433661">
        <w:rPr>
          <w:rFonts w:ascii="Cambria" w:hAnsi="Cambria"/>
        </w:rPr>
        <w:t>y</w:t>
      </w:r>
      <w:r w:rsidRPr="00E05D34">
        <w:rPr>
          <w:rFonts w:ascii="Cambria" w:hAnsi="Cambria"/>
        </w:rPr>
        <w:t>ou have questions for the LPC Board</w:t>
      </w:r>
      <w:r w:rsidR="00433661">
        <w:rPr>
          <w:rFonts w:ascii="Cambria" w:hAnsi="Cambria"/>
        </w:rPr>
        <w:t>?</w:t>
      </w:r>
      <w:r>
        <w:rPr>
          <w:rFonts w:ascii="Cambria" w:hAnsi="Cambria"/>
        </w:rPr>
        <w:t xml:space="preserve">  Join the Board members to talk about the future for LPCs.</w:t>
      </w:r>
    </w:p>
    <w:p w14:paraId="6C3C5E97" w14:textId="4C49DC54" w:rsidR="00E05D34" w:rsidRPr="00834743" w:rsidRDefault="00E05D34" w:rsidP="00E05D34">
      <w:pPr>
        <w:jc w:val="both"/>
        <w:rPr>
          <w:rFonts w:ascii="Cambria" w:hAnsi="Cambria"/>
        </w:rPr>
      </w:pPr>
      <w:r w:rsidRPr="00834743">
        <w:rPr>
          <w:rFonts w:ascii="Cambria" w:hAnsi="Cambria"/>
        </w:rPr>
        <w:t xml:space="preserve">Presenters:  Jamie Doming, </w:t>
      </w:r>
      <w:r>
        <w:rPr>
          <w:rFonts w:ascii="Cambria" w:hAnsi="Cambria"/>
        </w:rPr>
        <w:t xml:space="preserve"> </w:t>
      </w:r>
      <w:r w:rsidRPr="00834743">
        <w:rPr>
          <w:rFonts w:ascii="Cambria" w:hAnsi="Cambria"/>
        </w:rPr>
        <w:t>LPC Board Executive Direct</w:t>
      </w:r>
      <w:r>
        <w:rPr>
          <w:rFonts w:ascii="Cambria" w:hAnsi="Cambria"/>
        </w:rPr>
        <w:t xml:space="preserve">or;                                                                  L LPC </w:t>
      </w:r>
      <w:r w:rsidRPr="00834743">
        <w:rPr>
          <w:rFonts w:ascii="Cambria" w:hAnsi="Cambria"/>
        </w:rPr>
        <w:t>Board Members</w:t>
      </w:r>
      <w:r>
        <w:rPr>
          <w:rFonts w:ascii="Cambria" w:hAnsi="Cambria"/>
        </w:rPr>
        <w:t>, Members of LMFT Advisory Committee</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Approved:  LPC, NBCC</w:t>
      </w:r>
      <w:r w:rsidR="00062B22">
        <w:rPr>
          <w:rFonts w:ascii="Cambria" w:hAnsi="Cambria"/>
        </w:rPr>
        <w:t>, LMFT</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1.25  General</w:t>
      </w:r>
    </w:p>
    <w:p w14:paraId="3EDF1F53" w14:textId="77777777" w:rsidR="00E05D34" w:rsidRDefault="00E05D34" w:rsidP="00E05D34">
      <w:pPr>
        <w:jc w:val="both"/>
        <w:rPr>
          <w:rFonts w:ascii="Cambria" w:hAnsi="Cambria"/>
        </w:rPr>
      </w:pPr>
    </w:p>
    <w:p w14:paraId="6FA3941E" w14:textId="344A551E" w:rsidR="00487C6D" w:rsidRDefault="00657DD2" w:rsidP="009F7D8D">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F7D8D" w:rsidRPr="009F7D8D">
        <w:rPr>
          <w:rFonts w:ascii="Cambria" w:hAnsi="Cambria"/>
          <w:b/>
          <w:bCs/>
          <w:sz w:val="28"/>
          <w:szCs w:val="28"/>
        </w:rPr>
        <w:t xml:space="preserve">3:00     </w:t>
      </w:r>
      <w:r w:rsidR="009F7D8D">
        <w:rPr>
          <w:rFonts w:ascii="Cambria" w:hAnsi="Cambria"/>
          <w:b/>
          <w:bCs/>
          <w:sz w:val="28"/>
          <w:szCs w:val="28"/>
        </w:rPr>
        <w:t xml:space="preserve">             </w:t>
      </w:r>
      <w:r w:rsidR="009F7D8D" w:rsidRPr="009F7D8D">
        <w:rPr>
          <w:rFonts w:ascii="Cambria" w:hAnsi="Cambria"/>
          <w:b/>
          <w:bCs/>
          <w:sz w:val="28"/>
          <w:szCs w:val="28"/>
        </w:rPr>
        <w:t>Afternoon Break</w:t>
      </w:r>
      <w:r w:rsidR="006E2998">
        <w:rPr>
          <w:rFonts w:ascii="Cambria" w:hAnsi="Cambria"/>
          <w:b/>
          <w:bCs/>
          <w:sz w:val="28"/>
          <w:szCs w:val="28"/>
        </w:rPr>
        <w:t xml:space="preserve">      </w:t>
      </w:r>
      <w:r w:rsidR="006E2998">
        <w:rPr>
          <w:rFonts w:ascii="Cambria" w:hAnsi="Cambria"/>
          <w:b/>
          <w:bCs/>
          <w:sz w:val="28"/>
          <w:szCs w:val="28"/>
        </w:rPr>
        <w:tab/>
      </w:r>
      <w:r w:rsidR="006E2998">
        <w:rPr>
          <w:rFonts w:ascii="Cambria" w:hAnsi="Cambria"/>
          <w:b/>
          <w:bCs/>
          <w:sz w:val="28"/>
          <w:szCs w:val="28"/>
        </w:rPr>
        <w:tab/>
      </w:r>
      <w:r w:rsidR="006E2998">
        <w:rPr>
          <w:rFonts w:ascii="Cambria" w:hAnsi="Cambria"/>
          <w:b/>
          <w:bCs/>
          <w:sz w:val="28"/>
          <w:szCs w:val="28"/>
        </w:rPr>
        <w:tab/>
        <w:t>Golden Nugget</w:t>
      </w:r>
    </w:p>
    <w:p w14:paraId="121BB109" w14:textId="034E745C" w:rsidR="009F7D8D" w:rsidRPr="009F7D8D" w:rsidRDefault="00657DD2" w:rsidP="009F7D8D">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9F7D8D">
        <w:rPr>
          <w:rFonts w:ascii="Cambria" w:hAnsi="Cambria"/>
          <w:b/>
          <w:bCs/>
          <w:sz w:val="28"/>
          <w:szCs w:val="28"/>
        </w:rPr>
        <w:t>3:05-3:30       Visit Exhibits</w:t>
      </w:r>
      <w:r w:rsidR="006E2998">
        <w:rPr>
          <w:rFonts w:ascii="Cambria" w:hAnsi="Cambria"/>
          <w:b/>
          <w:bCs/>
          <w:sz w:val="28"/>
          <w:szCs w:val="28"/>
        </w:rPr>
        <w:tab/>
      </w:r>
      <w:r w:rsidR="006E2998">
        <w:rPr>
          <w:rFonts w:ascii="Cambria" w:hAnsi="Cambria"/>
          <w:b/>
          <w:bCs/>
          <w:sz w:val="28"/>
          <w:szCs w:val="28"/>
        </w:rPr>
        <w:tab/>
      </w:r>
      <w:r w:rsidR="006E2998">
        <w:rPr>
          <w:rFonts w:ascii="Cambria" w:hAnsi="Cambria"/>
          <w:b/>
          <w:bCs/>
          <w:sz w:val="28"/>
          <w:szCs w:val="28"/>
        </w:rPr>
        <w:tab/>
      </w:r>
      <w:r w:rsidR="006E2998">
        <w:rPr>
          <w:rFonts w:ascii="Cambria" w:hAnsi="Cambria"/>
          <w:b/>
          <w:bCs/>
          <w:sz w:val="28"/>
          <w:szCs w:val="28"/>
        </w:rPr>
        <w:tab/>
        <w:t>Golden Nugget</w:t>
      </w:r>
    </w:p>
    <w:p w14:paraId="6E64799B" w14:textId="53F4C476" w:rsidR="008F7E2A" w:rsidRPr="00487C6D" w:rsidRDefault="00732C90" w:rsidP="00E05D34">
      <w:pPr>
        <w:jc w:val="both"/>
        <w:rPr>
          <w:rFonts w:ascii="Cambria" w:hAnsi="Cambria"/>
          <w:b/>
          <w:bCs/>
          <w:sz w:val="28"/>
          <w:szCs w:val="28"/>
        </w:rPr>
      </w:pPr>
      <w:r w:rsidRPr="00834743">
        <w:rPr>
          <w:rFonts w:ascii="Cambria" w:hAnsi="Cambria"/>
        </w:rPr>
        <w:tab/>
        <w:t xml:space="preserve">                               </w:t>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82E87" w:rsidRPr="00834743">
        <w:rPr>
          <w:rFonts w:ascii="Cambria" w:hAnsi="Cambria"/>
        </w:rPr>
        <w:t xml:space="preserve">          </w:t>
      </w:r>
      <w:r w:rsidR="008E21FF" w:rsidRPr="00834743">
        <w:rPr>
          <w:rFonts w:ascii="Cambria" w:hAnsi="Cambria"/>
        </w:rPr>
        <w:tab/>
      </w:r>
      <w:r w:rsidR="008E21FF" w:rsidRPr="00834743">
        <w:rPr>
          <w:rFonts w:ascii="Cambria" w:hAnsi="Cambria"/>
        </w:rPr>
        <w:tab/>
      </w:r>
      <w:r w:rsidR="008E21FF" w:rsidRPr="00834743">
        <w:rPr>
          <w:rFonts w:ascii="Cambria" w:hAnsi="Cambria"/>
        </w:rPr>
        <w:tab/>
        <w:t xml:space="preserve">         </w:t>
      </w:r>
      <w:r w:rsidR="00657DD2">
        <w:rPr>
          <w:rFonts w:ascii="Cambria" w:hAnsi="Cambria"/>
        </w:rPr>
        <w:t xml:space="preserve">              </w:t>
      </w:r>
      <w:r w:rsidR="00051585" w:rsidRPr="00051585">
        <w:rPr>
          <w:rFonts w:ascii="Segoe UI Emoji" w:hAnsi="Segoe UI Emoji" w:cs="Segoe UI Emoji"/>
          <w:b/>
          <w:bCs/>
          <w:sz w:val="28"/>
          <w:szCs w:val="28"/>
        </w:rPr>
        <w:t>💜💜</w:t>
      </w:r>
      <w:r w:rsidR="00C83650" w:rsidRPr="008F7E2A">
        <w:rPr>
          <w:rFonts w:ascii="Cambria" w:hAnsi="Cambria"/>
          <w:b/>
          <w:bCs/>
          <w:sz w:val="28"/>
          <w:szCs w:val="28"/>
        </w:rPr>
        <w:t>3:30-4:45    Content Sessions    1.25 CE clock</w:t>
      </w:r>
      <w:r w:rsidR="008E21FF" w:rsidRPr="008F7E2A">
        <w:rPr>
          <w:rFonts w:ascii="Cambria" w:hAnsi="Cambria"/>
          <w:b/>
          <w:bCs/>
          <w:sz w:val="28"/>
          <w:szCs w:val="28"/>
        </w:rPr>
        <w:t xml:space="preserve"> </w:t>
      </w:r>
      <w:r w:rsidR="00051585">
        <w:rPr>
          <w:rFonts w:ascii="Cambria" w:hAnsi="Cambria"/>
          <w:b/>
          <w:bCs/>
          <w:sz w:val="28"/>
          <w:szCs w:val="28"/>
        </w:rPr>
        <w:t xml:space="preserve">hrs.  </w:t>
      </w:r>
      <w:r w:rsidR="00657DD2">
        <w:rPr>
          <w:rFonts w:ascii="Cambria" w:hAnsi="Cambria"/>
          <w:b/>
          <w:bCs/>
          <w:sz w:val="28"/>
          <w:szCs w:val="28"/>
        </w:rPr>
        <w:t xml:space="preserve">         </w:t>
      </w:r>
      <w:r w:rsidR="008E21FF" w:rsidRPr="008F7E2A">
        <w:rPr>
          <w:rFonts w:ascii="Cambria" w:hAnsi="Cambria"/>
          <w:b/>
          <w:bCs/>
          <w:sz w:val="28"/>
          <w:szCs w:val="28"/>
        </w:rPr>
        <w:t>Golden Nugget</w:t>
      </w:r>
    </w:p>
    <w:p w14:paraId="0081B176" w14:textId="70C5BA59" w:rsidR="006E4157" w:rsidRPr="00834743" w:rsidRDefault="001E360B" w:rsidP="00E05D34">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8</w:t>
      </w:r>
      <w:r w:rsidR="008E21FF" w:rsidRPr="00834743">
        <w:rPr>
          <w:rFonts w:ascii="Cambria" w:hAnsi="Cambria"/>
          <w:b/>
          <w:bCs/>
          <w:i/>
          <w:iCs/>
          <w:color w:val="FF0000"/>
        </w:rPr>
        <w:t>.</w:t>
      </w:r>
      <w:r w:rsidRPr="00834743">
        <w:rPr>
          <w:rFonts w:ascii="Cambria" w:hAnsi="Cambria"/>
          <w:b/>
          <w:bCs/>
          <w:i/>
          <w:iCs/>
          <w:color w:val="FF0000"/>
        </w:rPr>
        <w:t xml:space="preserve">  Conspiracy of Sil</w:t>
      </w:r>
      <w:r w:rsidR="00260C1A" w:rsidRPr="00834743">
        <w:rPr>
          <w:rFonts w:ascii="Cambria" w:hAnsi="Cambria"/>
          <w:b/>
          <w:bCs/>
          <w:i/>
          <w:iCs/>
          <w:color w:val="FF0000"/>
        </w:rPr>
        <w:t>e</w:t>
      </w:r>
      <w:r w:rsidRPr="00834743">
        <w:rPr>
          <w:rFonts w:ascii="Cambria" w:hAnsi="Cambria"/>
          <w:b/>
          <w:bCs/>
          <w:i/>
          <w:iCs/>
          <w:color w:val="FF0000"/>
        </w:rPr>
        <w:t>nce</w:t>
      </w:r>
      <w:r w:rsidR="00487C6D">
        <w:rPr>
          <w:rFonts w:ascii="Cambria" w:hAnsi="Cambria"/>
          <w:b/>
          <w:bCs/>
          <w:i/>
          <w:iCs/>
          <w:color w:val="FF0000"/>
        </w:rPr>
        <w:t>: There’s Hope in Hello</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1</w:t>
      </w:r>
    </w:p>
    <w:p w14:paraId="5A25E47A" w14:textId="0514B3B4" w:rsidR="00987248" w:rsidRPr="00834743" w:rsidRDefault="00987248" w:rsidP="00987248">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presentation will explore how </w:t>
      </w:r>
      <w:r w:rsidR="00882E87" w:rsidRPr="00834743">
        <w:rPr>
          <w:rFonts w:ascii="Cambria" w:eastAsia="Times New Roman" w:hAnsi="Cambria" w:cs="Times New Roman"/>
          <w:color w:val="000000"/>
          <w:kern w:val="0"/>
          <w14:ligatures w14:val="none"/>
        </w:rPr>
        <w:t>personal experiences</w:t>
      </w:r>
      <w:r w:rsidRPr="00834743">
        <w:rPr>
          <w:rFonts w:ascii="Cambria" w:eastAsia="Times New Roman" w:hAnsi="Cambria" w:cs="Times New Roman"/>
          <w:color w:val="000000"/>
          <w:kern w:val="0"/>
          <w14:ligatures w14:val="none"/>
        </w:rPr>
        <w:t xml:space="preserve"> influence and shape their worldview. Our past and present experiences may influence how we view ourselves, with the potential to lack self-confidence, self-esteem, self-worth and self-love.  This presentation will examine how to move past obstacles and ways to let go while </w:t>
      </w:r>
      <w:r w:rsidR="00882E87" w:rsidRPr="00834743">
        <w:rPr>
          <w:rFonts w:ascii="Cambria" w:eastAsia="Times New Roman" w:hAnsi="Cambria" w:cs="Times New Roman"/>
          <w:color w:val="000000"/>
          <w:kern w:val="0"/>
          <w14:ligatures w14:val="none"/>
        </w:rPr>
        <w:t>moving forward</w:t>
      </w:r>
      <w:r w:rsidRPr="00834743">
        <w:rPr>
          <w:rFonts w:ascii="Cambria" w:eastAsia="Times New Roman" w:hAnsi="Cambria" w:cs="Times New Roman"/>
          <w:color w:val="000000"/>
          <w:kern w:val="0"/>
          <w14:ligatures w14:val="none"/>
        </w:rPr>
        <w:t>.</w:t>
      </w:r>
    </w:p>
    <w:p w14:paraId="63FBB27E" w14:textId="77777777" w:rsidR="006E2998" w:rsidRDefault="001E360B" w:rsidP="00271E8B">
      <w:pPr>
        <w:jc w:val="both"/>
        <w:rPr>
          <w:rFonts w:ascii="Cambria" w:hAnsi="Cambria"/>
        </w:rPr>
      </w:pPr>
      <w:r w:rsidRPr="00834743">
        <w:rPr>
          <w:rFonts w:ascii="Cambria" w:hAnsi="Cambria"/>
        </w:rPr>
        <w:t>Presenters:  Colleen Thomas, LPC-S, NCC</w:t>
      </w:r>
      <w:r w:rsidR="00882E87" w:rsidRPr="00834743">
        <w:rPr>
          <w:rFonts w:ascii="Cambria" w:hAnsi="Cambria"/>
        </w:rPr>
        <w:t>, Doctoral Student</w:t>
      </w:r>
      <w:r w:rsidR="008E21FF"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8E21FF" w:rsidRPr="00834743">
        <w:rPr>
          <w:rFonts w:ascii="Cambria" w:hAnsi="Cambria"/>
        </w:rPr>
        <w:tab/>
      </w:r>
      <w:r w:rsidR="00271E8B" w:rsidRPr="00834743">
        <w:rPr>
          <w:rFonts w:ascii="Cambria" w:hAnsi="Cambria"/>
        </w:rPr>
        <w:t xml:space="preserve">            </w:t>
      </w:r>
      <w:r w:rsidR="008F7E2A">
        <w:rPr>
          <w:rFonts w:ascii="Cambria" w:hAnsi="Cambria"/>
        </w:rPr>
        <w:t xml:space="preserve"> Teneka Gash, Ph.D., PLPC, RSW</w:t>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487C6D">
        <w:rPr>
          <w:rFonts w:ascii="Cambria" w:hAnsi="Cambria"/>
        </w:rPr>
        <w:t xml:space="preserve">    </w:t>
      </w:r>
      <w:r w:rsidR="008F7E2A">
        <w:rPr>
          <w:rFonts w:ascii="Cambria" w:hAnsi="Cambria"/>
        </w:rPr>
        <w:t>Ashli Savoy-King, LPC, NCC, Doctoral Student</w:t>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8F7E2A">
        <w:rPr>
          <w:rFonts w:ascii="Cambria" w:hAnsi="Cambria"/>
        </w:rPr>
        <w:tab/>
      </w:r>
      <w:r w:rsidR="00487C6D">
        <w:rPr>
          <w:rFonts w:ascii="Cambria" w:hAnsi="Cambria"/>
        </w:rPr>
        <w:t xml:space="preserve">          </w:t>
      </w:r>
      <w:r w:rsidR="004810C9">
        <w:rPr>
          <w:rFonts w:ascii="Cambria" w:hAnsi="Cambria"/>
        </w:rPr>
        <w:t>Tyranique Harding-Berry, PLPC, Doctoral Student</w:t>
      </w:r>
      <w:r w:rsidR="00271E8B" w:rsidRPr="00834743">
        <w:rPr>
          <w:rFonts w:ascii="Cambria" w:hAnsi="Cambria"/>
        </w:rPr>
        <w:tab/>
      </w:r>
      <w:r w:rsidR="00271E8B" w:rsidRPr="00834743">
        <w:rPr>
          <w:rFonts w:ascii="Cambria" w:hAnsi="Cambria"/>
        </w:rPr>
        <w:tab/>
        <w:t xml:space="preserve">                                                Approved:  LPC, NBCC</w:t>
      </w:r>
      <w:r w:rsidR="00657DD2">
        <w:rPr>
          <w:rFonts w:ascii="Cambria" w:hAnsi="Cambria"/>
        </w:rPr>
        <w:t>, LAC, LCSW</w:t>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t xml:space="preserve"> </w:t>
      </w:r>
      <w:r w:rsidR="00732C90" w:rsidRPr="00834743">
        <w:rPr>
          <w:rFonts w:ascii="Cambria" w:hAnsi="Cambria"/>
        </w:rPr>
        <w:t>LAMCD Track</w:t>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r>
      <w:r w:rsidR="00732C90" w:rsidRPr="00834743">
        <w:rPr>
          <w:rFonts w:ascii="Cambria" w:hAnsi="Cambria"/>
        </w:rPr>
        <w:tab/>
        <w:t xml:space="preserve">           </w:t>
      </w:r>
      <w:r w:rsidR="004810C9">
        <w:rPr>
          <w:rFonts w:ascii="Cambria" w:hAnsi="Cambria"/>
        </w:rPr>
        <w:t xml:space="preserve">       </w:t>
      </w:r>
      <w:r w:rsidR="00732C90" w:rsidRPr="00834743">
        <w:rPr>
          <w:rFonts w:ascii="Cambria" w:hAnsi="Cambria"/>
        </w:rPr>
        <w:t xml:space="preserve">  </w:t>
      </w:r>
      <w:r w:rsidR="0067204C" w:rsidRPr="00834743">
        <w:rPr>
          <w:rFonts w:ascii="Cambria" w:hAnsi="Cambria"/>
        </w:rPr>
        <w:t>LAMFC Track</w:t>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t xml:space="preserve">                                  </w:t>
      </w:r>
      <w:r w:rsidR="00271E8B" w:rsidRPr="00834743">
        <w:rPr>
          <w:rFonts w:ascii="Cambria" w:hAnsi="Cambria"/>
        </w:rPr>
        <w:t xml:space="preserve">1.25  General              </w:t>
      </w:r>
      <w:r w:rsidR="008E21FF" w:rsidRPr="00834743">
        <w:rPr>
          <w:rFonts w:ascii="Cambria" w:hAnsi="Cambria"/>
        </w:rPr>
        <w:tab/>
      </w:r>
      <w:r w:rsidR="008E21FF" w:rsidRPr="00834743">
        <w:rPr>
          <w:rFonts w:ascii="Cambria" w:hAnsi="Cambria"/>
        </w:rPr>
        <w:tab/>
      </w:r>
    </w:p>
    <w:p w14:paraId="797D45E7" w14:textId="618C71EE" w:rsidR="001E360B" w:rsidRPr="00834743" w:rsidRDefault="008E21FF" w:rsidP="00271E8B">
      <w:pPr>
        <w:jc w:val="both"/>
        <w:rPr>
          <w:rFonts w:ascii="Cambria" w:hAnsi="Cambria"/>
        </w:rPr>
      </w:pPr>
      <w:r w:rsidRPr="00834743">
        <w:rPr>
          <w:rFonts w:ascii="Cambria" w:hAnsi="Cambria"/>
        </w:rPr>
        <w:tab/>
      </w:r>
      <w:r w:rsidRPr="00834743">
        <w:rPr>
          <w:rFonts w:ascii="Cambria" w:hAnsi="Cambria"/>
        </w:rPr>
        <w:tab/>
        <w:t xml:space="preserve">  </w:t>
      </w:r>
    </w:p>
    <w:p w14:paraId="60C64AAA" w14:textId="61408BBE" w:rsidR="009876AD" w:rsidRPr="00834743" w:rsidRDefault="00C65927" w:rsidP="00A823B7">
      <w:pPr>
        <w:jc w:val="both"/>
        <w:rPr>
          <w:rFonts w:ascii="Cambria" w:hAnsi="Cambria"/>
          <w:b/>
          <w:bCs/>
          <w:i/>
          <w:iCs/>
          <w:color w:val="FF0000"/>
        </w:rPr>
      </w:pPr>
      <w:r w:rsidRPr="00834743">
        <w:rPr>
          <w:rFonts w:ascii="Cambria" w:hAnsi="Cambria"/>
          <w:b/>
          <w:bCs/>
          <w:i/>
          <w:iCs/>
          <w:color w:val="FF0000"/>
        </w:rPr>
        <w:t>3</w:t>
      </w:r>
      <w:r w:rsidR="00E05D34">
        <w:rPr>
          <w:rFonts w:ascii="Cambria" w:hAnsi="Cambria"/>
          <w:b/>
          <w:bCs/>
          <w:i/>
          <w:iCs/>
          <w:color w:val="FF0000"/>
        </w:rPr>
        <w:t>9</w:t>
      </w:r>
      <w:r w:rsidR="00C83650" w:rsidRPr="00834743">
        <w:rPr>
          <w:rFonts w:ascii="Cambria" w:hAnsi="Cambria"/>
          <w:b/>
          <w:bCs/>
          <w:i/>
          <w:iCs/>
          <w:color w:val="FF0000"/>
        </w:rPr>
        <w:t>.  Ethical Supervision</w:t>
      </w:r>
      <w:r w:rsidR="001C6BA4" w:rsidRPr="00834743">
        <w:rPr>
          <w:rFonts w:ascii="Cambria" w:hAnsi="Cambria"/>
          <w:b/>
          <w:bCs/>
          <w:i/>
          <w:iCs/>
          <w:color w:val="FF0000"/>
        </w:rPr>
        <w:t xml:space="preserve"> Practices for Louisiana LPC-S and LMFT-S</w:t>
      </w:r>
      <w:r w:rsidR="00C83650" w:rsidRPr="00834743">
        <w:rPr>
          <w:rFonts w:ascii="Cambria" w:hAnsi="Cambria"/>
          <w:b/>
          <w:bCs/>
          <w:i/>
          <w:iCs/>
          <w:color w:val="FF0000"/>
        </w:rPr>
        <w:tab/>
      </w:r>
      <w:r w:rsidR="00062B22">
        <w:rPr>
          <w:rFonts w:ascii="Cambria" w:hAnsi="Cambria"/>
          <w:b/>
          <w:bCs/>
          <w:i/>
          <w:iCs/>
          <w:color w:val="FF0000"/>
        </w:rPr>
        <w:tab/>
        <w:t>Willowick 1</w:t>
      </w:r>
    </w:p>
    <w:p w14:paraId="6ABC5127" w14:textId="77777777" w:rsidR="009876AD" w:rsidRPr="00834743" w:rsidRDefault="009876AD" w:rsidP="009876AD">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will cover ethical considerations, administrative responsibilities, and supervision strategies for LA LPC and LMFT Board Approved Supervisors.</w:t>
      </w:r>
    </w:p>
    <w:p w14:paraId="68B40B54" w14:textId="77777777" w:rsidR="00510ECD" w:rsidRDefault="00C83650" w:rsidP="00A823B7">
      <w:pPr>
        <w:jc w:val="both"/>
        <w:rPr>
          <w:rFonts w:ascii="Cambria" w:hAnsi="Cambria"/>
        </w:rPr>
      </w:pPr>
      <w:r w:rsidRPr="00834743">
        <w:rPr>
          <w:rFonts w:ascii="Cambria" w:hAnsi="Cambria"/>
        </w:rPr>
        <w:t>Presenters:  Christian Dean</w:t>
      </w:r>
      <w:r w:rsidR="008E6484" w:rsidRPr="00834743">
        <w:rPr>
          <w:rFonts w:ascii="Cambria" w:hAnsi="Cambria"/>
        </w:rPr>
        <w:t>,</w:t>
      </w:r>
      <w:r w:rsidR="008E21FF" w:rsidRPr="00834743">
        <w:rPr>
          <w:rFonts w:ascii="Cambria" w:hAnsi="Cambria"/>
        </w:rPr>
        <w:t xml:space="preserve"> </w:t>
      </w:r>
      <w:r w:rsidR="00590059" w:rsidRPr="00834743">
        <w:rPr>
          <w:rFonts w:ascii="Cambria" w:hAnsi="Cambria"/>
        </w:rPr>
        <w:t>Ph.D.,  LPC-S, LMFT-S, NCC</w:t>
      </w:r>
      <w:r w:rsidR="008E6484"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r>
      <w:r w:rsidR="008E21FF" w:rsidRPr="00834743">
        <w:rPr>
          <w:rFonts w:ascii="Cambria" w:hAnsi="Cambria"/>
        </w:rPr>
        <w:tab/>
        <w:t xml:space="preserve"> Sol</w:t>
      </w:r>
      <w:r w:rsidR="00433661">
        <w:rPr>
          <w:rFonts w:ascii="Cambria" w:hAnsi="Cambria"/>
        </w:rPr>
        <w:t>a</w:t>
      </w:r>
      <w:r w:rsidR="008E21FF" w:rsidRPr="00834743">
        <w:rPr>
          <w:rFonts w:ascii="Cambria" w:hAnsi="Cambria"/>
        </w:rPr>
        <w:t xml:space="preserve"> Kippers</w:t>
      </w:r>
      <w:r w:rsidR="00882E87" w:rsidRPr="00834743">
        <w:rPr>
          <w:rFonts w:ascii="Cambria" w:hAnsi="Cambria"/>
        </w:rPr>
        <w:t xml:space="preserve">, </w:t>
      </w:r>
      <w:r w:rsidR="00062B22" w:rsidRPr="00834743">
        <w:rPr>
          <w:rFonts w:ascii="Cambria" w:hAnsi="Cambria"/>
        </w:rPr>
        <w:t>Ph.D.</w:t>
      </w:r>
      <w:r w:rsidR="00882E87" w:rsidRPr="00834743">
        <w:rPr>
          <w:rFonts w:ascii="Cambria" w:hAnsi="Cambria"/>
        </w:rPr>
        <w:t>, LPC-S, LMFT</w:t>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LSCW</w:t>
      </w:r>
      <w:r w:rsidR="00271E8B" w:rsidRPr="00834743">
        <w:rPr>
          <w:rFonts w:ascii="Cambria" w:hAnsi="Cambria"/>
        </w:rPr>
        <w:tab/>
      </w:r>
    </w:p>
    <w:p w14:paraId="2558CEC2" w14:textId="5288FE85" w:rsidR="00C83650" w:rsidRDefault="00732C90" w:rsidP="00A823B7">
      <w:pPr>
        <w:jc w:val="both"/>
        <w:rPr>
          <w:rFonts w:ascii="Cambria" w:hAnsi="Cambria"/>
        </w:rPr>
      </w:pPr>
      <w:r w:rsidRPr="00834743">
        <w:rPr>
          <w:rFonts w:ascii="Cambria" w:hAnsi="Cambria"/>
        </w:rPr>
        <w:t>LACES Track</w:t>
      </w:r>
      <w:r w:rsidRPr="00834743">
        <w:rPr>
          <w:rFonts w:ascii="Cambria" w:hAnsi="Cambria"/>
        </w:rPr>
        <w:tab/>
      </w:r>
      <w:r w:rsidRPr="00834743">
        <w:rPr>
          <w:rFonts w:ascii="Cambria" w:hAnsi="Cambria"/>
        </w:rPr>
        <w:tab/>
      </w:r>
      <w:r w:rsidR="00051585" w:rsidRPr="00834743">
        <w:rPr>
          <w:rFonts w:ascii="Cambria" w:hAnsi="Cambria"/>
        </w:rPr>
        <w:t>1.25  Ethics</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00487C6D">
        <w:rPr>
          <w:rFonts w:ascii="Cambria" w:hAnsi="Cambria"/>
        </w:rPr>
        <w:t xml:space="preserve">     </w:t>
      </w:r>
      <w:r w:rsidRPr="00834743">
        <w:rPr>
          <w:rFonts w:ascii="Cambria" w:hAnsi="Cambria"/>
        </w:rPr>
        <w:t xml:space="preserve">       </w:t>
      </w:r>
      <w:r w:rsidR="008E6484" w:rsidRPr="00834743">
        <w:rPr>
          <w:rFonts w:ascii="Cambria" w:hAnsi="Cambria"/>
        </w:rPr>
        <w:tab/>
      </w:r>
    </w:p>
    <w:p w14:paraId="1FCA1C12" w14:textId="77777777" w:rsidR="00E05D34" w:rsidRPr="00834743" w:rsidRDefault="00E05D34" w:rsidP="00A823B7">
      <w:pPr>
        <w:jc w:val="both"/>
        <w:rPr>
          <w:rFonts w:ascii="Cambria" w:hAnsi="Cambria"/>
        </w:rPr>
      </w:pPr>
    </w:p>
    <w:p w14:paraId="7DE36AC3" w14:textId="2DF07F96" w:rsidR="009876AD" w:rsidRPr="00834743" w:rsidRDefault="00E05D34" w:rsidP="00A823B7">
      <w:pPr>
        <w:jc w:val="both"/>
        <w:rPr>
          <w:rFonts w:ascii="Cambria" w:hAnsi="Cambria"/>
          <w:b/>
          <w:bCs/>
          <w:i/>
          <w:iCs/>
          <w:color w:val="FF0000"/>
        </w:rPr>
      </w:pPr>
      <w:r>
        <w:rPr>
          <w:rFonts w:ascii="Cambria" w:hAnsi="Cambria"/>
          <w:b/>
          <w:bCs/>
          <w:i/>
          <w:iCs/>
          <w:color w:val="FF0000"/>
        </w:rPr>
        <w:t>40</w:t>
      </w:r>
      <w:r w:rsidR="00C83650" w:rsidRPr="00834743">
        <w:rPr>
          <w:rFonts w:ascii="Cambria" w:hAnsi="Cambria"/>
          <w:b/>
          <w:bCs/>
          <w:i/>
          <w:iCs/>
          <w:color w:val="FF0000"/>
        </w:rPr>
        <w:t>.   Navigating Professional Relationships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t>
      </w:r>
      <w:r w:rsidR="00062B22">
        <w:rPr>
          <w:rFonts w:ascii="Cambria" w:hAnsi="Cambria"/>
          <w:b/>
          <w:bCs/>
          <w:i/>
          <w:iCs/>
          <w:color w:val="FF0000"/>
        </w:rPr>
        <w:tab/>
        <w:t xml:space="preserve">                 Willowick 2</w:t>
      </w:r>
    </w:p>
    <w:p w14:paraId="7C84280C" w14:textId="77777777" w:rsidR="009876AD" w:rsidRPr="00834743" w:rsidRDefault="009876AD" w:rsidP="009876AD">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fosters dialogue and awareness around issues of diversity, equity, and inclusion within the counseling profession. It encourages counselors to reflect on their biases and assumptions, develop cultural competence, and actively work towards creating spaces that honor clients' and colleagues' diverse identities and experiences.</w:t>
      </w:r>
    </w:p>
    <w:p w14:paraId="0A16181C" w14:textId="77777777" w:rsidR="008E21FF" w:rsidRPr="00834743" w:rsidRDefault="008E21FF" w:rsidP="009876AD">
      <w:pPr>
        <w:spacing w:after="0" w:line="240" w:lineRule="auto"/>
        <w:jc w:val="both"/>
        <w:rPr>
          <w:rFonts w:ascii="Cambria" w:eastAsia="Times New Roman" w:hAnsi="Cambria" w:cs="Times New Roman"/>
          <w:color w:val="000000"/>
          <w:kern w:val="0"/>
          <w14:ligatures w14:val="none"/>
        </w:rPr>
      </w:pPr>
    </w:p>
    <w:p w14:paraId="43DB5A5F" w14:textId="2D210F1B" w:rsidR="004810C9" w:rsidRDefault="00C83650" w:rsidP="00A823B7">
      <w:pPr>
        <w:jc w:val="both"/>
        <w:rPr>
          <w:rFonts w:ascii="Cambria" w:hAnsi="Cambria"/>
        </w:rPr>
      </w:pPr>
      <w:r w:rsidRPr="00834743">
        <w:rPr>
          <w:rFonts w:ascii="Cambria" w:hAnsi="Cambria"/>
        </w:rPr>
        <w:t>Presenters:  Deatrice Green</w:t>
      </w:r>
      <w:r w:rsidR="00590059" w:rsidRPr="00834743">
        <w:rPr>
          <w:rFonts w:ascii="Cambria" w:hAnsi="Cambria"/>
        </w:rPr>
        <w:t>, Ph.D., RPT-S, NCC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271E8B" w:rsidRPr="00834743">
        <w:rPr>
          <w:rFonts w:ascii="Cambria" w:hAnsi="Cambria"/>
        </w:rPr>
        <w:t xml:space="preserve"> </w:t>
      </w:r>
      <w:r w:rsidRPr="00834743">
        <w:rPr>
          <w:rFonts w:ascii="Cambria" w:hAnsi="Cambria"/>
        </w:rPr>
        <w:t xml:space="preserve">Floyd </w:t>
      </w:r>
      <w:r w:rsidR="00272B3C" w:rsidRPr="00834743">
        <w:rPr>
          <w:rFonts w:ascii="Cambria" w:hAnsi="Cambria"/>
        </w:rPr>
        <w:t>Gracishone</w:t>
      </w:r>
      <w:r w:rsidRPr="00834743">
        <w:rPr>
          <w:rFonts w:ascii="Cambria" w:hAnsi="Cambria"/>
        </w:rPr>
        <w:t xml:space="preserve">; </w:t>
      </w:r>
      <w:r w:rsidR="00271E8B" w:rsidRPr="00834743">
        <w:rPr>
          <w:rFonts w:ascii="Cambria" w:hAnsi="Cambria"/>
        </w:rPr>
        <w:t>PLPC, Doctoral Student</w:t>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t xml:space="preserve">   Tyrean Celestine. Master</w:t>
      </w:r>
      <w:r w:rsidR="00487C6D">
        <w:rPr>
          <w:rFonts w:ascii="Cambria" w:hAnsi="Cambria"/>
        </w:rPr>
        <w:t>’</w:t>
      </w:r>
      <w:r w:rsidR="004810C9">
        <w:rPr>
          <w:rFonts w:ascii="Cambria" w:hAnsi="Cambria"/>
        </w:rPr>
        <w:t>s Student</w:t>
      </w:r>
      <w:r w:rsidR="004810C9">
        <w:rPr>
          <w:rFonts w:ascii="Cambria" w:hAnsi="Cambria"/>
        </w:rPr>
        <w:tab/>
      </w:r>
      <w:r w:rsidR="004810C9">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4810C9">
        <w:rPr>
          <w:rFonts w:ascii="Cambria" w:hAnsi="Cambria"/>
        </w:rPr>
        <w:t xml:space="preserve">                    </w:t>
      </w:r>
      <w:r w:rsidR="00487C6D">
        <w:rPr>
          <w:rFonts w:ascii="Cambria" w:hAnsi="Cambria"/>
        </w:rPr>
        <w:t xml:space="preserve">                </w:t>
      </w:r>
      <w:r w:rsidR="004810C9">
        <w:rPr>
          <w:rFonts w:ascii="Cambria" w:hAnsi="Cambria"/>
        </w:rPr>
        <w:t>Approved: LPC, NB</w:t>
      </w:r>
      <w:r w:rsidR="00062B22">
        <w:rPr>
          <w:rFonts w:ascii="Cambria" w:hAnsi="Cambria"/>
        </w:rPr>
        <w:t>CC, LAC</w:t>
      </w:r>
      <w:r w:rsidR="00657DD2">
        <w:rPr>
          <w:rFonts w:ascii="Cambria" w:hAnsi="Cambria"/>
        </w:rPr>
        <w:t>, LCSW (GENERAL)</w:t>
      </w:r>
      <w:r w:rsidR="008E6484" w:rsidRPr="00834743">
        <w:rPr>
          <w:rFonts w:ascii="Cambria" w:hAnsi="Cambria"/>
        </w:rPr>
        <w:tab/>
      </w:r>
      <w:r w:rsidR="00271E8B" w:rsidRPr="00834743">
        <w:rPr>
          <w:rFonts w:ascii="Cambria" w:hAnsi="Cambria"/>
        </w:rPr>
        <w:t xml:space="preserve">  </w:t>
      </w:r>
      <w:r w:rsidR="004810C9">
        <w:rPr>
          <w:rFonts w:ascii="Cambria" w:hAnsi="Cambria"/>
        </w:rPr>
        <w:t xml:space="preserve">       </w:t>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6E2998">
        <w:rPr>
          <w:rFonts w:ascii="Cambria" w:hAnsi="Cambria"/>
        </w:rPr>
        <w:t xml:space="preserve">     </w:t>
      </w:r>
      <w:r w:rsidR="0067204C" w:rsidRPr="00834743">
        <w:rPr>
          <w:rFonts w:ascii="Cambria" w:hAnsi="Cambria"/>
        </w:rPr>
        <w:t>PLCA Track</w:t>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E2998" w:rsidRPr="00834743">
        <w:rPr>
          <w:rFonts w:ascii="Cambria" w:hAnsi="Cambria"/>
        </w:rPr>
        <w:t>1.25   Multiculturalism</w:t>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r>
      <w:r w:rsidR="0067204C" w:rsidRPr="00834743">
        <w:rPr>
          <w:rFonts w:ascii="Cambria" w:hAnsi="Cambria"/>
        </w:rPr>
        <w:tab/>
        <w:t xml:space="preserve">            </w:t>
      </w:r>
      <w:r w:rsidR="00271E8B" w:rsidRPr="00834743">
        <w:rPr>
          <w:rFonts w:ascii="Cambria" w:hAnsi="Cambria"/>
        </w:rPr>
        <w:tab/>
      </w:r>
    </w:p>
    <w:p w14:paraId="487348BA" w14:textId="38267D51" w:rsidR="008E21FF" w:rsidRPr="00834743" w:rsidRDefault="00271E8B" w:rsidP="00A823B7">
      <w:pPr>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50F8D455" w14:textId="5AF18D2E" w:rsidR="009876AD" w:rsidRPr="00834743" w:rsidRDefault="00D03384" w:rsidP="00C65927">
      <w:pPr>
        <w:jc w:val="both"/>
        <w:rPr>
          <w:rFonts w:ascii="Cambria" w:hAnsi="Cambria"/>
          <w:b/>
          <w:bCs/>
          <w:i/>
          <w:iCs/>
          <w:color w:val="FF0000"/>
        </w:rPr>
      </w:pPr>
      <w:r w:rsidRPr="00834743">
        <w:rPr>
          <w:rFonts w:ascii="Cambria" w:hAnsi="Cambria"/>
          <w:b/>
          <w:bCs/>
          <w:i/>
          <w:iCs/>
          <w:color w:val="FF0000"/>
        </w:rPr>
        <w:t>4</w:t>
      </w:r>
      <w:r w:rsidR="00E05D34">
        <w:rPr>
          <w:rFonts w:ascii="Cambria" w:hAnsi="Cambria"/>
          <w:b/>
          <w:bCs/>
          <w:i/>
          <w:iCs/>
          <w:color w:val="FF0000"/>
        </w:rPr>
        <w:t>1</w:t>
      </w:r>
      <w:r w:rsidR="00C83650" w:rsidRPr="00834743">
        <w:rPr>
          <w:rFonts w:ascii="Cambria" w:hAnsi="Cambria"/>
          <w:b/>
          <w:bCs/>
          <w:i/>
          <w:iCs/>
          <w:color w:val="FF0000"/>
        </w:rPr>
        <w:t xml:space="preserve">.   Supporting Partners </w:t>
      </w:r>
      <w:r w:rsidR="009B28A7" w:rsidRPr="00834743">
        <w:rPr>
          <w:rFonts w:ascii="Cambria" w:hAnsi="Cambria"/>
          <w:b/>
          <w:bCs/>
          <w:i/>
          <w:iCs/>
          <w:color w:val="FF0000"/>
        </w:rPr>
        <w:t xml:space="preserve">and </w:t>
      </w:r>
      <w:r w:rsidR="008E21FF" w:rsidRPr="00834743">
        <w:rPr>
          <w:rFonts w:ascii="Cambria" w:hAnsi="Cambria"/>
          <w:b/>
          <w:bCs/>
          <w:i/>
          <w:iCs/>
          <w:color w:val="FF0000"/>
        </w:rPr>
        <w:t>Families; Navigating</w:t>
      </w:r>
      <w:r w:rsidR="009B28A7" w:rsidRPr="00834743">
        <w:rPr>
          <w:rFonts w:ascii="Cambria" w:hAnsi="Cambria"/>
          <w:b/>
          <w:bCs/>
          <w:i/>
          <w:iCs/>
          <w:color w:val="FF0000"/>
        </w:rPr>
        <w:t xml:space="preserve"> Maternal Mental Health Together</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p>
    <w:p w14:paraId="59D486A7" w14:textId="77777777" w:rsidR="009876AD" w:rsidRPr="00834743" w:rsidRDefault="009876AD" w:rsidP="009876AD">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Discussing the importance of supporting partners and families in navigating maternal mental health challenges, offering practical strategies and resources for fostering a supportive environment.</w:t>
      </w:r>
    </w:p>
    <w:p w14:paraId="5F91227A" w14:textId="77777777" w:rsidR="00271E8B" w:rsidRPr="00834743" w:rsidRDefault="00271E8B" w:rsidP="009876AD">
      <w:pPr>
        <w:spacing w:after="0" w:line="240" w:lineRule="auto"/>
        <w:jc w:val="both"/>
        <w:rPr>
          <w:rFonts w:ascii="Cambria" w:eastAsia="Times New Roman" w:hAnsi="Cambria" w:cs="Times New Roman"/>
          <w:color w:val="000000"/>
          <w:kern w:val="0"/>
          <w14:ligatures w14:val="none"/>
        </w:rPr>
      </w:pPr>
    </w:p>
    <w:p w14:paraId="73847CF1" w14:textId="484CE00B" w:rsidR="006E2998" w:rsidRDefault="00C83650" w:rsidP="00A823B7">
      <w:pPr>
        <w:jc w:val="both"/>
        <w:rPr>
          <w:rFonts w:ascii="Cambria" w:hAnsi="Cambria"/>
        </w:rPr>
      </w:pPr>
      <w:r w:rsidRPr="00834743">
        <w:rPr>
          <w:rFonts w:ascii="Cambria" w:hAnsi="Cambria"/>
        </w:rPr>
        <w:t>Presenter:  Jessica Latin</w:t>
      </w:r>
      <w:r w:rsidR="00590059" w:rsidRPr="00834743">
        <w:rPr>
          <w:rFonts w:ascii="Cambria" w:hAnsi="Cambria"/>
        </w:rPr>
        <w:t>, LPC-S, PMH-C</w:t>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r>
      <w:r w:rsidR="00271E8B"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w:t>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t xml:space="preserve">                                    1.25  General</w:t>
      </w:r>
    </w:p>
    <w:p w14:paraId="4B366062" w14:textId="77777777" w:rsidR="002C18C1" w:rsidRDefault="002C18C1" w:rsidP="00A823B7">
      <w:pPr>
        <w:jc w:val="both"/>
        <w:rPr>
          <w:rFonts w:ascii="Cambria" w:hAnsi="Cambria"/>
        </w:rPr>
      </w:pPr>
    </w:p>
    <w:p w14:paraId="34889E01" w14:textId="576AB508" w:rsidR="00062F2D" w:rsidRDefault="00D03384" w:rsidP="00A823B7">
      <w:pPr>
        <w:jc w:val="both"/>
        <w:rPr>
          <w:rFonts w:ascii="Cambria" w:hAnsi="Cambria"/>
        </w:rPr>
      </w:pPr>
      <w:r w:rsidRPr="00834743">
        <w:rPr>
          <w:rFonts w:ascii="Cambria" w:hAnsi="Cambria"/>
          <w:b/>
          <w:bCs/>
          <w:i/>
          <w:iCs/>
          <w:color w:val="FF0000"/>
        </w:rPr>
        <w:t>4</w:t>
      </w:r>
      <w:r w:rsidR="00E05D34">
        <w:rPr>
          <w:rFonts w:ascii="Cambria" w:hAnsi="Cambria"/>
          <w:b/>
          <w:bCs/>
          <w:i/>
          <w:iCs/>
          <w:color w:val="FF0000"/>
        </w:rPr>
        <w:t>2</w:t>
      </w:r>
      <w:r w:rsidR="00C83650" w:rsidRPr="00834743">
        <w:rPr>
          <w:rFonts w:ascii="Cambria" w:hAnsi="Cambria"/>
          <w:b/>
          <w:bCs/>
          <w:i/>
          <w:iCs/>
          <w:color w:val="FF0000"/>
        </w:rPr>
        <w:t xml:space="preserve">.  </w:t>
      </w:r>
      <w:r w:rsidR="00062F2D" w:rsidRPr="00062F2D">
        <w:rPr>
          <w:rFonts w:ascii="Cambria" w:hAnsi="Cambria"/>
          <w:b/>
          <w:bCs/>
          <w:i/>
          <w:iCs/>
          <w:color w:val="FF0000"/>
        </w:rPr>
        <w:t>LPC PAC:  Peace and Love for Counselor</w:t>
      </w:r>
      <w:r w:rsidR="00C65927" w:rsidRPr="00834743">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Pr>
          <w:rFonts w:ascii="Cambria" w:hAnsi="Cambria"/>
        </w:rPr>
        <w:tab/>
      </w:r>
      <w:r w:rsidR="00062B22" w:rsidRPr="00062B22">
        <w:rPr>
          <w:rFonts w:ascii="Cambria" w:hAnsi="Cambria"/>
          <w:color w:val="FF0000"/>
        </w:rPr>
        <w:t>Grant Event 2</w:t>
      </w:r>
    </w:p>
    <w:p w14:paraId="121D06DB" w14:textId="72264AC1" w:rsidR="007A2E41" w:rsidRDefault="00062F2D" w:rsidP="00A823B7">
      <w:pPr>
        <w:jc w:val="both"/>
        <w:rPr>
          <w:rFonts w:ascii="Cambria" w:hAnsi="Cambria"/>
        </w:rPr>
      </w:pPr>
      <w:r w:rsidRPr="00062F2D">
        <w:rPr>
          <w:rFonts w:ascii="Cambria" w:hAnsi="Cambria"/>
        </w:rPr>
        <w:t>The presentation will discuss the vital role counselors play in supporting/opposing legislation that affects LPCs and the clients we serve.  This meeting will be a mini-bootcamp about how to contact and work with legislators and the importance of active involvement of LPCs in the PAC.</w:t>
      </w:r>
      <w:r w:rsidR="00C65927" w:rsidRPr="00834743">
        <w:rPr>
          <w:rFonts w:ascii="Cambria" w:hAnsi="Cambria"/>
        </w:rPr>
        <w:tab/>
      </w:r>
      <w:r w:rsidR="00C65927" w:rsidRPr="00834743">
        <w:rPr>
          <w:rFonts w:ascii="Cambria" w:hAnsi="Cambria"/>
        </w:rPr>
        <w:tab/>
      </w:r>
      <w:r w:rsidR="00C65927" w:rsidRPr="00834743">
        <w:rPr>
          <w:rFonts w:ascii="Cambria" w:hAnsi="Cambria"/>
        </w:rPr>
        <w:tab/>
      </w:r>
      <w:r w:rsidR="00C65927" w:rsidRPr="00834743">
        <w:rPr>
          <w:rFonts w:ascii="Cambria" w:hAnsi="Cambria"/>
        </w:rPr>
        <w:tab/>
      </w:r>
      <w:r w:rsidR="00C65927" w:rsidRPr="00834743">
        <w:rPr>
          <w:rFonts w:ascii="Cambria" w:hAnsi="Cambria"/>
        </w:rPr>
        <w:tab/>
      </w:r>
      <w:r w:rsidR="00C65927" w:rsidRPr="00834743">
        <w:rPr>
          <w:rFonts w:ascii="Cambria" w:hAnsi="Cambria"/>
        </w:rPr>
        <w:tab/>
        <w:t xml:space="preserve">                                      </w:t>
      </w:r>
      <w:r w:rsidR="00C65927" w:rsidRPr="00834743">
        <w:rPr>
          <w:rFonts w:ascii="Cambria" w:hAnsi="Cambria"/>
        </w:rPr>
        <w:tab/>
      </w:r>
      <w:r w:rsidR="00C65927" w:rsidRPr="00834743">
        <w:rPr>
          <w:rFonts w:ascii="Cambria" w:hAnsi="Cambria"/>
        </w:rPr>
        <w:tab/>
        <w:t xml:space="preserve"> </w:t>
      </w:r>
      <w:r>
        <w:rPr>
          <w:rFonts w:ascii="Cambria" w:hAnsi="Cambria"/>
        </w:rPr>
        <w:t>Presenters:  Dr. Gary Gintner, LPC</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Dr. Adrianne Trogden, LPC</w:t>
      </w:r>
      <w:r>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t xml:space="preserve">          Dr. Mary Feducci,</w:t>
      </w:r>
      <w:r>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r>
      <w:r w:rsidR="002C18C1">
        <w:rPr>
          <w:rFonts w:ascii="Cambria" w:hAnsi="Cambria"/>
        </w:rPr>
        <w:tab/>
        <w:t xml:space="preserve">    </w:t>
      </w:r>
      <w:r w:rsidR="002C18C1" w:rsidRPr="002C18C1">
        <w:rPr>
          <w:rFonts w:ascii="Cambria" w:hAnsi="Cambria"/>
        </w:rPr>
        <w:t>Molly Neyland, Legislative Assistant for Senator Mark Abraham</w:t>
      </w:r>
      <w:r>
        <w:rPr>
          <w:rFonts w:ascii="Cambria" w:hAnsi="Cambria"/>
        </w:rPr>
        <w:tab/>
      </w:r>
      <w:r>
        <w:rPr>
          <w:rFonts w:ascii="Cambria" w:hAnsi="Cambria"/>
        </w:rPr>
        <w:tab/>
      </w:r>
      <w:r w:rsidR="002C18C1">
        <w:rPr>
          <w:rFonts w:ascii="Cambria" w:hAnsi="Cambria"/>
        </w:rPr>
        <w:t xml:space="preserve">                      </w:t>
      </w:r>
      <w:r>
        <w:rPr>
          <w:rFonts w:ascii="Cambria" w:hAnsi="Cambria"/>
        </w:rPr>
        <w:t>Approved:  LPC, NBCC</w:t>
      </w:r>
      <w:r>
        <w:rPr>
          <w:rFonts w:ascii="Cambria" w:hAnsi="Cambria"/>
        </w:rPr>
        <w:tab/>
      </w:r>
      <w:r w:rsidR="00487C6D">
        <w:rPr>
          <w:rFonts w:ascii="Cambria" w:hAnsi="Cambria"/>
        </w:rPr>
        <w:t xml:space="preserve">     </w:t>
      </w:r>
      <w:r w:rsidR="00062B22">
        <w:rPr>
          <w:rFonts w:ascii="Cambria" w:hAnsi="Cambria"/>
        </w:rPr>
        <w:tab/>
      </w:r>
      <w:r w:rsidR="00062B22">
        <w:rPr>
          <w:rFonts w:ascii="Cambria" w:hAnsi="Cambria"/>
        </w:rPr>
        <w:tab/>
      </w:r>
      <w:r w:rsidR="00062B22">
        <w:rPr>
          <w:rFonts w:ascii="Cambria" w:hAnsi="Cambria"/>
        </w:rPr>
        <w:tab/>
      </w:r>
      <w:r w:rsidR="006E2998">
        <w:rPr>
          <w:rFonts w:ascii="Cambria" w:hAnsi="Cambria"/>
        </w:rPr>
        <w:t xml:space="preserve">  </w:t>
      </w:r>
      <w:r w:rsidR="00487C6D">
        <w:rPr>
          <w:rFonts w:ascii="Cambria" w:hAnsi="Cambria"/>
        </w:rPr>
        <w:t xml:space="preserve">  </w:t>
      </w:r>
      <w:r>
        <w:rPr>
          <w:rFonts w:ascii="Cambria" w:hAnsi="Cambria"/>
        </w:rPr>
        <w:t>1.25</w:t>
      </w:r>
      <w:r w:rsidR="00487C6D">
        <w:rPr>
          <w:rFonts w:ascii="Cambria" w:hAnsi="Cambria"/>
        </w:rPr>
        <w:t xml:space="preserve">  </w:t>
      </w:r>
      <w:r>
        <w:rPr>
          <w:rFonts w:ascii="Cambria" w:hAnsi="Cambria"/>
        </w:rPr>
        <w:t>General</w:t>
      </w:r>
    </w:p>
    <w:p w14:paraId="69EFAAC1" w14:textId="77777777" w:rsidR="00E05D34" w:rsidRDefault="00E05D34" w:rsidP="00A823B7">
      <w:pPr>
        <w:jc w:val="both"/>
        <w:rPr>
          <w:rFonts w:ascii="Cambria" w:hAnsi="Cambria"/>
        </w:rPr>
      </w:pPr>
    </w:p>
    <w:p w14:paraId="257A7191" w14:textId="77777777" w:rsidR="00E05D34" w:rsidRDefault="00E05D34" w:rsidP="00A823B7">
      <w:pPr>
        <w:jc w:val="both"/>
        <w:rPr>
          <w:rFonts w:ascii="Cambria" w:hAnsi="Cambria"/>
        </w:rPr>
      </w:pPr>
    </w:p>
    <w:p w14:paraId="06D0750C" w14:textId="4A912560" w:rsidR="00C65927" w:rsidRPr="00834743" w:rsidRDefault="00062F2D" w:rsidP="00A823B7">
      <w:pPr>
        <w:jc w:val="both"/>
        <w:rPr>
          <w:rFonts w:ascii="Cambria" w:hAnsi="Cambria"/>
        </w:rPr>
      </w:pPr>
      <w:r>
        <w:rPr>
          <w:rFonts w:ascii="Cambria" w:hAnsi="Cambria"/>
        </w:rPr>
        <w:lastRenderedPageBreak/>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p>
    <w:p w14:paraId="043DD22D" w14:textId="0F8DA12C" w:rsidR="00BF3510" w:rsidRPr="00487C6D"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BF3510" w:rsidRPr="00487C6D">
        <w:rPr>
          <w:rFonts w:ascii="Cambria" w:hAnsi="Cambria"/>
          <w:b/>
          <w:bCs/>
          <w:sz w:val="28"/>
          <w:szCs w:val="28"/>
        </w:rPr>
        <w:t>3:30-6</w:t>
      </w:r>
      <w:r w:rsidR="00F44202">
        <w:rPr>
          <w:rFonts w:ascii="Cambria" w:hAnsi="Cambria"/>
          <w:b/>
          <w:bCs/>
          <w:sz w:val="28"/>
          <w:szCs w:val="28"/>
        </w:rPr>
        <w:t>:</w:t>
      </w:r>
      <w:r w:rsidR="00BF3510" w:rsidRPr="00487C6D">
        <w:rPr>
          <w:rFonts w:ascii="Cambria" w:hAnsi="Cambria"/>
          <w:b/>
          <w:bCs/>
          <w:sz w:val="28"/>
          <w:szCs w:val="28"/>
        </w:rPr>
        <w:t xml:space="preserve">00  Content Session    </w:t>
      </w:r>
      <w:r w:rsidR="00B93D9A" w:rsidRPr="00487C6D">
        <w:rPr>
          <w:rFonts w:ascii="Cambria" w:hAnsi="Cambria"/>
          <w:b/>
          <w:bCs/>
          <w:sz w:val="28"/>
          <w:szCs w:val="28"/>
        </w:rPr>
        <w:t xml:space="preserve"> </w:t>
      </w:r>
      <w:r w:rsidR="00BF3510" w:rsidRPr="00487C6D">
        <w:rPr>
          <w:rFonts w:ascii="Cambria" w:hAnsi="Cambria"/>
          <w:b/>
          <w:bCs/>
          <w:sz w:val="28"/>
          <w:szCs w:val="28"/>
        </w:rPr>
        <w:t>2.5 CE clock hours</w:t>
      </w:r>
      <w:r w:rsidR="00B93D9A" w:rsidRPr="00487C6D">
        <w:rPr>
          <w:rFonts w:ascii="Cambria" w:hAnsi="Cambria"/>
          <w:b/>
          <w:bCs/>
          <w:sz w:val="28"/>
          <w:szCs w:val="28"/>
        </w:rPr>
        <w:t xml:space="preserve">           Golden Nugget</w:t>
      </w:r>
    </w:p>
    <w:p w14:paraId="27DB1993" w14:textId="74D7BFDA" w:rsidR="00487C6D" w:rsidRDefault="00D03384" w:rsidP="004810C9">
      <w:pPr>
        <w:jc w:val="both"/>
        <w:rPr>
          <w:rFonts w:ascii="Cambria" w:hAnsi="Cambria"/>
        </w:rPr>
      </w:pPr>
      <w:r w:rsidRPr="00834743">
        <w:rPr>
          <w:rFonts w:ascii="Cambria" w:hAnsi="Cambria"/>
          <w:b/>
          <w:bCs/>
          <w:i/>
          <w:iCs/>
          <w:color w:val="FF0000"/>
        </w:rPr>
        <w:t>4</w:t>
      </w:r>
      <w:r w:rsidR="00E05D34">
        <w:rPr>
          <w:rFonts w:ascii="Cambria" w:hAnsi="Cambria"/>
          <w:b/>
          <w:bCs/>
          <w:i/>
          <w:iCs/>
          <w:color w:val="FF0000"/>
        </w:rPr>
        <w:t>3</w:t>
      </w:r>
      <w:r w:rsidR="00C83650" w:rsidRPr="00834743">
        <w:rPr>
          <w:rFonts w:ascii="Cambria" w:hAnsi="Cambria"/>
          <w:b/>
          <w:bCs/>
          <w:i/>
          <w:iCs/>
          <w:color w:val="FF0000"/>
        </w:rPr>
        <w:t>.  L</w:t>
      </w:r>
      <w:r w:rsidR="00BF3510" w:rsidRPr="00834743">
        <w:rPr>
          <w:rFonts w:ascii="Cambria" w:hAnsi="Cambria"/>
          <w:b/>
          <w:bCs/>
          <w:i/>
          <w:iCs/>
          <w:color w:val="FF0000"/>
        </w:rPr>
        <w:t>ACES</w:t>
      </w:r>
      <w:r w:rsidR="00C83650" w:rsidRPr="00834743">
        <w:rPr>
          <w:rFonts w:ascii="Cambria" w:hAnsi="Cambria"/>
          <w:b/>
          <w:bCs/>
          <w:i/>
          <w:iCs/>
          <w:color w:val="FF0000"/>
        </w:rPr>
        <w:t xml:space="preserve"> </w:t>
      </w:r>
      <w:r w:rsidR="00BF3510" w:rsidRPr="00834743">
        <w:rPr>
          <w:rFonts w:ascii="Cambria" w:hAnsi="Cambria"/>
          <w:b/>
          <w:bCs/>
          <w:i/>
          <w:iCs/>
          <w:color w:val="FF0000"/>
        </w:rPr>
        <w:t>Supervisor /Student Mixer</w:t>
      </w:r>
      <w:r w:rsidR="00BF3510" w:rsidRPr="00834743">
        <w:rPr>
          <w:rFonts w:ascii="Cambria" w:hAnsi="Cambria"/>
        </w:rPr>
        <w:tab/>
      </w:r>
      <w:r w:rsidR="00062B22">
        <w:rPr>
          <w:rFonts w:ascii="Cambria" w:hAnsi="Cambria"/>
        </w:rPr>
        <w:tab/>
      </w:r>
      <w:r w:rsidR="00062B22">
        <w:rPr>
          <w:rFonts w:ascii="Cambria" w:hAnsi="Cambria"/>
        </w:rPr>
        <w:tab/>
      </w:r>
      <w:r w:rsidR="00BF3510" w:rsidRPr="00834743">
        <w:rPr>
          <w:rFonts w:ascii="Cambria" w:hAnsi="Cambria"/>
        </w:rPr>
        <w:tab/>
      </w:r>
      <w:r w:rsidR="00BF3510" w:rsidRPr="00834743">
        <w:rPr>
          <w:rFonts w:ascii="Cambria" w:hAnsi="Cambria"/>
        </w:rPr>
        <w:tab/>
      </w:r>
      <w:r w:rsidR="00062B22" w:rsidRPr="00815524">
        <w:rPr>
          <w:rFonts w:ascii="Cambria" w:hAnsi="Cambria"/>
          <w:b/>
          <w:bCs/>
          <w:color w:val="FF0000"/>
        </w:rPr>
        <w:t>Grand Event 4</w:t>
      </w:r>
      <w:r w:rsidR="00062B22" w:rsidRPr="00510ECD">
        <w:rPr>
          <w:rFonts w:ascii="Cambria" w:hAnsi="Cambria"/>
          <w:color w:val="FF0000"/>
        </w:rPr>
        <w:t xml:space="preserve"> </w:t>
      </w:r>
      <w:r w:rsidR="00BF3510" w:rsidRPr="00834743">
        <w:rPr>
          <w:rFonts w:ascii="Cambria" w:hAnsi="Cambria"/>
        </w:rPr>
        <w:tab/>
      </w:r>
      <w:r w:rsidR="004810C9">
        <w:rPr>
          <w:rFonts w:ascii="Cambria" w:hAnsi="Cambria"/>
        </w:rPr>
        <w:t xml:space="preserve">    </w:t>
      </w:r>
      <w:r w:rsidR="00BF3510" w:rsidRPr="00834743">
        <w:rPr>
          <w:rFonts w:ascii="Cambria" w:hAnsi="Cambria"/>
        </w:rPr>
        <w:t>Presenters:  Dorothy Martin</w:t>
      </w:r>
      <w:r w:rsidR="00590059" w:rsidRPr="00834743">
        <w:rPr>
          <w:rFonts w:ascii="Cambria" w:hAnsi="Cambria"/>
        </w:rPr>
        <w:t>, Ph.D., LPC-S, NCC, CFRC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271E8B" w:rsidRPr="00834743">
        <w:rPr>
          <w:rFonts w:ascii="Cambria" w:hAnsi="Cambria"/>
        </w:rPr>
        <w:t xml:space="preserve"> </w:t>
      </w:r>
      <w:r w:rsidR="00BF3510" w:rsidRPr="00834743">
        <w:rPr>
          <w:rFonts w:ascii="Cambria" w:hAnsi="Cambria"/>
        </w:rPr>
        <w:t xml:space="preserve">Michelle de la Paz, </w:t>
      </w:r>
      <w:r w:rsidR="00627F76" w:rsidRPr="00834743">
        <w:rPr>
          <w:rFonts w:ascii="Cambria" w:hAnsi="Cambria"/>
        </w:rPr>
        <w:t xml:space="preserve"> Ph.D., LPC-S, LMFT, NCC</w:t>
      </w:r>
      <w:r w:rsidR="008E6484" w:rsidRPr="00834743">
        <w:rPr>
          <w:rFonts w:ascii="Cambria" w:hAnsi="Cambria"/>
        </w:rPr>
        <w:tab/>
      </w:r>
      <w:r w:rsidR="004810C9">
        <w:rPr>
          <w:rFonts w:ascii="Cambria" w:hAnsi="Cambria"/>
        </w:rPr>
        <w:t xml:space="preserve">   </w:t>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t xml:space="preserve">          Christine Ebrahim, Ph.D., LPC-S</w:t>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r>
      <w:r w:rsidR="004810C9">
        <w:rPr>
          <w:rFonts w:ascii="Cambria" w:hAnsi="Cambria"/>
        </w:rPr>
        <w:tab/>
        <w:t xml:space="preserve">            Michaela Hartline. Ph.D., LPC                                                                   </w:t>
      </w:r>
      <w:r w:rsidR="004810C9" w:rsidRPr="00834743">
        <w:rPr>
          <w:rFonts w:ascii="Cambria" w:hAnsi="Cambria"/>
        </w:rPr>
        <w:tab/>
      </w:r>
      <w:r w:rsidR="004810C9" w:rsidRPr="00834743">
        <w:rPr>
          <w:rFonts w:ascii="Cambria" w:hAnsi="Cambria"/>
        </w:rPr>
        <w:tab/>
      </w:r>
      <w:r w:rsidR="00487C6D">
        <w:rPr>
          <w:rFonts w:ascii="Cambria" w:hAnsi="Cambria"/>
        </w:rPr>
        <w:t xml:space="preserve">            </w:t>
      </w:r>
      <w:r w:rsidR="00400990" w:rsidRPr="00834743">
        <w:rPr>
          <w:rFonts w:ascii="Cambria" w:hAnsi="Cambria"/>
        </w:rPr>
        <w:t xml:space="preserve">Approved: LPC, NBCC </w:t>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810C9">
        <w:rPr>
          <w:rFonts w:ascii="Cambria" w:hAnsi="Cambria"/>
        </w:rPr>
        <w:t xml:space="preserve">                                                  LACES Track</w:t>
      </w:r>
      <w:r w:rsidR="00400990" w:rsidRPr="00834743">
        <w:rPr>
          <w:rFonts w:ascii="Cambria" w:hAnsi="Cambria"/>
        </w:rPr>
        <w:tab/>
      </w:r>
      <w:r w:rsidR="00400990" w:rsidRPr="00834743">
        <w:rPr>
          <w:rFonts w:ascii="Cambria" w:hAnsi="Cambria"/>
        </w:rPr>
        <w:tab/>
      </w:r>
      <w:r w:rsidR="00400990" w:rsidRPr="00834743">
        <w:rPr>
          <w:rFonts w:ascii="Cambria" w:hAnsi="Cambria"/>
        </w:rPr>
        <w:tab/>
        <w:t xml:space="preserve">    </w:t>
      </w:r>
      <w:r w:rsidR="00062B22">
        <w:rPr>
          <w:rFonts w:ascii="Cambria" w:hAnsi="Cambria"/>
        </w:rPr>
        <w:tab/>
      </w:r>
      <w:r w:rsidR="00062B22">
        <w:rPr>
          <w:rFonts w:ascii="Cambria" w:hAnsi="Cambria"/>
        </w:rPr>
        <w:tab/>
      </w:r>
      <w:r w:rsidR="00062B22">
        <w:rPr>
          <w:rFonts w:ascii="Cambria" w:hAnsi="Cambria"/>
        </w:rPr>
        <w:tab/>
      </w:r>
      <w:r w:rsidR="00400990" w:rsidRPr="00834743">
        <w:rPr>
          <w:rFonts w:ascii="Cambria" w:hAnsi="Cambria"/>
        </w:rPr>
        <w:t xml:space="preserve">   2.5  Supervision</w:t>
      </w:r>
      <w:r w:rsidR="00400990" w:rsidRPr="00834743">
        <w:rPr>
          <w:rFonts w:ascii="Cambria" w:hAnsi="Cambria"/>
        </w:rPr>
        <w:tab/>
      </w:r>
    </w:p>
    <w:p w14:paraId="022CC90A" w14:textId="1C6D4ACB" w:rsidR="009876AD" w:rsidRPr="00834743" w:rsidRDefault="00400990" w:rsidP="004810C9">
      <w:pPr>
        <w:jc w:val="both"/>
        <w:rPr>
          <w:rFonts w:ascii="Cambria" w:hAnsi="Cambria"/>
        </w:rPr>
      </w:pPr>
      <w:r w:rsidRPr="00834743">
        <w:rPr>
          <w:rFonts w:ascii="Cambria" w:hAnsi="Cambria"/>
        </w:rPr>
        <w:t xml:space="preserve">                                                          </w:t>
      </w:r>
    </w:p>
    <w:p w14:paraId="207E51D6" w14:textId="4ADB9855" w:rsidR="00400990" w:rsidRPr="004810C9"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BF3510" w:rsidRPr="004810C9">
        <w:rPr>
          <w:rFonts w:ascii="Cambria" w:hAnsi="Cambria"/>
          <w:b/>
          <w:bCs/>
          <w:sz w:val="28"/>
          <w:szCs w:val="28"/>
        </w:rPr>
        <w:t xml:space="preserve">3:30-5:30   Content Session  </w:t>
      </w:r>
      <w:r w:rsidR="00B93D9A" w:rsidRPr="004810C9">
        <w:rPr>
          <w:rFonts w:ascii="Cambria" w:hAnsi="Cambria"/>
          <w:b/>
          <w:bCs/>
          <w:sz w:val="28"/>
          <w:szCs w:val="28"/>
        </w:rPr>
        <w:t xml:space="preserve">   </w:t>
      </w:r>
      <w:r w:rsidR="00BF3510" w:rsidRPr="004810C9">
        <w:rPr>
          <w:rFonts w:ascii="Cambria" w:hAnsi="Cambria"/>
          <w:b/>
          <w:bCs/>
          <w:sz w:val="28"/>
          <w:szCs w:val="28"/>
        </w:rPr>
        <w:t>2.0 CE clock hours</w:t>
      </w:r>
      <w:r w:rsidR="00B93D9A" w:rsidRPr="004810C9">
        <w:rPr>
          <w:rFonts w:ascii="Cambria" w:hAnsi="Cambria"/>
          <w:b/>
          <w:bCs/>
          <w:sz w:val="28"/>
          <w:szCs w:val="28"/>
        </w:rPr>
        <w:t xml:space="preserve">           Golden Nugget</w:t>
      </w:r>
    </w:p>
    <w:p w14:paraId="059004BB" w14:textId="447A01B9" w:rsidR="00987248" w:rsidRPr="00834743" w:rsidRDefault="00C65927" w:rsidP="00A823B7">
      <w:pPr>
        <w:jc w:val="both"/>
        <w:rPr>
          <w:rFonts w:ascii="Cambria" w:hAnsi="Cambria"/>
          <w:b/>
          <w:bCs/>
          <w:i/>
          <w:iCs/>
          <w:color w:val="FF0000"/>
        </w:rPr>
      </w:pPr>
      <w:r w:rsidRPr="00834743">
        <w:rPr>
          <w:rFonts w:ascii="Cambria" w:hAnsi="Cambria"/>
          <w:b/>
          <w:bCs/>
          <w:i/>
          <w:iCs/>
          <w:color w:val="FF0000"/>
        </w:rPr>
        <w:t>4</w:t>
      </w:r>
      <w:r w:rsidR="00E05D34">
        <w:rPr>
          <w:rFonts w:ascii="Cambria" w:hAnsi="Cambria"/>
          <w:b/>
          <w:bCs/>
          <w:i/>
          <w:iCs/>
          <w:color w:val="FF0000"/>
        </w:rPr>
        <w:t>4</w:t>
      </w:r>
      <w:r w:rsidR="00BF3510" w:rsidRPr="00834743">
        <w:rPr>
          <w:rFonts w:ascii="Cambria" w:hAnsi="Cambria"/>
          <w:b/>
          <w:bCs/>
          <w:i/>
          <w:iCs/>
          <w:color w:val="FF0000"/>
        </w:rPr>
        <w:t xml:space="preserve">.   LSCA Ethics Summit: </w:t>
      </w:r>
      <w:r w:rsidR="00400990" w:rsidRPr="00834743">
        <w:rPr>
          <w:rFonts w:ascii="Cambria" w:hAnsi="Cambria"/>
          <w:b/>
          <w:bCs/>
          <w:i/>
          <w:iCs/>
          <w:color w:val="FF0000"/>
        </w:rPr>
        <w:t>Navigating Sacred</w:t>
      </w:r>
      <w:r w:rsidR="00BF3510" w:rsidRPr="00834743">
        <w:rPr>
          <w:rFonts w:ascii="Cambria" w:hAnsi="Cambria"/>
          <w:b/>
          <w:bCs/>
          <w:i/>
          <w:iCs/>
          <w:color w:val="FF0000"/>
        </w:rPr>
        <w:t xml:space="preserve"> Boundaries</w:t>
      </w:r>
      <w:r w:rsidR="00062B22">
        <w:rPr>
          <w:rFonts w:ascii="Cambria" w:hAnsi="Cambria"/>
          <w:b/>
          <w:bCs/>
          <w:i/>
          <w:iCs/>
          <w:color w:val="FF0000"/>
        </w:rPr>
        <w:tab/>
      </w:r>
      <w:r w:rsidR="00062B22">
        <w:rPr>
          <w:rFonts w:ascii="Cambria" w:hAnsi="Cambria"/>
          <w:b/>
          <w:bCs/>
          <w:i/>
          <w:iCs/>
          <w:color w:val="FF0000"/>
        </w:rPr>
        <w:tab/>
        <w:t>Post Oak 1-2</w:t>
      </w:r>
    </w:p>
    <w:p w14:paraId="6761D9C6" w14:textId="77777777" w:rsidR="00987248" w:rsidRPr="00834743" w:rsidRDefault="00987248" w:rsidP="00987248">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panel explores the role of the school counselor in response to legislation allowing religious chaplains as counselors in 13 states. Delve into the ethical and legal considerations of integrating chaplains in schools, discussing boundaries, conflicts, and impacts on student well-being. Join us for a dynamic dialogue on upholding professional standards in diverse educational settings.</w:t>
      </w:r>
    </w:p>
    <w:p w14:paraId="7902155D" w14:textId="79DEB61E" w:rsidR="00400990" w:rsidRDefault="00BF3510" w:rsidP="00A823B7">
      <w:pPr>
        <w:jc w:val="both"/>
        <w:rPr>
          <w:rFonts w:ascii="Cambria" w:hAnsi="Cambria"/>
        </w:rPr>
      </w:pPr>
      <w:r w:rsidRPr="00834743">
        <w:rPr>
          <w:rFonts w:ascii="Cambria" w:hAnsi="Cambria"/>
        </w:rPr>
        <w:t xml:space="preserve">Presenters:  Bernell Elzey, </w:t>
      </w:r>
      <w:r w:rsidR="00627F76" w:rsidRPr="00834743">
        <w:rPr>
          <w:rFonts w:ascii="Cambria" w:hAnsi="Cambria"/>
        </w:rPr>
        <w:t>LPC, NCC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7A2E41">
        <w:rPr>
          <w:rFonts w:ascii="Cambria" w:hAnsi="Cambria"/>
        </w:rPr>
        <w:t xml:space="preserve"> </w:t>
      </w:r>
      <w:r w:rsidRPr="00834743">
        <w:rPr>
          <w:rFonts w:ascii="Cambria" w:hAnsi="Cambria"/>
        </w:rPr>
        <w:t>Wendy Rock</w:t>
      </w:r>
      <w:r w:rsidR="00311983" w:rsidRPr="00834743">
        <w:rPr>
          <w:rFonts w:ascii="Cambria" w:hAnsi="Cambria"/>
        </w:rPr>
        <w:t>, Ph.D., LPC-S, NCC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4810C9">
        <w:rPr>
          <w:rFonts w:ascii="Cambria" w:hAnsi="Cambria"/>
        </w:rPr>
        <w:t xml:space="preserve">          </w:t>
      </w:r>
      <w:r w:rsidR="00311983" w:rsidRPr="00834743">
        <w:rPr>
          <w:rFonts w:ascii="Cambria" w:hAnsi="Cambria"/>
        </w:rPr>
        <w:t xml:space="preserve"> </w:t>
      </w:r>
      <w:r w:rsidRPr="00834743">
        <w:rPr>
          <w:rFonts w:ascii="Cambria" w:hAnsi="Cambria"/>
        </w:rPr>
        <w:t>Ariel Mitchell</w:t>
      </w:r>
      <w:r w:rsidR="00311983" w:rsidRPr="00834743">
        <w:rPr>
          <w:rFonts w:ascii="Cambria" w:hAnsi="Cambria"/>
        </w:rPr>
        <w:t>, Ph.D., LPCS, LMFT, RPTS</w:t>
      </w:r>
      <w:r w:rsidRPr="00834743">
        <w:rPr>
          <w:rFonts w:ascii="Cambria" w:hAnsi="Cambria"/>
        </w:rPr>
        <w:t xml:space="preserve"> </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4810C9">
        <w:rPr>
          <w:rFonts w:ascii="Cambria" w:hAnsi="Cambria"/>
        </w:rPr>
        <w:t xml:space="preserve">         </w:t>
      </w:r>
      <w:r w:rsidR="00311983" w:rsidRPr="00834743">
        <w:rPr>
          <w:rFonts w:ascii="Cambria" w:hAnsi="Cambria"/>
        </w:rPr>
        <w:t xml:space="preserve">  </w:t>
      </w:r>
      <w:r w:rsidRPr="00834743">
        <w:rPr>
          <w:rFonts w:ascii="Cambria" w:hAnsi="Cambria"/>
        </w:rPr>
        <w:t>Domonique Lemieux</w:t>
      </w:r>
      <w:r w:rsidR="00627F76" w:rsidRPr="00834743">
        <w:rPr>
          <w:rFonts w:ascii="Cambria" w:hAnsi="Cambria"/>
        </w:rPr>
        <w:t xml:space="preserve">, </w:t>
      </w:r>
      <w:r w:rsidR="00311983" w:rsidRPr="00834743">
        <w:rPr>
          <w:rFonts w:ascii="Cambria" w:hAnsi="Cambria"/>
        </w:rPr>
        <w:t xml:space="preserve">Ph.D., </w:t>
      </w:r>
      <w:r w:rsidR="00627F76" w:rsidRPr="00834743">
        <w:rPr>
          <w:rFonts w:ascii="Cambria" w:hAnsi="Cambria"/>
        </w:rPr>
        <w:t>LPC</w:t>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t xml:space="preserve">                                   Approved: LPC, NBCC</w:t>
      </w:r>
      <w:r w:rsidR="00062B22">
        <w:rPr>
          <w:rFonts w:ascii="Cambria" w:hAnsi="Cambria"/>
        </w:rPr>
        <w:t>, LAC</w:t>
      </w:r>
      <w:r w:rsidR="00657DD2">
        <w:rPr>
          <w:rFonts w:ascii="Cambria" w:hAnsi="Cambria"/>
        </w:rPr>
        <w:t xml:space="preserve">, LCSW, </w:t>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t xml:space="preserve">                                                                                                                 </w:t>
      </w:r>
      <w:r w:rsidR="004810C9">
        <w:rPr>
          <w:rFonts w:ascii="Cambria" w:hAnsi="Cambria"/>
        </w:rPr>
        <w:t xml:space="preserve">LSCA Track                      </w:t>
      </w:r>
      <w:r w:rsidR="00400990" w:rsidRPr="00834743">
        <w:rPr>
          <w:rFonts w:ascii="Cambria" w:hAnsi="Cambria"/>
        </w:rPr>
        <w:t>2.0   Ethics</w:t>
      </w:r>
    </w:p>
    <w:p w14:paraId="54BB7A40" w14:textId="77777777" w:rsidR="006E2998" w:rsidRDefault="006E2998" w:rsidP="00A823B7">
      <w:pPr>
        <w:jc w:val="both"/>
        <w:rPr>
          <w:rFonts w:ascii="Cambria" w:hAnsi="Cambria"/>
        </w:rPr>
      </w:pPr>
    </w:p>
    <w:p w14:paraId="7C7BF7AC" w14:textId="5DFE13C7" w:rsidR="00433661" w:rsidRDefault="00433661" w:rsidP="00433661">
      <w:pPr>
        <w:jc w:val="both"/>
        <w:rPr>
          <w:rFonts w:ascii="Segoe UI Emoji" w:hAnsi="Segoe UI Emoji" w:cs="Segoe UI Emoji"/>
          <w:b/>
          <w:bCs/>
          <w:sz w:val="28"/>
          <w:szCs w:val="28"/>
        </w:rPr>
      </w:pPr>
      <w:r>
        <w:rPr>
          <w:rFonts w:ascii="Segoe UI Emoji" w:hAnsi="Segoe UI Emoji" w:cs="Segoe UI Emoji"/>
          <w:b/>
          <w:bCs/>
          <w:sz w:val="28"/>
          <w:szCs w:val="28"/>
        </w:rPr>
        <w:t xml:space="preserve">    </w:t>
      </w:r>
      <w:r w:rsidRPr="00051585">
        <w:rPr>
          <w:rFonts w:ascii="Segoe UI Emoji" w:hAnsi="Segoe UI Emoji" w:cs="Segoe UI Emoji"/>
          <w:b/>
          <w:bCs/>
          <w:sz w:val="28"/>
          <w:szCs w:val="28"/>
        </w:rPr>
        <w:t>💜💜</w:t>
      </w:r>
      <w:r>
        <w:rPr>
          <w:rFonts w:ascii="Segoe UI Emoji" w:hAnsi="Segoe UI Emoji" w:cs="Segoe UI Emoji"/>
          <w:b/>
          <w:bCs/>
          <w:sz w:val="28"/>
          <w:szCs w:val="28"/>
        </w:rPr>
        <w:t>6:00   Walk/Run for Peace, Love, &amp; Counseling</w:t>
      </w:r>
    </w:p>
    <w:p w14:paraId="53E8E5E4" w14:textId="63FEF40E" w:rsidR="007A2E41" w:rsidRDefault="00433661" w:rsidP="00A823B7">
      <w:pPr>
        <w:jc w:val="both"/>
        <w:rPr>
          <w:rFonts w:ascii="Cambria" w:hAnsi="Cambria"/>
        </w:rPr>
      </w:pPr>
      <w:r>
        <w:rPr>
          <w:rFonts w:ascii="Cambria" w:hAnsi="Cambria"/>
        </w:rPr>
        <w:t>Meet near the large LCA letters to join your counseling colleagues in a group walk/run for exercise, comradery, and rejuvenation!  (If possible</w:t>
      </w:r>
      <w:r w:rsidR="00510ECD">
        <w:rPr>
          <w:rFonts w:ascii="Cambria" w:hAnsi="Cambria"/>
        </w:rPr>
        <w:t>,</w:t>
      </w:r>
      <w:r>
        <w:rPr>
          <w:rFonts w:ascii="Cambria" w:hAnsi="Cambria"/>
        </w:rPr>
        <w:t xml:space="preserve"> wear orange or white in honor of Indigenous Peoples’ Day.</w:t>
      </w:r>
    </w:p>
    <w:p w14:paraId="41E9FCD5" w14:textId="77777777" w:rsidR="006E2998" w:rsidRDefault="006E2998" w:rsidP="00A823B7">
      <w:pPr>
        <w:jc w:val="both"/>
        <w:rPr>
          <w:rFonts w:ascii="Cambria" w:hAnsi="Cambria"/>
        </w:rPr>
      </w:pPr>
    </w:p>
    <w:p w14:paraId="207F83DE" w14:textId="77777777" w:rsidR="006E2998" w:rsidRDefault="006E2998" w:rsidP="00A823B7">
      <w:pPr>
        <w:jc w:val="both"/>
        <w:rPr>
          <w:rFonts w:ascii="Cambria" w:hAnsi="Cambria"/>
        </w:rPr>
      </w:pPr>
    </w:p>
    <w:p w14:paraId="33FBFE31" w14:textId="77777777" w:rsidR="006E2998" w:rsidRDefault="006E2998" w:rsidP="00A823B7">
      <w:pPr>
        <w:jc w:val="both"/>
        <w:rPr>
          <w:rFonts w:ascii="Cambria" w:hAnsi="Cambria"/>
        </w:rPr>
      </w:pPr>
    </w:p>
    <w:p w14:paraId="4DD6E39D" w14:textId="77777777" w:rsidR="006E2998" w:rsidRDefault="006E2998" w:rsidP="00A823B7">
      <w:pPr>
        <w:jc w:val="both"/>
        <w:rPr>
          <w:rFonts w:ascii="Cambria" w:hAnsi="Cambria"/>
        </w:rPr>
      </w:pPr>
    </w:p>
    <w:p w14:paraId="17D6B26B" w14:textId="515FFECD" w:rsidR="00062F2D" w:rsidRPr="004810C9" w:rsidRDefault="00657DD2" w:rsidP="00534094">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5752DB" w:rsidRPr="004810C9">
        <w:rPr>
          <w:rFonts w:ascii="Cambria" w:hAnsi="Cambria"/>
          <w:b/>
          <w:bCs/>
          <w:sz w:val="28"/>
          <w:szCs w:val="28"/>
        </w:rPr>
        <w:t>7:00</w:t>
      </w:r>
      <w:r w:rsidR="000707D8">
        <w:rPr>
          <w:rFonts w:ascii="Cambria" w:hAnsi="Cambria"/>
          <w:b/>
          <w:bCs/>
          <w:sz w:val="28"/>
          <w:szCs w:val="28"/>
        </w:rPr>
        <w:t xml:space="preserve"> -7:45</w:t>
      </w:r>
      <w:r w:rsidR="005752DB" w:rsidRPr="004810C9">
        <w:rPr>
          <w:rFonts w:ascii="Cambria" w:hAnsi="Cambria"/>
          <w:b/>
          <w:bCs/>
          <w:sz w:val="28"/>
          <w:szCs w:val="28"/>
        </w:rPr>
        <w:t xml:space="preserve">  LCCA Mixer</w:t>
      </w:r>
      <w:r w:rsidR="00C65927" w:rsidRPr="004810C9">
        <w:rPr>
          <w:rFonts w:ascii="Cambria" w:hAnsi="Cambria"/>
          <w:b/>
          <w:bCs/>
          <w:sz w:val="28"/>
          <w:szCs w:val="28"/>
        </w:rPr>
        <w:t xml:space="preserve">  </w:t>
      </w:r>
      <w:r w:rsidR="00C7402B" w:rsidRPr="004810C9">
        <w:rPr>
          <w:rFonts w:ascii="Cambria" w:hAnsi="Cambria"/>
          <w:b/>
          <w:bCs/>
          <w:sz w:val="28"/>
          <w:szCs w:val="28"/>
        </w:rPr>
        <w:t>(For LCCA members</w:t>
      </w:r>
      <w:r w:rsidR="00534094">
        <w:rPr>
          <w:rFonts w:ascii="Cambria" w:hAnsi="Cambria"/>
          <w:b/>
          <w:bCs/>
          <w:sz w:val="28"/>
          <w:szCs w:val="28"/>
        </w:rPr>
        <w:t xml:space="preserve"> or those interested in  </w:t>
      </w:r>
      <w:r w:rsidR="00534094">
        <w:rPr>
          <w:rFonts w:ascii="Cambria" w:hAnsi="Cambria"/>
          <w:b/>
          <w:bCs/>
          <w:sz w:val="28"/>
          <w:szCs w:val="28"/>
        </w:rPr>
        <w:tab/>
      </w:r>
      <w:r w:rsidR="00534094">
        <w:rPr>
          <w:rFonts w:ascii="Cambria" w:hAnsi="Cambria"/>
          <w:b/>
          <w:bCs/>
          <w:sz w:val="28"/>
          <w:szCs w:val="28"/>
        </w:rPr>
        <w:tab/>
      </w:r>
      <w:r w:rsidR="00534094">
        <w:rPr>
          <w:rFonts w:ascii="Cambria" w:hAnsi="Cambria"/>
          <w:b/>
          <w:bCs/>
          <w:sz w:val="28"/>
          <w:szCs w:val="28"/>
        </w:rPr>
        <w:tab/>
      </w:r>
      <w:r w:rsidR="00534094">
        <w:rPr>
          <w:rFonts w:ascii="Cambria" w:hAnsi="Cambria"/>
          <w:b/>
          <w:bCs/>
          <w:sz w:val="28"/>
          <w:szCs w:val="28"/>
        </w:rPr>
        <w:tab/>
      </w:r>
      <w:r w:rsidR="00534094">
        <w:rPr>
          <w:rFonts w:ascii="Cambria" w:hAnsi="Cambria"/>
          <w:b/>
          <w:bCs/>
          <w:sz w:val="28"/>
          <w:szCs w:val="28"/>
        </w:rPr>
        <w:tab/>
      </w:r>
      <w:r w:rsidR="00051585">
        <w:rPr>
          <w:rFonts w:ascii="Cambria" w:hAnsi="Cambria"/>
          <w:b/>
          <w:bCs/>
          <w:sz w:val="28"/>
          <w:szCs w:val="28"/>
        </w:rPr>
        <w:t xml:space="preserve">becoming </w:t>
      </w:r>
      <w:r w:rsidR="00534094">
        <w:rPr>
          <w:rFonts w:ascii="Cambria" w:hAnsi="Cambria"/>
          <w:b/>
          <w:bCs/>
          <w:sz w:val="28"/>
          <w:szCs w:val="28"/>
        </w:rPr>
        <w:t>a member of LCCA)</w:t>
      </w:r>
    </w:p>
    <w:p w14:paraId="5E8504A7" w14:textId="6936117F" w:rsidR="00534094" w:rsidRDefault="00C65927" w:rsidP="00A823B7">
      <w:pPr>
        <w:jc w:val="both"/>
        <w:rPr>
          <w:rFonts w:ascii="Cambria" w:hAnsi="Cambria"/>
          <w:b/>
          <w:bCs/>
          <w:i/>
          <w:iCs/>
          <w:color w:val="FF0000"/>
        </w:rPr>
      </w:pPr>
      <w:r w:rsidRPr="00834743">
        <w:rPr>
          <w:rFonts w:ascii="Cambria" w:hAnsi="Cambria"/>
          <w:b/>
          <w:bCs/>
          <w:i/>
          <w:iCs/>
          <w:color w:val="FF0000"/>
        </w:rPr>
        <w:t xml:space="preserve"> 4</w:t>
      </w:r>
      <w:r w:rsidR="00E05D34">
        <w:rPr>
          <w:rFonts w:ascii="Cambria" w:hAnsi="Cambria"/>
          <w:b/>
          <w:bCs/>
          <w:i/>
          <w:iCs/>
          <w:color w:val="FF0000"/>
        </w:rPr>
        <w:t>5</w:t>
      </w:r>
      <w:r w:rsidRPr="00834743">
        <w:rPr>
          <w:rFonts w:ascii="Cambria" w:hAnsi="Cambria"/>
          <w:b/>
          <w:bCs/>
          <w:i/>
          <w:iCs/>
          <w:color w:val="FF0000"/>
        </w:rPr>
        <w:t>.  What Do College Counselors Do</w:t>
      </w:r>
      <w:r w:rsidR="00062B22">
        <w:rPr>
          <w:rFonts w:ascii="Cambria" w:hAnsi="Cambria"/>
          <w:b/>
          <w:bCs/>
          <w:i/>
          <w:iCs/>
          <w:color w:val="FF0000"/>
        </w:rPr>
        <w:t>?</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1</w:t>
      </w:r>
      <w:r w:rsidR="00671F7F">
        <w:rPr>
          <w:rFonts w:ascii="Cambria" w:hAnsi="Cambria"/>
          <w:b/>
          <w:bCs/>
          <w:i/>
          <w:iCs/>
          <w:color w:val="FF0000"/>
        </w:rPr>
        <w:t>-2</w:t>
      </w:r>
    </w:p>
    <w:p w14:paraId="230AA668" w14:textId="5672579B" w:rsidR="007A2E41" w:rsidRDefault="00534094" w:rsidP="00A823B7">
      <w:pPr>
        <w:jc w:val="both"/>
        <w:rPr>
          <w:rFonts w:ascii="Cambria" w:hAnsi="Cambria"/>
        </w:rPr>
      </w:pPr>
      <w:r w:rsidRPr="00534094">
        <w:rPr>
          <w:rFonts w:ascii="Cambria" w:hAnsi="Cambria"/>
        </w:rPr>
        <w:t>A short presentation about what college counseling is, how LCCA supports the field of college counseling/college counselors, and how you can get involved with LCCA</w:t>
      </w:r>
      <w:r>
        <w:rPr>
          <w:rFonts w:ascii="Cambria" w:hAnsi="Cambria"/>
        </w:rPr>
        <w:t>.</w:t>
      </w:r>
      <w:r w:rsidR="00C65927" w:rsidRPr="00534094">
        <w:rPr>
          <w:rFonts w:ascii="Cambria" w:hAnsi="Cambria"/>
        </w:rPr>
        <w:tab/>
      </w:r>
      <w:r w:rsidR="00C65927" w:rsidRPr="00534094">
        <w:rPr>
          <w:rFonts w:ascii="Cambria" w:hAnsi="Cambria"/>
        </w:rPr>
        <w:tab/>
      </w:r>
      <w:r w:rsidR="00C65927" w:rsidRPr="00834743">
        <w:rPr>
          <w:rFonts w:ascii="Cambria" w:hAnsi="Cambria"/>
        </w:rPr>
        <w:tab/>
        <w:t xml:space="preserve"> Presenter:  Krystyn Dupree, LPC</w:t>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t xml:space="preserve">                         Approved:  LPC, NBCC</w:t>
      </w:r>
      <w:r w:rsidR="00062B22">
        <w:rPr>
          <w:rFonts w:ascii="Cambria" w:hAnsi="Cambria"/>
        </w:rPr>
        <w:t>, LAC</w:t>
      </w:r>
      <w:r w:rsidR="00657DD2">
        <w:rPr>
          <w:rFonts w:ascii="Cambria" w:hAnsi="Cambria"/>
        </w:rPr>
        <w:t>, LCSW</w:t>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r>
      <w:r w:rsidR="00400990" w:rsidRPr="00834743">
        <w:rPr>
          <w:rFonts w:ascii="Cambria" w:hAnsi="Cambria"/>
        </w:rPr>
        <w:tab/>
        <w:t xml:space="preserve"> </w:t>
      </w:r>
      <w:r w:rsidR="004810C9">
        <w:rPr>
          <w:rFonts w:ascii="Cambria" w:hAnsi="Cambria"/>
        </w:rPr>
        <w:t>LCCA Track</w:t>
      </w:r>
      <w:r w:rsidR="004810C9">
        <w:rPr>
          <w:rFonts w:ascii="Cambria" w:hAnsi="Cambria"/>
        </w:rPr>
        <w:tab/>
      </w:r>
      <w:r w:rsidR="004810C9">
        <w:rPr>
          <w:rFonts w:ascii="Cambria" w:hAnsi="Cambria"/>
        </w:rPr>
        <w:tab/>
      </w:r>
      <w:r w:rsidR="004810C9">
        <w:rPr>
          <w:rFonts w:ascii="Cambria" w:hAnsi="Cambria"/>
        </w:rPr>
        <w:tab/>
      </w:r>
      <w:r w:rsidR="00400990" w:rsidRPr="00834743">
        <w:rPr>
          <w:rFonts w:ascii="Cambria" w:hAnsi="Cambria"/>
        </w:rPr>
        <w:t>.5  General</w:t>
      </w:r>
    </w:p>
    <w:p w14:paraId="7428EDBF" w14:textId="77777777" w:rsidR="00510ECD" w:rsidRPr="00834743" w:rsidRDefault="00510ECD" w:rsidP="00A823B7">
      <w:pPr>
        <w:jc w:val="both"/>
        <w:rPr>
          <w:rFonts w:ascii="Cambria" w:hAnsi="Cambria"/>
        </w:rPr>
      </w:pPr>
    </w:p>
    <w:p w14:paraId="591E04C6" w14:textId="241DF955" w:rsidR="005752DB"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5752DB" w:rsidRPr="004810C9">
        <w:rPr>
          <w:rFonts w:ascii="Cambria" w:hAnsi="Cambria"/>
          <w:b/>
          <w:bCs/>
          <w:sz w:val="28"/>
          <w:szCs w:val="28"/>
        </w:rPr>
        <w:t xml:space="preserve">7:00  </w:t>
      </w:r>
      <w:r w:rsidR="00AB22B7" w:rsidRPr="004810C9">
        <w:rPr>
          <w:rFonts w:ascii="Cambria" w:hAnsi="Cambria"/>
          <w:b/>
          <w:bCs/>
          <w:sz w:val="28"/>
          <w:szCs w:val="28"/>
        </w:rPr>
        <w:t xml:space="preserve">           </w:t>
      </w:r>
      <w:r w:rsidR="00487C6D" w:rsidRPr="004D75BD">
        <w:rPr>
          <w:rFonts w:ascii="Cambria" w:hAnsi="Cambria"/>
          <w:b/>
          <w:bCs/>
          <w:color w:val="FF0000"/>
          <w:sz w:val="28"/>
          <w:szCs w:val="28"/>
        </w:rPr>
        <w:t>Division Mixer</w:t>
      </w:r>
      <w:r w:rsidR="007A2E41" w:rsidRPr="004D75BD">
        <w:rPr>
          <w:rFonts w:ascii="Cambria" w:hAnsi="Cambria"/>
          <w:b/>
          <w:bCs/>
          <w:color w:val="FF0000"/>
          <w:sz w:val="28"/>
          <w:szCs w:val="28"/>
        </w:rPr>
        <w:tab/>
      </w:r>
      <w:r w:rsidR="00062B22" w:rsidRPr="004D75BD">
        <w:rPr>
          <w:rFonts w:ascii="Cambria" w:hAnsi="Cambria"/>
          <w:b/>
          <w:bCs/>
          <w:color w:val="FF0000"/>
          <w:sz w:val="28"/>
          <w:szCs w:val="28"/>
        </w:rPr>
        <w:tab/>
      </w:r>
      <w:r w:rsidR="00062B22" w:rsidRPr="004D75BD">
        <w:rPr>
          <w:rFonts w:ascii="Cambria" w:hAnsi="Cambria"/>
          <w:b/>
          <w:bCs/>
          <w:color w:val="FF0000"/>
          <w:sz w:val="28"/>
          <w:szCs w:val="28"/>
        </w:rPr>
        <w:tab/>
      </w:r>
      <w:r w:rsidR="00062B22" w:rsidRPr="004D75BD">
        <w:rPr>
          <w:rFonts w:ascii="Cambria" w:hAnsi="Cambria"/>
          <w:b/>
          <w:bCs/>
          <w:color w:val="FF0000"/>
          <w:sz w:val="28"/>
          <w:szCs w:val="28"/>
        </w:rPr>
        <w:tab/>
      </w:r>
      <w:r w:rsidR="00671F7F">
        <w:rPr>
          <w:rFonts w:ascii="Cambria" w:hAnsi="Cambria"/>
          <w:b/>
          <w:bCs/>
          <w:color w:val="FF0000"/>
          <w:sz w:val="28"/>
          <w:szCs w:val="28"/>
        </w:rPr>
        <w:t xml:space="preserve">                  Grand 1</w:t>
      </w:r>
      <w:r w:rsidR="007A2E41">
        <w:rPr>
          <w:rFonts w:ascii="Cambria" w:hAnsi="Cambria"/>
          <w:b/>
          <w:bCs/>
          <w:sz w:val="28"/>
          <w:szCs w:val="28"/>
        </w:rPr>
        <w:tab/>
      </w:r>
      <w:r w:rsidR="007A2E41">
        <w:rPr>
          <w:rFonts w:ascii="Cambria" w:hAnsi="Cambria"/>
          <w:b/>
          <w:bCs/>
          <w:sz w:val="28"/>
          <w:szCs w:val="28"/>
        </w:rPr>
        <w:tab/>
      </w:r>
      <w:r w:rsidR="00062B22">
        <w:rPr>
          <w:rFonts w:ascii="Cambria" w:hAnsi="Cambria"/>
          <w:b/>
          <w:bCs/>
          <w:sz w:val="28"/>
          <w:szCs w:val="28"/>
        </w:rPr>
        <w:t xml:space="preserve">     </w:t>
      </w:r>
      <w:r w:rsidR="007A2E41">
        <w:rPr>
          <w:rFonts w:ascii="Cambria" w:hAnsi="Cambria"/>
          <w:b/>
          <w:bCs/>
          <w:sz w:val="28"/>
          <w:szCs w:val="28"/>
        </w:rPr>
        <w:t xml:space="preserve">Join the Division Leadership.   Learn about most of the Divisions. </w:t>
      </w:r>
      <w:r w:rsidR="007A2E41">
        <w:rPr>
          <w:rFonts w:ascii="Cambria" w:hAnsi="Cambria"/>
          <w:b/>
          <w:bCs/>
          <w:sz w:val="28"/>
          <w:szCs w:val="28"/>
        </w:rPr>
        <w:tab/>
      </w:r>
      <w:r w:rsidR="00062B22">
        <w:rPr>
          <w:rFonts w:ascii="Cambria" w:hAnsi="Cambria"/>
          <w:b/>
          <w:bCs/>
          <w:sz w:val="28"/>
          <w:szCs w:val="28"/>
        </w:rPr>
        <w:t xml:space="preserve"> </w:t>
      </w:r>
    </w:p>
    <w:p w14:paraId="17F7493B" w14:textId="572C1FB9" w:rsidR="007A2E41" w:rsidRDefault="00062B22" w:rsidP="00A823B7">
      <w:pPr>
        <w:jc w:val="both"/>
        <w:rPr>
          <w:rFonts w:ascii="Cambria" w:hAnsi="Cambria"/>
          <w:b/>
          <w:bCs/>
          <w:sz w:val="28"/>
          <w:szCs w:val="28"/>
        </w:rPr>
      </w:pPr>
      <w:r>
        <w:rPr>
          <w:rFonts w:ascii="Cambria" w:hAnsi="Cambria"/>
          <w:b/>
          <w:bCs/>
          <w:sz w:val="28"/>
          <w:szCs w:val="28"/>
        </w:rPr>
        <w:t>Each division will have a table.  Circulate among the division tables to learn about the different divisions.  Add a new division.  Membership forms will be available.  You must be a member of LCA to join a division.</w:t>
      </w:r>
    </w:p>
    <w:p w14:paraId="618D71EA" w14:textId="77777777" w:rsidR="00510ECD" w:rsidRPr="004810C9" w:rsidRDefault="00510ECD" w:rsidP="00A823B7">
      <w:pPr>
        <w:jc w:val="both"/>
        <w:rPr>
          <w:rFonts w:ascii="Cambria" w:hAnsi="Cambria"/>
          <w:b/>
          <w:bCs/>
          <w:sz w:val="28"/>
          <w:szCs w:val="28"/>
        </w:rPr>
      </w:pPr>
    </w:p>
    <w:p w14:paraId="7148C3D2" w14:textId="491EC776" w:rsidR="004810C9" w:rsidRPr="004D75BD" w:rsidRDefault="00433661" w:rsidP="00A823B7">
      <w:pPr>
        <w:jc w:val="both"/>
        <w:rPr>
          <w:rFonts w:ascii="Cambria" w:hAnsi="Cambria"/>
          <w:b/>
          <w:bCs/>
          <w:color w:val="FF0000"/>
          <w:sz w:val="28"/>
          <w:szCs w:val="28"/>
        </w:rPr>
      </w:pPr>
      <w:r w:rsidRPr="00051585">
        <w:rPr>
          <w:rFonts w:ascii="Segoe UI Emoji" w:hAnsi="Segoe UI Emoji" w:cs="Segoe UI Emoji"/>
          <w:b/>
          <w:bCs/>
          <w:sz w:val="32"/>
          <w:szCs w:val="32"/>
        </w:rPr>
        <w:t>💜💜</w:t>
      </w:r>
      <w:r w:rsidR="00AB22B7" w:rsidRPr="004810C9">
        <w:rPr>
          <w:rFonts w:ascii="Cambria" w:hAnsi="Cambria"/>
          <w:b/>
          <w:bCs/>
          <w:sz w:val="28"/>
          <w:szCs w:val="28"/>
        </w:rPr>
        <w:t xml:space="preserve">8:00              </w:t>
      </w:r>
      <w:r w:rsidR="00AB22B7" w:rsidRPr="004D75BD">
        <w:rPr>
          <w:rFonts w:ascii="Cambria" w:hAnsi="Cambria"/>
          <w:b/>
          <w:bCs/>
          <w:color w:val="FF0000"/>
          <w:sz w:val="28"/>
          <w:szCs w:val="28"/>
        </w:rPr>
        <w:t xml:space="preserve">Past Presidents’ </w:t>
      </w:r>
      <w:r w:rsidR="00062B22" w:rsidRPr="004D75BD">
        <w:rPr>
          <w:rFonts w:ascii="Cambria" w:hAnsi="Cambria"/>
          <w:b/>
          <w:bCs/>
          <w:color w:val="FF0000"/>
          <w:sz w:val="28"/>
          <w:szCs w:val="28"/>
        </w:rPr>
        <w:t>Social</w:t>
      </w:r>
      <w:r w:rsidR="004D75BD">
        <w:rPr>
          <w:rFonts w:ascii="Cambria" w:hAnsi="Cambria"/>
          <w:b/>
          <w:bCs/>
          <w:color w:val="FF0000"/>
          <w:sz w:val="28"/>
          <w:szCs w:val="28"/>
        </w:rPr>
        <w:tab/>
      </w:r>
      <w:r w:rsidR="004D75BD">
        <w:rPr>
          <w:rFonts w:ascii="Cambria" w:hAnsi="Cambria"/>
          <w:b/>
          <w:bCs/>
          <w:color w:val="FF0000"/>
          <w:sz w:val="28"/>
          <w:szCs w:val="28"/>
        </w:rPr>
        <w:tab/>
      </w:r>
      <w:r w:rsidR="004D75BD">
        <w:rPr>
          <w:rFonts w:ascii="Cambria" w:hAnsi="Cambria"/>
          <w:b/>
          <w:bCs/>
          <w:color w:val="FF0000"/>
          <w:sz w:val="28"/>
          <w:szCs w:val="28"/>
        </w:rPr>
        <w:tab/>
      </w:r>
      <w:r w:rsidR="00671F7F">
        <w:rPr>
          <w:rFonts w:ascii="Cambria" w:hAnsi="Cambria"/>
          <w:b/>
          <w:bCs/>
          <w:color w:val="FF0000"/>
          <w:sz w:val="28"/>
          <w:szCs w:val="28"/>
        </w:rPr>
        <w:t>Post Oak 2</w:t>
      </w:r>
    </w:p>
    <w:p w14:paraId="290BDA23" w14:textId="72D19958" w:rsidR="004D75BD" w:rsidRDefault="004D75BD" w:rsidP="00A823B7">
      <w:pPr>
        <w:jc w:val="both"/>
        <w:rPr>
          <w:rFonts w:ascii="Cambria" w:hAnsi="Cambria"/>
          <w:b/>
          <w:bCs/>
          <w:sz w:val="28"/>
          <w:szCs w:val="28"/>
        </w:rPr>
      </w:pPr>
    </w:p>
    <w:p w14:paraId="7F330EAD" w14:textId="1A6563FC" w:rsidR="00051585" w:rsidRDefault="00051585" w:rsidP="00051585">
      <w:pPr>
        <w:jc w:val="both"/>
        <w:rPr>
          <w:rFonts w:ascii="Cambria" w:hAnsi="Cambria"/>
          <w:b/>
          <w:bCs/>
          <w:sz w:val="28"/>
          <w:szCs w:val="28"/>
        </w:rPr>
      </w:pPr>
    </w:p>
    <w:p w14:paraId="3DBF03A8" w14:textId="3EDF5236" w:rsidR="006E2998" w:rsidRDefault="004D75BD" w:rsidP="00051585">
      <w:pPr>
        <w:jc w:val="both"/>
        <w:rPr>
          <w:rFonts w:ascii="Cambria" w:hAnsi="Cambria"/>
          <w:b/>
          <w:bCs/>
          <w:sz w:val="28"/>
          <w:szCs w:val="28"/>
        </w:rPr>
      </w:pPr>
      <w:r>
        <w:rPr>
          <w:rFonts w:ascii="Cambria" w:hAnsi="Cambria"/>
          <w:b/>
          <w:bCs/>
          <w:noProof/>
          <w:sz w:val="28"/>
          <w:szCs w:val="28"/>
        </w:rPr>
        <w:drawing>
          <wp:anchor distT="0" distB="0" distL="114300" distR="114300" simplePos="0" relativeHeight="251661312" behindDoc="0" locked="0" layoutInCell="1" allowOverlap="1" wp14:anchorId="198A3ABD" wp14:editId="1861C0EE">
            <wp:simplePos x="0" y="0"/>
            <wp:positionH relativeFrom="margin">
              <wp:align>left</wp:align>
            </wp:positionH>
            <wp:positionV relativeFrom="paragraph">
              <wp:posOffset>343535</wp:posOffset>
            </wp:positionV>
            <wp:extent cx="2068830" cy="1956435"/>
            <wp:effectExtent l="0" t="0" r="7620" b="5715"/>
            <wp:wrapSquare wrapText="bothSides"/>
            <wp:docPr id="2133586979" name="Picture 5" descr="A cartoon of a child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6979" name="Picture 5" descr="A cartoon of a child runn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68830" cy="1956435"/>
                    </a:xfrm>
                    <a:prstGeom prst="rect">
                      <a:avLst/>
                    </a:prstGeom>
                  </pic:spPr>
                </pic:pic>
              </a:graphicData>
            </a:graphic>
            <wp14:sizeRelH relativeFrom="margin">
              <wp14:pctWidth>0</wp14:pctWidth>
            </wp14:sizeRelH>
          </wp:anchor>
        </w:drawing>
      </w:r>
    </w:p>
    <w:p w14:paraId="5780834C" w14:textId="12A77FD2" w:rsidR="006E2998" w:rsidRDefault="006E2998" w:rsidP="00051585">
      <w:pPr>
        <w:jc w:val="both"/>
        <w:rPr>
          <w:rFonts w:ascii="Cambria" w:hAnsi="Cambria"/>
          <w:b/>
          <w:bCs/>
          <w:sz w:val="28"/>
          <w:szCs w:val="28"/>
        </w:rPr>
      </w:pPr>
    </w:p>
    <w:p w14:paraId="60F94A85" w14:textId="77777777" w:rsidR="006E2998" w:rsidRDefault="006E2998" w:rsidP="00051585">
      <w:pPr>
        <w:jc w:val="both"/>
        <w:rPr>
          <w:rFonts w:ascii="Cambria" w:hAnsi="Cambria"/>
          <w:b/>
          <w:bCs/>
          <w:sz w:val="28"/>
          <w:szCs w:val="28"/>
        </w:rPr>
      </w:pPr>
    </w:p>
    <w:p w14:paraId="3CCE66C0" w14:textId="054580FF" w:rsidR="006E2998" w:rsidRDefault="004D75BD" w:rsidP="00051585">
      <w:pPr>
        <w:jc w:val="both"/>
        <w:rPr>
          <w:rFonts w:ascii="Cambria" w:hAnsi="Cambria"/>
          <w:b/>
          <w:bCs/>
          <w:sz w:val="28"/>
          <w:szCs w:val="28"/>
        </w:rPr>
      </w:pPr>
      <w:r>
        <w:rPr>
          <w:rFonts w:ascii="Cambria" w:hAnsi="Cambria"/>
          <w:b/>
          <w:bCs/>
          <w:sz w:val="28"/>
          <w:szCs w:val="28"/>
        </w:rPr>
        <w:t>Join Dr. Falterman in the LCA Walk/Run</w:t>
      </w:r>
    </w:p>
    <w:p w14:paraId="5F9D1282" w14:textId="77777777" w:rsidR="006E2998" w:rsidRDefault="006E2998" w:rsidP="00051585">
      <w:pPr>
        <w:jc w:val="both"/>
        <w:rPr>
          <w:rFonts w:ascii="Cambria" w:hAnsi="Cambria"/>
          <w:b/>
          <w:bCs/>
          <w:sz w:val="28"/>
          <w:szCs w:val="28"/>
        </w:rPr>
      </w:pPr>
    </w:p>
    <w:p w14:paraId="3F2F70DA" w14:textId="77777777" w:rsidR="006E2998" w:rsidRDefault="006E2998" w:rsidP="00051585">
      <w:pPr>
        <w:jc w:val="both"/>
        <w:rPr>
          <w:rFonts w:ascii="Cambria" w:hAnsi="Cambria"/>
          <w:b/>
          <w:bCs/>
          <w:sz w:val="28"/>
          <w:szCs w:val="28"/>
        </w:rPr>
      </w:pPr>
    </w:p>
    <w:p w14:paraId="04DE1319" w14:textId="77777777" w:rsidR="004D75BD" w:rsidRDefault="004D75BD" w:rsidP="00051585">
      <w:pPr>
        <w:jc w:val="both"/>
        <w:rPr>
          <w:rFonts w:ascii="Cambria" w:hAnsi="Cambria"/>
          <w:b/>
          <w:bCs/>
          <w:sz w:val="28"/>
          <w:szCs w:val="28"/>
        </w:rPr>
      </w:pPr>
    </w:p>
    <w:p w14:paraId="6BA989F1" w14:textId="77777777" w:rsidR="006E2998" w:rsidRDefault="006E2998" w:rsidP="00051585">
      <w:pPr>
        <w:jc w:val="both"/>
        <w:rPr>
          <w:rFonts w:ascii="Cambria" w:hAnsi="Cambria"/>
          <w:b/>
          <w:bCs/>
          <w:sz w:val="28"/>
          <w:szCs w:val="28"/>
        </w:rPr>
      </w:pPr>
    </w:p>
    <w:p w14:paraId="2F0C9DCF" w14:textId="77777777" w:rsidR="006E2998" w:rsidRPr="00AF0B89" w:rsidRDefault="006E2998" w:rsidP="00051585">
      <w:pPr>
        <w:jc w:val="both"/>
        <w:rPr>
          <w:rFonts w:ascii="Cambria" w:hAnsi="Cambria"/>
          <w:b/>
          <w:bCs/>
          <w:sz w:val="28"/>
          <w:szCs w:val="28"/>
        </w:rPr>
      </w:pPr>
    </w:p>
    <w:p w14:paraId="12ACC492" w14:textId="07940229" w:rsidR="00BF3510" w:rsidRPr="00051585" w:rsidRDefault="00051585" w:rsidP="00A823B7">
      <w:pPr>
        <w:jc w:val="both"/>
        <w:rPr>
          <w:rFonts w:ascii="Cambria" w:hAnsi="Cambria"/>
          <w:b/>
          <w:bCs/>
          <w:sz w:val="32"/>
          <w:szCs w:val="32"/>
        </w:rPr>
      </w:pPr>
      <w:r w:rsidRPr="00051585">
        <w:rPr>
          <w:rFonts w:ascii="Segoe UI Emoji" w:hAnsi="Segoe UI Emoji" w:cs="Segoe UI Emoji"/>
          <w:b/>
          <w:bCs/>
          <w:sz w:val="32"/>
          <w:szCs w:val="32"/>
        </w:rPr>
        <w:t>💜💜💜</w:t>
      </w:r>
      <w:r w:rsidR="00BF3510" w:rsidRPr="00051585">
        <w:rPr>
          <w:rFonts w:ascii="Cambria" w:hAnsi="Cambria"/>
          <w:b/>
          <w:bCs/>
          <w:sz w:val="32"/>
          <w:szCs w:val="32"/>
        </w:rPr>
        <w:t>TUESDAY, OCTOBER 15, 2024</w:t>
      </w:r>
      <w:r w:rsidRPr="00051585">
        <w:rPr>
          <w:rFonts w:ascii="Segoe UI Emoji" w:hAnsi="Segoe UI Emoji" w:cs="Segoe UI Emoji"/>
          <w:b/>
          <w:bCs/>
          <w:sz w:val="32"/>
          <w:szCs w:val="32"/>
        </w:rPr>
        <w:t>💜💜💜</w:t>
      </w:r>
    </w:p>
    <w:p w14:paraId="044B6A36" w14:textId="77777777" w:rsidR="00250ADC" w:rsidRPr="004810C9" w:rsidRDefault="00250ADC" w:rsidP="00A823B7">
      <w:pPr>
        <w:jc w:val="both"/>
        <w:rPr>
          <w:rFonts w:ascii="Cambria" w:hAnsi="Cambria"/>
          <w:b/>
          <w:bCs/>
          <w:sz w:val="28"/>
          <w:szCs w:val="28"/>
        </w:rPr>
      </w:pPr>
    </w:p>
    <w:p w14:paraId="55FB916D" w14:textId="2A4650E7" w:rsidR="00AB22B7" w:rsidRPr="004810C9"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B22B7" w:rsidRPr="004810C9">
        <w:rPr>
          <w:rFonts w:ascii="Cambria" w:hAnsi="Cambria"/>
          <w:b/>
          <w:bCs/>
          <w:sz w:val="28"/>
          <w:szCs w:val="28"/>
        </w:rPr>
        <w:t xml:space="preserve">7:00               </w:t>
      </w:r>
      <w:r w:rsidR="004810C9">
        <w:rPr>
          <w:rFonts w:ascii="Cambria" w:hAnsi="Cambria"/>
          <w:b/>
          <w:bCs/>
          <w:sz w:val="28"/>
          <w:szCs w:val="28"/>
        </w:rPr>
        <w:t xml:space="preserve">         </w:t>
      </w:r>
      <w:r w:rsidR="00AB22B7" w:rsidRPr="004810C9">
        <w:rPr>
          <w:rFonts w:ascii="Cambria" w:hAnsi="Cambria"/>
          <w:b/>
          <w:bCs/>
          <w:sz w:val="28"/>
          <w:szCs w:val="28"/>
        </w:rPr>
        <w:t>Continental Breakfast</w:t>
      </w:r>
      <w:r w:rsidR="004D75BD">
        <w:rPr>
          <w:rFonts w:ascii="Cambria" w:hAnsi="Cambria"/>
          <w:b/>
          <w:bCs/>
          <w:sz w:val="28"/>
          <w:szCs w:val="28"/>
        </w:rPr>
        <w:tab/>
        <w:t xml:space="preserve">            Golden Nugget</w:t>
      </w:r>
    </w:p>
    <w:p w14:paraId="16ED1F3E" w14:textId="1901D784" w:rsidR="00AB22B7"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B22B7" w:rsidRPr="004810C9">
        <w:rPr>
          <w:rFonts w:ascii="Cambria" w:hAnsi="Cambria"/>
          <w:b/>
          <w:bCs/>
          <w:sz w:val="28"/>
          <w:szCs w:val="28"/>
        </w:rPr>
        <w:t>7:00- 7:45            LASERVIC Prayer Service</w:t>
      </w:r>
      <w:r w:rsidR="00062B22">
        <w:rPr>
          <w:rFonts w:ascii="Cambria" w:hAnsi="Cambria"/>
          <w:b/>
          <w:bCs/>
          <w:sz w:val="28"/>
          <w:szCs w:val="28"/>
        </w:rPr>
        <w:tab/>
      </w:r>
      <w:r w:rsidR="00051585">
        <w:rPr>
          <w:rFonts w:ascii="Cambria" w:hAnsi="Cambria"/>
          <w:b/>
          <w:bCs/>
          <w:sz w:val="28"/>
          <w:szCs w:val="28"/>
        </w:rPr>
        <w:t xml:space="preserve">                    </w:t>
      </w:r>
      <w:r w:rsidR="00062B22">
        <w:rPr>
          <w:rFonts w:ascii="Cambria" w:hAnsi="Cambria"/>
          <w:b/>
          <w:bCs/>
          <w:sz w:val="28"/>
          <w:szCs w:val="28"/>
        </w:rPr>
        <w:t>Memorial 1</w:t>
      </w:r>
    </w:p>
    <w:p w14:paraId="3C7E52C1" w14:textId="4ACC8DB8" w:rsidR="00051585"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051585">
        <w:rPr>
          <w:rFonts w:ascii="Cambria" w:hAnsi="Cambria"/>
          <w:b/>
          <w:bCs/>
          <w:sz w:val="28"/>
          <w:szCs w:val="28"/>
        </w:rPr>
        <w:t>7:45</w:t>
      </w:r>
      <w:r w:rsidR="00051585" w:rsidRPr="004810C9">
        <w:rPr>
          <w:rFonts w:ascii="Cambria" w:hAnsi="Cambria"/>
          <w:b/>
          <w:bCs/>
          <w:sz w:val="28"/>
          <w:szCs w:val="28"/>
        </w:rPr>
        <w:t xml:space="preserve">                  </w:t>
      </w:r>
      <w:r w:rsidR="00051585">
        <w:rPr>
          <w:rFonts w:ascii="Cambria" w:hAnsi="Cambria"/>
          <w:b/>
          <w:bCs/>
          <w:sz w:val="28"/>
          <w:szCs w:val="28"/>
        </w:rPr>
        <w:t xml:space="preserve">     </w:t>
      </w:r>
      <w:r w:rsidR="00051585" w:rsidRPr="004810C9">
        <w:rPr>
          <w:rFonts w:ascii="Cambria" w:hAnsi="Cambria"/>
          <w:b/>
          <w:bCs/>
          <w:sz w:val="28"/>
          <w:szCs w:val="28"/>
        </w:rPr>
        <w:t>LCA Group Pictures</w:t>
      </w:r>
    </w:p>
    <w:p w14:paraId="6EA3A7DB" w14:textId="23EF52B9" w:rsidR="00051585" w:rsidRDefault="00051585" w:rsidP="00A823B7">
      <w:pPr>
        <w:jc w:val="both"/>
        <w:rPr>
          <w:rFonts w:ascii="Cambria" w:hAnsi="Cambria"/>
          <w:b/>
          <w:bCs/>
          <w:sz w:val="28"/>
          <w:szCs w:val="28"/>
        </w:rPr>
      </w:pPr>
      <w:r>
        <w:rPr>
          <w:rFonts w:ascii="Cambria" w:hAnsi="Cambria"/>
          <w:b/>
          <w:bCs/>
          <w:sz w:val="28"/>
          <w:szCs w:val="28"/>
        </w:rPr>
        <w:t xml:space="preserve">  Meet near the large LCA letters and join your peers to take a group photo!  If possible, wear your conference T-shirt or a similar color (pink/purple)</w:t>
      </w:r>
      <w:r w:rsidR="00433661">
        <w:rPr>
          <w:rFonts w:ascii="Cambria" w:hAnsi="Cambria"/>
          <w:b/>
          <w:bCs/>
          <w:sz w:val="28"/>
          <w:szCs w:val="28"/>
        </w:rPr>
        <w:t>.</w:t>
      </w:r>
    </w:p>
    <w:p w14:paraId="61A8062C" w14:textId="12D6F83B" w:rsidR="004D75BD" w:rsidRDefault="004D75BD" w:rsidP="00A823B7">
      <w:pPr>
        <w:jc w:val="both"/>
        <w:rPr>
          <w:rFonts w:ascii="Cambria" w:hAnsi="Cambria"/>
          <w:b/>
          <w:bCs/>
          <w:sz w:val="28"/>
          <w:szCs w:val="28"/>
        </w:rPr>
      </w:pPr>
      <w:r>
        <w:rPr>
          <w:rFonts w:ascii="Cambria" w:hAnsi="Cambria"/>
          <w:b/>
          <w:bCs/>
          <w:sz w:val="28"/>
          <w:szCs w:val="28"/>
        </w:rPr>
        <w:t>Use the letters as your background for candid photos to remember 2024</w:t>
      </w:r>
    </w:p>
    <w:p w14:paraId="55EAB7DC" w14:textId="77777777" w:rsidR="004D75BD" w:rsidRDefault="004D75BD" w:rsidP="00A823B7">
      <w:pPr>
        <w:jc w:val="both"/>
        <w:rPr>
          <w:rFonts w:ascii="Cambria" w:hAnsi="Cambria"/>
          <w:b/>
          <w:bCs/>
          <w:sz w:val="28"/>
          <w:szCs w:val="28"/>
        </w:rPr>
      </w:pPr>
    </w:p>
    <w:p w14:paraId="11338FC1" w14:textId="77777777" w:rsidR="004D75BD" w:rsidRPr="004810C9" w:rsidRDefault="004D75BD" w:rsidP="00A823B7">
      <w:pPr>
        <w:jc w:val="both"/>
        <w:rPr>
          <w:rFonts w:ascii="Cambria" w:hAnsi="Cambria"/>
          <w:b/>
          <w:bCs/>
          <w:sz w:val="28"/>
          <w:szCs w:val="28"/>
        </w:rPr>
      </w:pPr>
    </w:p>
    <w:p w14:paraId="590F3217" w14:textId="7B71FA8C" w:rsidR="00AB22B7" w:rsidRPr="004810C9"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B22B7" w:rsidRPr="004810C9">
        <w:rPr>
          <w:rFonts w:ascii="Cambria" w:hAnsi="Cambria"/>
          <w:b/>
          <w:bCs/>
          <w:sz w:val="28"/>
          <w:szCs w:val="28"/>
        </w:rPr>
        <w:t xml:space="preserve">7:30-5:00      </w:t>
      </w:r>
      <w:r w:rsidR="004810C9">
        <w:rPr>
          <w:rFonts w:ascii="Cambria" w:hAnsi="Cambria"/>
          <w:b/>
          <w:bCs/>
          <w:sz w:val="28"/>
          <w:szCs w:val="28"/>
        </w:rPr>
        <w:t xml:space="preserve">       </w:t>
      </w:r>
      <w:r w:rsidR="00AB22B7" w:rsidRPr="004810C9">
        <w:rPr>
          <w:rFonts w:ascii="Cambria" w:hAnsi="Cambria"/>
          <w:b/>
          <w:bCs/>
          <w:sz w:val="28"/>
          <w:szCs w:val="28"/>
        </w:rPr>
        <w:t>Registration</w:t>
      </w:r>
      <w:r w:rsidR="004D75BD">
        <w:rPr>
          <w:rFonts w:ascii="Cambria" w:hAnsi="Cambria"/>
          <w:b/>
          <w:bCs/>
          <w:sz w:val="28"/>
          <w:szCs w:val="28"/>
        </w:rPr>
        <w:tab/>
      </w:r>
      <w:r w:rsidR="004D75BD">
        <w:rPr>
          <w:rFonts w:ascii="Cambria" w:hAnsi="Cambria"/>
          <w:b/>
          <w:bCs/>
          <w:sz w:val="28"/>
          <w:szCs w:val="28"/>
        </w:rPr>
        <w:tab/>
      </w:r>
      <w:r w:rsidR="004D75BD">
        <w:rPr>
          <w:rFonts w:ascii="Cambria" w:hAnsi="Cambria"/>
          <w:b/>
          <w:bCs/>
          <w:sz w:val="28"/>
          <w:szCs w:val="28"/>
        </w:rPr>
        <w:tab/>
      </w:r>
      <w:r w:rsidR="004D75BD">
        <w:rPr>
          <w:rFonts w:ascii="Cambria" w:hAnsi="Cambria"/>
          <w:b/>
          <w:bCs/>
          <w:sz w:val="28"/>
          <w:szCs w:val="28"/>
        </w:rPr>
        <w:tab/>
        <w:t>Golden Nugget</w:t>
      </w:r>
    </w:p>
    <w:p w14:paraId="1ECBFC2A" w14:textId="63F591FD" w:rsidR="00AB22B7"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B22B7" w:rsidRPr="004810C9">
        <w:rPr>
          <w:rFonts w:ascii="Cambria" w:hAnsi="Cambria"/>
          <w:b/>
          <w:bCs/>
          <w:sz w:val="28"/>
          <w:szCs w:val="28"/>
        </w:rPr>
        <w:t xml:space="preserve">8:00 – 5:00    </w:t>
      </w:r>
      <w:r w:rsidR="004810C9">
        <w:rPr>
          <w:rFonts w:ascii="Cambria" w:hAnsi="Cambria"/>
          <w:b/>
          <w:bCs/>
          <w:sz w:val="28"/>
          <w:szCs w:val="28"/>
        </w:rPr>
        <w:t xml:space="preserve">      </w:t>
      </w:r>
      <w:r w:rsidR="00AB22B7" w:rsidRPr="004810C9">
        <w:rPr>
          <w:rFonts w:ascii="Cambria" w:hAnsi="Cambria"/>
          <w:b/>
          <w:bCs/>
          <w:sz w:val="28"/>
          <w:szCs w:val="28"/>
        </w:rPr>
        <w:t>Exhibit Visitation</w:t>
      </w:r>
      <w:r w:rsidR="004D75BD">
        <w:rPr>
          <w:rFonts w:ascii="Cambria" w:hAnsi="Cambria"/>
          <w:b/>
          <w:bCs/>
          <w:sz w:val="28"/>
          <w:szCs w:val="28"/>
        </w:rPr>
        <w:tab/>
      </w:r>
      <w:r w:rsidR="004D75BD">
        <w:rPr>
          <w:rFonts w:ascii="Cambria" w:hAnsi="Cambria"/>
          <w:b/>
          <w:bCs/>
          <w:sz w:val="28"/>
          <w:szCs w:val="28"/>
        </w:rPr>
        <w:tab/>
      </w:r>
      <w:r w:rsidR="004D75BD">
        <w:rPr>
          <w:rFonts w:ascii="Cambria" w:hAnsi="Cambria"/>
          <w:b/>
          <w:bCs/>
          <w:sz w:val="28"/>
          <w:szCs w:val="28"/>
        </w:rPr>
        <w:tab/>
        <w:t>Golden Nugget</w:t>
      </w:r>
    </w:p>
    <w:p w14:paraId="7F706480" w14:textId="77777777" w:rsidR="004D75BD" w:rsidRPr="004810C9" w:rsidRDefault="004D75BD" w:rsidP="00A823B7">
      <w:pPr>
        <w:jc w:val="both"/>
        <w:rPr>
          <w:rFonts w:ascii="Cambria" w:hAnsi="Cambria"/>
          <w:b/>
          <w:bCs/>
          <w:sz w:val="28"/>
          <w:szCs w:val="28"/>
        </w:rPr>
      </w:pPr>
    </w:p>
    <w:p w14:paraId="24BDC589" w14:textId="5BFDACE0" w:rsidR="00250ADC" w:rsidRPr="004810C9" w:rsidRDefault="00051585" w:rsidP="00A823B7">
      <w:pPr>
        <w:jc w:val="both"/>
        <w:rPr>
          <w:rFonts w:ascii="Cambria" w:hAnsi="Cambria"/>
          <w:b/>
          <w:bCs/>
          <w:sz w:val="28"/>
          <w:szCs w:val="28"/>
        </w:rPr>
      </w:pPr>
      <w:r>
        <w:rPr>
          <w:rFonts w:ascii="Segoe UI Emoji" w:hAnsi="Segoe UI Emoji" w:cs="Segoe UI Emoji"/>
          <w:b/>
          <w:bCs/>
          <w:sz w:val="28"/>
          <w:szCs w:val="28"/>
        </w:rPr>
        <w:t xml:space="preserve"> </w:t>
      </w:r>
    </w:p>
    <w:p w14:paraId="64426C6F" w14:textId="2D40BF52" w:rsidR="007A2E41" w:rsidRPr="00250ADC"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BF3510" w:rsidRPr="00250ADC">
        <w:rPr>
          <w:rFonts w:ascii="Cambria" w:hAnsi="Cambria"/>
          <w:b/>
          <w:bCs/>
          <w:sz w:val="28"/>
          <w:szCs w:val="28"/>
        </w:rPr>
        <w:t>8:00-9:15   Content Sessions   1.25 CE clock hours</w:t>
      </w:r>
    </w:p>
    <w:p w14:paraId="06A54DA1" w14:textId="226D5513" w:rsidR="009876AD" w:rsidRPr="00834743" w:rsidRDefault="007C2A10" w:rsidP="00A823B7">
      <w:pPr>
        <w:jc w:val="both"/>
        <w:rPr>
          <w:rFonts w:ascii="Cambria" w:hAnsi="Cambria"/>
          <w:b/>
          <w:bCs/>
          <w:i/>
          <w:iCs/>
          <w:color w:val="FF0000"/>
        </w:rPr>
      </w:pPr>
      <w:r w:rsidRPr="00834743">
        <w:rPr>
          <w:rFonts w:ascii="Cambria" w:hAnsi="Cambria"/>
          <w:b/>
          <w:bCs/>
          <w:i/>
          <w:iCs/>
          <w:color w:val="FF0000"/>
        </w:rPr>
        <w:t>4</w:t>
      </w:r>
      <w:r w:rsidR="00250ADC">
        <w:rPr>
          <w:rFonts w:ascii="Cambria" w:hAnsi="Cambria"/>
          <w:b/>
          <w:bCs/>
          <w:i/>
          <w:iCs/>
          <w:color w:val="FF0000"/>
        </w:rPr>
        <w:t>6</w:t>
      </w:r>
      <w:r w:rsidR="00BF3510" w:rsidRPr="00834743">
        <w:rPr>
          <w:rFonts w:ascii="Cambria" w:hAnsi="Cambria"/>
          <w:b/>
          <w:bCs/>
          <w:i/>
          <w:iCs/>
          <w:color w:val="FF0000"/>
        </w:rPr>
        <w:t>.  The Cost of Practice</w:t>
      </w:r>
      <w:r w:rsidR="00E160CB" w:rsidRPr="00834743">
        <w:rPr>
          <w:rFonts w:ascii="Cambria" w:hAnsi="Cambria"/>
          <w:b/>
          <w:bCs/>
          <w:i/>
          <w:iCs/>
          <w:color w:val="FF0000"/>
        </w:rPr>
        <w:t>:  The Hidden Cost of Unpaid Internships in the Counseling Profession</w:t>
      </w:r>
      <w:r w:rsidR="00BF3510" w:rsidRPr="00834743">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1</w:t>
      </w:r>
    </w:p>
    <w:p w14:paraId="6E9D98AF" w14:textId="77777777" w:rsidR="009876AD" w:rsidRPr="00834743" w:rsidRDefault="009876AD" w:rsidP="009876AD">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Explore the far-reaching impacts of normalized unpaid internships on the counseling profession. Assess workforce diversity, professional development, and service accessibility. Discover strategies to address inequities, advocate for change, and promote fair compensation. Join us to advocate for a more just and sustainable future for counseling interns and the profession at large. </w:t>
      </w:r>
    </w:p>
    <w:p w14:paraId="658CD459" w14:textId="1E568506" w:rsidR="009876AD" w:rsidRDefault="00BF3510" w:rsidP="00A823B7">
      <w:pPr>
        <w:jc w:val="both"/>
        <w:rPr>
          <w:rFonts w:ascii="Cambria" w:hAnsi="Cambria"/>
        </w:rPr>
      </w:pPr>
      <w:r w:rsidRPr="00834743">
        <w:rPr>
          <w:rFonts w:ascii="Cambria" w:hAnsi="Cambria"/>
        </w:rPr>
        <w:t>Presenters</w:t>
      </w:r>
      <w:r w:rsidR="008008F9" w:rsidRPr="00834743">
        <w:rPr>
          <w:rFonts w:ascii="Cambria" w:hAnsi="Cambria"/>
        </w:rPr>
        <w:t>:  Courtney Saulsman</w:t>
      </w:r>
      <w:r w:rsidR="008E6484" w:rsidRPr="00834743">
        <w:rPr>
          <w:rFonts w:ascii="Cambria" w:hAnsi="Cambria"/>
        </w:rPr>
        <w:t>,</w:t>
      </w:r>
      <w:r w:rsidR="00590059" w:rsidRPr="00834743">
        <w:rPr>
          <w:rFonts w:ascii="Cambria" w:hAnsi="Cambria"/>
        </w:rPr>
        <w:t xml:space="preserve"> PLPC</w:t>
      </w:r>
      <w:r w:rsidR="008008F9" w:rsidRPr="00834743">
        <w:rPr>
          <w:rFonts w:ascii="Cambria" w:hAnsi="Cambria"/>
        </w:rPr>
        <w:t xml:space="preserve"> </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400990" w:rsidRPr="00834743">
        <w:rPr>
          <w:rFonts w:ascii="Cambria" w:hAnsi="Cambria"/>
        </w:rPr>
        <w:t xml:space="preserve"> </w:t>
      </w:r>
      <w:r w:rsidR="008008F9" w:rsidRPr="00834743">
        <w:rPr>
          <w:rFonts w:ascii="Cambria" w:hAnsi="Cambria"/>
        </w:rPr>
        <w:t>Emma Derstine</w:t>
      </w:r>
      <w:r w:rsidR="00311983" w:rsidRPr="00834743">
        <w:rPr>
          <w:rFonts w:ascii="Cambria" w:hAnsi="Cambria"/>
        </w:rPr>
        <w:t>, Masters Student</w:t>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t xml:space="preserve">                                       Approved:  LPC, NBCC</w:t>
      </w:r>
      <w:r w:rsidR="00062B22">
        <w:rPr>
          <w:rFonts w:ascii="Cambria" w:hAnsi="Cambria"/>
        </w:rPr>
        <w:t>, LAC</w:t>
      </w:r>
      <w:r w:rsidR="00657DD2">
        <w:rPr>
          <w:rFonts w:ascii="Cambria" w:hAnsi="Cambria"/>
        </w:rPr>
        <w:t>, LCSW</w:t>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r>
      <w:r w:rsidR="00311983" w:rsidRPr="00834743">
        <w:rPr>
          <w:rFonts w:ascii="Cambria" w:hAnsi="Cambria"/>
        </w:rPr>
        <w:tab/>
        <w:t xml:space="preserve"> 1.25   General</w:t>
      </w:r>
    </w:p>
    <w:p w14:paraId="13A36E10" w14:textId="77777777" w:rsidR="004D75BD" w:rsidRPr="00834743" w:rsidRDefault="004D75BD" w:rsidP="00A823B7">
      <w:pPr>
        <w:jc w:val="both"/>
        <w:rPr>
          <w:rFonts w:ascii="Cambria" w:hAnsi="Cambria"/>
        </w:rPr>
      </w:pPr>
    </w:p>
    <w:p w14:paraId="1B966FE5" w14:textId="465E1174" w:rsidR="00987248" w:rsidRPr="00834743" w:rsidRDefault="00C65927" w:rsidP="00A823B7">
      <w:pPr>
        <w:jc w:val="both"/>
        <w:rPr>
          <w:rFonts w:ascii="Cambria" w:hAnsi="Cambria"/>
          <w:b/>
          <w:bCs/>
          <w:i/>
          <w:iCs/>
          <w:color w:val="FF0000"/>
        </w:rPr>
      </w:pPr>
      <w:r w:rsidRPr="00834743">
        <w:rPr>
          <w:rFonts w:ascii="Cambria" w:hAnsi="Cambria"/>
          <w:b/>
          <w:bCs/>
          <w:i/>
          <w:iCs/>
          <w:color w:val="FF0000"/>
        </w:rPr>
        <w:lastRenderedPageBreak/>
        <w:t>4</w:t>
      </w:r>
      <w:r w:rsidR="00250ADC">
        <w:rPr>
          <w:rFonts w:ascii="Cambria" w:hAnsi="Cambria"/>
          <w:b/>
          <w:bCs/>
          <w:i/>
          <w:iCs/>
          <w:color w:val="FF0000"/>
        </w:rPr>
        <w:t>7</w:t>
      </w:r>
      <w:r w:rsidR="008008F9" w:rsidRPr="00834743">
        <w:rPr>
          <w:rFonts w:ascii="Cambria" w:hAnsi="Cambria"/>
          <w:b/>
          <w:bCs/>
          <w:i/>
          <w:iCs/>
          <w:color w:val="FF0000"/>
        </w:rPr>
        <w:t xml:space="preserve">.   </w:t>
      </w:r>
      <w:r w:rsidR="00B43B80" w:rsidRPr="00834743">
        <w:rPr>
          <w:rFonts w:ascii="Cambria" w:hAnsi="Cambria"/>
          <w:b/>
          <w:bCs/>
          <w:i/>
          <w:iCs/>
          <w:color w:val="FF0000"/>
        </w:rPr>
        <w:t>Using Acceptance and Commitment Therapy (ACT) As A Means of Treatment for Obsessive-Compulsive Disorde</w:t>
      </w:r>
      <w:r w:rsidR="00B93D9A" w:rsidRPr="00834743">
        <w:rPr>
          <w:rFonts w:ascii="Cambria" w:hAnsi="Cambria"/>
          <w:b/>
          <w:bCs/>
          <w:i/>
          <w:iCs/>
          <w:color w:val="FF0000"/>
        </w:rPr>
        <w:t>r</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2</w:t>
      </w:r>
    </w:p>
    <w:p w14:paraId="000905FB" w14:textId="43AFF00C" w:rsidR="00616507" w:rsidRPr="00834743" w:rsidRDefault="00616507" w:rsidP="00616507">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Traditionally, Obsessive-Compulsive Disorder's (OCD) standard treatment has been CBT coupled with Exposure and Response Prevention (ERP). Acceptance and Commitment Therapy (ACT), as a model, invites the client to consider what he or she values and set goals in motion that help the client reach mental health based on what is valued. This is particularly helpful when the client's OCD has religious-focused or morally focused intrusive thoughts (known as Scrupulosity). In this way, ACT can help the client identify his or her intrusive thoughts as something that often pushes them away from what they value rather than towards the peace that religions and spirituality are supposed to bring. </w:t>
      </w:r>
    </w:p>
    <w:p w14:paraId="35D9CEA4" w14:textId="77777777" w:rsidR="00616507" w:rsidRPr="00834743" w:rsidRDefault="00616507" w:rsidP="00616507">
      <w:pPr>
        <w:spacing w:after="0" w:line="240" w:lineRule="auto"/>
        <w:jc w:val="both"/>
        <w:rPr>
          <w:rFonts w:ascii="Cambria" w:eastAsia="Times New Roman" w:hAnsi="Cambria" w:cs="Times New Roman"/>
          <w:color w:val="000000"/>
          <w:kern w:val="0"/>
          <w14:ligatures w14:val="none"/>
        </w:rPr>
      </w:pPr>
    </w:p>
    <w:p w14:paraId="0D4F0C7E" w14:textId="404F09BC" w:rsidR="004810C9" w:rsidRPr="00834743" w:rsidRDefault="008008F9" w:rsidP="00A823B7">
      <w:pPr>
        <w:jc w:val="both"/>
        <w:rPr>
          <w:rFonts w:ascii="Cambria" w:hAnsi="Cambria"/>
        </w:rPr>
      </w:pPr>
      <w:r w:rsidRPr="00834743">
        <w:rPr>
          <w:rFonts w:ascii="Cambria" w:hAnsi="Cambria"/>
        </w:rPr>
        <w:t>Presenter:  Andrew Wiggins</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t xml:space="preserve">                                       Approved: LPC, NBCC</w:t>
      </w:r>
      <w:r w:rsidR="00062B22">
        <w:rPr>
          <w:rFonts w:ascii="Cambria" w:hAnsi="Cambria"/>
        </w:rPr>
        <w:t>, LAC</w:t>
      </w:r>
      <w:r w:rsidR="00657DD2">
        <w:rPr>
          <w:rFonts w:ascii="Cambria" w:hAnsi="Cambria"/>
        </w:rPr>
        <w:t>, LCSW (CLINICAL</w:t>
      </w:r>
      <w:r w:rsidR="00B67702" w:rsidRPr="00834743">
        <w:rPr>
          <w:rFonts w:ascii="Cambria" w:hAnsi="Cambria"/>
        </w:rPr>
        <w:tab/>
      </w:r>
      <w:r w:rsidR="009B10BD">
        <w:rPr>
          <w:rFonts w:ascii="Cambria" w:hAnsi="Cambria"/>
        </w:rPr>
        <w:t xml:space="preserve">                                                                               </w:t>
      </w:r>
      <w:r w:rsidR="00B67702" w:rsidRPr="00834743">
        <w:rPr>
          <w:rFonts w:ascii="Cambria" w:hAnsi="Cambria"/>
        </w:rPr>
        <w:t xml:space="preserve"> </w:t>
      </w:r>
      <w:r w:rsidR="00616507" w:rsidRPr="00834743">
        <w:rPr>
          <w:rFonts w:ascii="Cambria" w:hAnsi="Cambria"/>
        </w:rPr>
        <w:t>LASERVIC Track</w:t>
      </w:r>
      <w:r w:rsidR="00616507" w:rsidRPr="00834743">
        <w:rPr>
          <w:rFonts w:ascii="Cambria" w:hAnsi="Cambria"/>
        </w:rPr>
        <w:tab/>
      </w:r>
      <w:r w:rsidR="00616507" w:rsidRPr="00834743">
        <w:rPr>
          <w:rFonts w:ascii="Cambria" w:hAnsi="Cambria"/>
        </w:rPr>
        <w:tab/>
      </w:r>
      <w:r w:rsidR="00062B22">
        <w:rPr>
          <w:rFonts w:ascii="Cambria" w:hAnsi="Cambria"/>
        </w:rPr>
        <w:tab/>
      </w:r>
      <w:r w:rsidR="00062B22">
        <w:rPr>
          <w:rFonts w:ascii="Cambria" w:hAnsi="Cambria"/>
        </w:rPr>
        <w:tab/>
      </w:r>
      <w:r w:rsidR="00B91C42">
        <w:rPr>
          <w:rFonts w:ascii="Cambria" w:hAnsi="Cambria"/>
        </w:rPr>
        <w:t xml:space="preserve">               </w:t>
      </w:r>
      <w:r w:rsidR="00062B22" w:rsidRPr="00834743">
        <w:rPr>
          <w:rFonts w:ascii="Cambria" w:hAnsi="Cambria"/>
        </w:rPr>
        <w:t>1.</w:t>
      </w:r>
      <w:r w:rsidR="00B91C42">
        <w:rPr>
          <w:rFonts w:ascii="Cambria" w:hAnsi="Cambria"/>
        </w:rPr>
        <w:t>2</w:t>
      </w:r>
      <w:r w:rsidR="00062B22" w:rsidRPr="00834743">
        <w:rPr>
          <w:rFonts w:ascii="Cambria" w:hAnsi="Cambria"/>
        </w:rPr>
        <w:t>5   Diagnosis</w:t>
      </w:r>
      <w:r w:rsidR="00616507" w:rsidRPr="00834743">
        <w:rPr>
          <w:rFonts w:ascii="Cambria" w:hAnsi="Cambria"/>
        </w:rPr>
        <w:tab/>
      </w:r>
      <w:r w:rsidR="00616507" w:rsidRPr="00834743">
        <w:rPr>
          <w:rFonts w:ascii="Cambria" w:hAnsi="Cambria"/>
        </w:rPr>
        <w:tab/>
      </w:r>
      <w:r w:rsidR="00616507" w:rsidRPr="00834743">
        <w:rPr>
          <w:rFonts w:ascii="Cambria" w:hAnsi="Cambria"/>
        </w:rPr>
        <w:tab/>
      </w:r>
      <w:r w:rsidR="00616507" w:rsidRPr="00834743">
        <w:rPr>
          <w:rFonts w:ascii="Cambria" w:hAnsi="Cambria"/>
        </w:rPr>
        <w:tab/>
      </w:r>
      <w:r w:rsidR="00616507" w:rsidRPr="00834743">
        <w:rPr>
          <w:rFonts w:ascii="Cambria" w:hAnsi="Cambria"/>
        </w:rPr>
        <w:tab/>
      </w:r>
      <w:r w:rsidR="00616507" w:rsidRPr="00834743">
        <w:rPr>
          <w:rFonts w:ascii="Cambria" w:hAnsi="Cambria"/>
        </w:rPr>
        <w:tab/>
      </w:r>
      <w:r w:rsidR="00616507" w:rsidRPr="00834743">
        <w:rPr>
          <w:rFonts w:ascii="Cambria" w:hAnsi="Cambria"/>
        </w:rPr>
        <w:tab/>
        <w:t xml:space="preserve">                                           </w:t>
      </w:r>
    </w:p>
    <w:p w14:paraId="3703EB33" w14:textId="15D5DDC3" w:rsidR="009876AD" w:rsidRPr="00834743" w:rsidRDefault="00C65927" w:rsidP="00062B22">
      <w:pPr>
        <w:jc w:val="both"/>
        <w:rPr>
          <w:rFonts w:ascii="Cambria" w:hAnsi="Cambria"/>
          <w:b/>
          <w:bCs/>
          <w:i/>
          <w:iCs/>
          <w:color w:val="FF0000"/>
        </w:rPr>
      </w:pPr>
      <w:r w:rsidRPr="00834743">
        <w:rPr>
          <w:rFonts w:ascii="Cambria" w:hAnsi="Cambria"/>
          <w:b/>
          <w:bCs/>
          <w:i/>
          <w:iCs/>
          <w:color w:val="FF0000"/>
        </w:rPr>
        <w:t>4</w:t>
      </w:r>
      <w:r w:rsidR="00250ADC">
        <w:rPr>
          <w:rFonts w:ascii="Cambria" w:hAnsi="Cambria"/>
          <w:b/>
          <w:bCs/>
          <w:i/>
          <w:iCs/>
          <w:color w:val="FF0000"/>
        </w:rPr>
        <w:t>8</w:t>
      </w:r>
      <w:r w:rsidR="008008F9" w:rsidRPr="00834743">
        <w:rPr>
          <w:rFonts w:ascii="Cambria" w:hAnsi="Cambria"/>
          <w:b/>
          <w:bCs/>
          <w:i/>
          <w:iCs/>
          <w:color w:val="FF0000"/>
        </w:rPr>
        <w:t xml:space="preserve">.  </w:t>
      </w:r>
      <w:r w:rsidR="00D15B01" w:rsidRPr="00834743">
        <w:rPr>
          <w:rFonts w:ascii="Cambria" w:hAnsi="Cambria"/>
          <w:b/>
          <w:bCs/>
          <w:i/>
          <w:iCs/>
          <w:color w:val="FF0000"/>
        </w:rPr>
        <w:t>On, the Places Play Will Go:  Integrating Play Therapy in Higher Education</w:t>
      </w:r>
      <w:r w:rsidR="00062B22">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Grand Event </w:t>
      </w:r>
      <w:r w:rsidR="00815524">
        <w:rPr>
          <w:rFonts w:ascii="Cambria" w:hAnsi="Cambria"/>
          <w:b/>
          <w:bCs/>
          <w:i/>
          <w:iCs/>
          <w:color w:val="FF0000"/>
        </w:rPr>
        <w:t>1</w:t>
      </w:r>
      <w:r w:rsidR="00062B22">
        <w:rPr>
          <w:rFonts w:ascii="Cambria" w:hAnsi="Cambria"/>
          <w:b/>
          <w:bCs/>
          <w:i/>
          <w:iCs/>
          <w:color w:val="FF0000"/>
        </w:rPr>
        <w:t xml:space="preserve">                                 </w:t>
      </w:r>
    </w:p>
    <w:p w14:paraId="1DB48DEB" w14:textId="77777777" w:rsidR="009876AD" w:rsidRPr="00834743" w:rsidRDefault="009876AD" w:rsidP="009876AD">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workshop will engage participants in using play therapy in higher education settings. This workshop will integrate the therapeutic powers of play through a Solution-Focused Play Therapy (SFPT) lens. Incorporating SFPT and other expressive arts to help individuals uncover strengths and solutions.</w:t>
      </w:r>
    </w:p>
    <w:p w14:paraId="1CEC2BBD" w14:textId="77777777" w:rsidR="00B93D9A" w:rsidRPr="00834743" w:rsidRDefault="00B93D9A" w:rsidP="009876AD">
      <w:pPr>
        <w:spacing w:after="0" w:line="240" w:lineRule="auto"/>
        <w:jc w:val="both"/>
        <w:rPr>
          <w:rFonts w:ascii="Cambria" w:eastAsia="Times New Roman" w:hAnsi="Cambria" w:cs="Times New Roman"/>
          <w:color w:val="000000"/>
          <w:kern w:val="0"/>
          <w14:ligatures w14:val="none"/>
        </w:rPr>
      </w:pPr>
    </w:p>
    <w:p w14:paraId="0479B8E8" w14:textId="4DEB8DE3" w:rsidR="009A2306" w:rsidRPr="00834743" w:rsidRDefault="008008F9" w:rsidP="009A2306">
      <w:pPr>
        <w:jc w:val="both"/>
        <w:rPr>
          <w:rFonts w:ascii="Cambria" w:hAnsi="Cambria"/>
        </w:rPr>
      </w:pPr>
      <w:r w:rsidRPr="00834743">
        <w:rPr>
          <w:rFonts w:ascii="Cambria" w:hAnsi="Cambria"/>
        </w:rPr>
        <w:t>Presenter:  London Kennedy</w:t>
      </w:r>
      <w:r w:rsidR="008E6484" w:rsidRPr="00834743">
        <w:rPr>
          <w:rFonts w:ascii="Cambria" w:hAnsi="Cambria"/>
        </w:rPr>
        <w:t>,</w:t>
      </w:r>
      <w:r w:rsidR="00272B3C" w:rsidRPr="00834743">
        <w:rPr>
          <w:rFonts w:ascii="Cambria" w:hAnsi="Cambria"/>
        </w:rPr>
        <w:t xml:space="preserve"> </w:t>
      </w:r>
      <w:r w:rsidR="00F44202">
        <w:rPr>
          <w:rFonts w:ascii="Cambria" w:hAnsi="Cambria"/>
        </w:rPr>
        <w:t>PLPC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250ADC">
        <w:rPr>
          <w:rFonts w:ascii="Cambria" w:hAnsi="Cambria"/>
        </w:rPr>
        <w:t xml:space="preserve">                        </w:t>
      </w:r>
      <w:r w:rsidR="00272B3C" w:rsidRPr="00834743">
        <w:rPr>
          <w:rFonts w:ascii="Cambria" w:hAnsi="Cambria"/>
        </w:rPr>
        <w:t>Tamik</w:t>
      </w:r>
      <w:r w:rsidR="00D73D24" w:rsidRPr="00834743">
        <w:rPr>
          <w:rFonts w:ascii="Cambria" w:hAnsi="Cambria"/>
        </w:rPr>
        <w:t>a</w:t>
      </w:r>
      <w:r w:rsidR="00272B3C" w:rsidRPr="00834743">
        <w:rPr>
          <w:rFonts w:ascii="Cambria" w:hAnsi="Cambria"/>
        </w:rPr>
        <w:t xml:space="preserve"> Turner, </w:t>
      </w:r>
      <w:r w:rsidR="00252C10" w:rsidRPr="00834743">
        <w:rPr>
          <w:rFonts w:ascii="Cambria" w:hAnsi="Cambria"/>
        </w:rPr>
        <w:t>PLPC</w:t>
      </w:r>
      <w:r w:rsidR="008E6484" w:rsidRPr="00834743">
        <w:rPr>
          <w:rFonts w:ascii="Cambria" w:hAnsi="Cambria"/>
        </w:rPr>
        <w:t>,</w:t>
      </w:r>
      <w:r w:rsidR="00252C10" w:rsidRPr="00834743">
        <w:rPr>
          <w:rFonts w:ascii="Cambria" w:hAnsi="Cambria"/>
        </w:rPr>
        <w:t xml:space="preserve"> </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250ADC">
        <w:rPr>
          <w:rFonts w:ascii="Cambria" w:hAnsi="Cambria"/>
        </w:rPr>
        <w:t xml:space="preserve">            </w:t>
      </w:r>
      <w:r w:rsidR="00311983" w:rsidRPr="00834743">
        <w:rPr>
          <w:rFonts w:ascii="Cambria" w:hAnsi="Cambria"/>
        </w:rPr>
        <w:t xml:space="preserve"> </w:t>
      </w:r>
      <w:r w:rsidR="00B67702" w:rsidRPr="00834743">
        <w:rPr>
          <w:rFonts w:ascii="Cambria" w:hAnsi="Cambria"/>
        </w:rPr>
        <w:t>Approved:  LPC, NBCC, Play Therapy</w:t>
      </w:r>
      <w:r w:rsidR="00062B22">
        <w:rPr>
          <w:rFonts w:ascii="Cambria" w:hAnsi="Cambria"/>
        </w:rPr>
        <w:t>, LAC</w:t>
      </w:r>
      <w:r w:rsidR="00657DD2">
        <w:rPr>
          <w:rFonts w:ascii="Cambria" w:hAnsi="Cambria"/>
        </w:rPr>
        <w:t>, LCSW (CLINICAL)</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9B10BD">
        <w:rPr>
          <w:rFonts w:ascii="Cambria" w:hAnsi="Cambria"/>
        </w:rPr>
        <w:t xml:space="preserve">   </w:t>
      </w:r>
      <w:r w:rsidR="00616507" w:rsidRPr="00834743">
        <w:rPr>
          <w:rFonts w:ascii="Cambria" w:hAnsi="Cambria"/>
        </w:rPr>
        <w:t>ACAC-L Track</w:t>
      </w:r>
      <w:r w:rsidR="00616507" w:rsidRPr="00834743">
        <w:rPr>
          <w:rFonts w:ascii="Cambria" w:hAnsi="Cambria"/>
        </w:rPr>
        <w:tab/>
      </w:r>
      <w:r w:rsidR="00616507" w:rsidRPr="00834743">
        <w:rPr>
          <w:rFonts w:ascii="Cambria" w:hAnsi="Cambria"/>
        </w:rPr>
        <w:tab/>
      </w:r>
      <w:r w:rsidR="009A2306" w:rsidRPr="00834743">
        <w:rPr>
          <w:rFonts w:ascii="Cambria" w:hAnsi="Cambria"/>
        </w:rPr>
        <w:t>1.25   Diagnosis</w:t>
      </w:r>
    </w:p>
    <w:p w14:paraId="68B100DD" w14:textId="4CB75BBF" w:rsidR="00D03384" w:rsidRPr="00834743" w:rsidRDefault="00616507" w:rsidP="00A823B7">
      <w:pPr>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6B779EA1" w14:textId="6BA6D39A" w:rsidR="009876AD" w:rsidRPr="00834743" w:rsidRDefault="00C65927" w:rsidP="00A823B7">
      <w:pPr>
        <w:jc w:val="both"/>
        <w:rPr>
          <w:rFonts w:ascii="Cambria" w:hAnsi="Cambria"/>
          <w:b/>
          <w:bCs/>
          <w:i/>
          <w:iCs/>
          <w:color w:val="FF0000"/>
        </w:rPr>
      </w:pPr>
      <w:r w:rsidRPr="00834743">
        <w:rPr>
          <w:rFonts w:ascii="Cambria" w:hAnsi="Cambria"/>
          <w:b/>
          <w:bCs/>
          <w:i/>
          <w:iCs/>
          <w:color w:val="FF0000"/>
        </w:rPr>
        <w:t>4</w:t>
      </w:r>
      <w:r w:rsidR="00250ADC">
        <w:rPr>
          <w:rFonts w:ascii="Cambria" w:hAnsi="Cambria"/>
          <w:b/>
          <w:bCs/>
          <w:i/>
          <w:iCs/>
          <w:color w:val="FF0000"/>
        </w:rPr>
        <w:t>9</w:t>
      </w:r>
      <w:r w:rsidR="008008F9" w:rsidRPr="00834743">
        <w:rPr>
          <w:rFonts w:ascii="Cambria" w:hAnsi="Cambria"/>
          <w:b/>
          <w:bCs/>
          <w:i/>
          <w:iCs/>
          <w:color w:val="FF0000"/>
        </w:rPr>
        <w:t xml:space="preserve">.   </w:t>
      </w:r>
      <w:r w:rsidR="009A2306" w:rsidRPr="00834743">
        <w:rPr>
          <w:rFonts w:ascii="Cambria" w:hAnsi="Cambria"/>
          <w:b/>
          <w:bCs/>
          <w:i/>
          <w:iCs/>
          <w:color w:val="FF0000"/>
        </w:rPr>
        <w:t>Building Resilient</w:t>
      </w:r>
      <w:r w:rsidR="008008F9" w:rsidRPr="00834743">
        <w:rPr>
          <w:rFonts w:ascii="Cambria" w:hAnsi="Cambria"/>
          <w:b/>
          <w:bCs/>
          <w:i/>
          <w:iCs/>
          <w:color w:val="FF0000"/>
        </w:rPr>
        <w:t xml:space="preserve"> Families</w:t>
      </w:r>
      <w:r w:rsidR="00E160CB" w:rsidRPr="00834743">
        <w:rPr>
          <w:rFonts w:ascii="Cambria" w:hAnsi="Cambria"/>
          <w:b/>
          <w:bCs/>
          <w:i/>
          <w:iCs/>
          <w:color w:val="FF0000"/>
        </w:rPr>
        <w:t>:  Enhancing Adoption Competency in our Counseling Practice</w:t>
      </w:r>
      <w:r w:rsidR="008008F9" w:rsidRPr="00834743">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815524">
        <w:rPr>
          <w:rFonts w:ascii="Cambria" w:hAnsi="Cambria"/>
          <w:b/>
          <w:bCs/>
          <w:i/>
          <w:iCs/>
          <w:color w:val="FF0000"/>
        </w:rPr>
        <w:t>Post Oak 1</w:t>
      </w:r>
    </w:p>
    <w:p w14:paraId="1DCD6F41" w14:textId="77777777" w:rsidR="00616507" w:rsidRPr="00834743" w:rsidRDefault="00616507" w:rsidP="00616507">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will help equip counselors with the specialized knowledge and skills necessary to effectively support children and families who experience adoption or kinship care. By delving into topics such as trauma-informed care, cultural competence, and post-adoption support, counselors will gain valuable insights into the complexities of adoption dynamics.</w:t>
      </w:r>
    </w:p>
    <w:p w14:paraId="6916BF94" w14:textId="77777777" w:rsidR="00616507" w:rsidRPr="00834743" w:rsidRDefault="00616507" w:rsidP="00616507">
      <w:pPr>
        <w:spacing w:after="0" w:line="240" w:lineRule="auto"/>
        <w:jc w:val="both"/>
        <w:rPr>
          <w:rFonts w:ascii="Cambria" w:eastAsia="Times New Roman" w:hAnsi="Cambria" w:cs="Times New Roman"/>
          <w:color w:val="000000"/>
          <w:kern w:val="0"/>
          <w14:ligatures w14:val="none"/>
        </w:rPr>
      </w:pPr>
    </w:p>
    <w:p w14:paraId="3A3F614E" w14:textId="1769854D" w:rsidR="007A2E41" w:rsidRPr="00062B22" w:rsidRDefault="008008F9" w:rsidP="00062B22">
      <w:pPr>
        <w:spacing w:after="0" w:line="240" w:lineRule="auto"/>
        <w:jc w:val="both"/>
        <w:rPr>
          <w:rFonts w:ascii="Cambria" w:eastAsia="Times New Roman" w:hAnsi="Cambria" w:cs="Times New Roman"/>
          <w:color w:val="000000"/>
          <w:kern w:val="0"/>
          <w14:ligatures w14:val="none"/>
        </w:rPr>
      </w:pPr>
      <w:r w:rsidRPr="00834743">
        <w:rPr>
          <w:rFonts w:ascii="Cambria" w:hAnsi="Cambria"/>
        </w:rPr>
        <w:t xml:space="preserve">Presenter:  </w:t>
      </w:r>
      <w:r w:rsidR="0015653B" w:rsidRPr="0015653B">
        <w:rPr>
          <w:rFonts w:ascii="Cambria" w:hAnsi="Cambria"/>
        </w:rPr>
        <w:t>Priscilla Delgado, Ph.D, LPC, NCC </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250ADC">
        <w:rPr>
          <w:rFonts w:ascii="Cambria" w:hAnsi="Cambria"/>
        </w:rPr>
        <w:t xml:space="preserve">                                   </w:t>
      </w:r>
      <w:r w:rsidR="00252C10" w:rsidRPr="00834743">
        <w:rPr>
          <w:rFonts w:ascii="Cambria" w:hAnsi="Cambria"/>
        </w:rPr>
        <w:t>Shannon Seymour</w:t>
      </w:r>
      <w:r w:rsidR="00311983" w:rsidRPr="00834743">
        <w:rPr>
          <w:rFonts w:ascii="Cambria" w:hAnsi="Cambria"/>
        </w:rPr>
        <w:t>, PLPC</w:t>
      </w:r>
      <w:r w:rsidR="0015653B">
        <w:rPr>
          <w:rFonts w:ascii="Cambria" w:hAnsi="Cambria"/>
        </w:rPr>
        <w:t>, NCC</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311983" w:rsidRPr="00834743">
        <w:rPr>
          <w:rFonts w:ascii="Cambria" w:hAnsi="Cambria"/>
        </w:rPr>
        <w:t xml:space="preserve">                        </w:t>
      </w:r>
      <w:r w:rsidR="009A2306">
        <w:rPr>
          <w:rFonts w:ascii="Cambria" w:hAnsi="Cambria"/>
        </w:rPr>
        <w:t xml:space="preserve">                                                                 </w:t>
      </w:r>
      <w:r w:rsidR="00311983" w:rsidRPr="00834743">
        <w:rPr>
          <w:rFonts w:ascii="Cambria" w:hAnsi="Cambria"/>
        </w:rPr>
        <w:t xml:space="preserve"> </w:t>
      </w:r>
      <w:r w:rsidR="00B67702" w:rsidRPr="00834743">
        <w:rPr>
          <w:rFonts w:ascii="Cambria" w:hAnsi="Cambria"/>
        </w:rPr>
        <w:t>Approved:  LPC, NBCC</w:t>
      </w:r>
      <w:r w:rsidR="00062B22">
        <w:rPr>
          <w:rFonts w:ascii="Cambria" w:hAnsi="Cambria"/>
        </w:rPr>
        <w:t>, LAC</w:t>
      </w:r>
      <w:r w:rsidR="00051585">
        <w:rPr>
          <w:rFonts w:ascii="Cambria" w:hAnsi="Cambria"/>
        </w:rPr>
        <w:t>, LMFT</w:t>
      </w:r>
      <w:r w:rsidR="00657DD2">
        <w:rPr>
          <w:rFonts w:ascii="Cambria" w:hAnsi="Cambria"/>
        </w:rPr>
        <w:t>, LCSW</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062B22" w:rsidRPr="00834743">
        <w:rPr>
          <w:rFonts w:ascii="Cambria" w:hAnsi="Cambria"/>
        </w:rPr>
        <w:t>1.25  General</w:t>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r>
      <w:r w:rsidR="00B67702" w:rsidRPr="00834743">
        <w:rPr>
          <w:rFonts w:ascii="Cambria" w:hAnsi="Cambria"/>
        </w:rPr>
        <w:tab/>
        <w:t xml:space="preserve">                           </w:t>
      </w:r>
      <w:bookmarkStart w:id="1" w:name="_Hlk168045222"/>
    </w:p>
    <w:p w14:paraId="3F069470" w14:textId="3F8E10AA" w:rsidR="007A2E41" w:rsidRPr="00062B22" w:rsidRDefault="007A2E41" w:rsidP="007A2E41">
      <w:pPr>
        <w:jc w:val="both"/>
        <w:rPr>
          <w:rFonts w:ascii="Cambria" w:hAnsi="Cambria"/>
          <w:b/>
          <w:bCs/>
          <w:i/>
          <w:iCs/>
          <w:color w:val="FF0000"/>
        </w:rPr>
      </w:pPr>
      <w:r w:rsidRPr="00834743">
        <w:rPr>
          <w:rFonts w:ascii="Cambria" w:hAnsi="Cambria"/>
          <w:b/>
          <w:bCs/>
          <w:i/>
          <w:iCs/>
          <w:color w:val="FF0000"/>
        </w:rPr>
        <w:lastRenderedPageBreak/>
        <w:t xml:space="preserve">   </w:t>
      </w:r>
      <w:r w:rsidR="00250ADC">
        <w:rPr>
          <w:rFonts w:ascii="Cambria" w:hAnsi="Cambria"/>
          <w:b/>
          <w:bCs/>
          <w:i/>
          <w:iCs/>
          <w:color w:val="FF0000"/>
        </w:rPr>
        <w:t>50</w:t>
      </w:r>
      <w:r w:rsidRPr="00834743">
        <w:rPr>
          <w:rFonts w:ascii="Cambria" w:hAnsi="Cambria"/>
          <w:b/>
          <w:bCs/>
          <w:i/>
          <w:iCs/>
          <w:color w:val="FF0000"/>
        </w:rPr>
        <w:t xml:space="preserve">.  </w:t>
      </w:r>
      <w:r w:rsidRPr="00834743">
        <w:rPr>
          <w:rFonts w:ascii="Cambria" w:hAnsi="Cambria"/>
          <w:b/>
          <w:bCs/>
          <w:i/>
          <w:iCs/>
          <w:color w:val="FF0000"/>
        </w:rPr>
        <w:tab/>
      </w:r>
      <w:r w:rsidRPr="00834743">
        <w:rPr>
          <w:rFonts w:ascii="Cambria" w:hAnsi="Cambria" w:cs="Arial"/>
          <w:b/>
          <w:bCs/>
          <w:i/>
          <w:iCs/>
          <w:color w:val="FF0000"/>
          <w:shd w:val="clear" w:color="auto" w:fill="FFFFFF"/>
        </w:rPr>
        <w:t>Addictive Disorders: Substance-Related and Non-Substance Related—Are they Really So Different?</w:t>
      </w:r>
      <w:r w:rsidRPr="00834743">
        <w:rPr>
          <w:rFonts w:ascii="Cambria" w:hAnsi="Cambria"/>
          <w:b/>
          <w:bCs/>
          <w:i/>
          <w:iCs/>
        </w:rPr>
        <w:tab/>
      </w:r>
      <w:r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t xml:space="preserve">                  </w:t>
      </w:r>
      <w:r w:rsidR="00062B22" w:rsidRPr="00062B22">
        <w:rPr>
          <w:rFonts w:ascii="Cambria" w:hAnsi="Cambria"/>
          <w:b/>
          <w:bCs/>
          <w:i/>
          <w:iCs/>
          <w:color w:val="FF0000"/>
        </w:rPr>
        <w:t>Post Oak 3</w:t>
      </w:r>
    </w:p>
    <w:p w14:paraId="7A796BEB" w14:textId="77777777" w:rsidR="007A2E41" w:rsidRDefault="007A2E41" w:rsidP="007A2E41">
      <w:pPr>
        <w:jc w:val="both"/>
        <w:rPr>
          <w:rFonts w:ascii="Cambria" w:hAnsi="Cambria"/>
        </w:rPr>
      </w:pPr>
      <w:r w:rsidRPr="00834743">
        <w:rPr>
          <w:rFonts w:ascii="Cambria" w:hAnsi="Cambria"/>
        </w:rPr>
        <w:t>The purpose of the presentation is to provide an overview of addiction, and to discuss gambling disorders.  The presentation will address the differences and similarities between substance use disorders and gambling disorder, which is the only non-substance-related addiction in the DSM-5.  Information on how to screen for Gambling Disorder will be discussed, as well as how to make a proper referral.  Gambling resources will also be provided. </w:t>
      </w:r>
      <w:r w:rsidRPr="00834743">
        <w:rPr>
          <w:rFonts w:ascii="Cambria" w:hAnsi="Cambria"/>
        </w:rPr>
        <w:tab/>
      </w:r>
      <w:r w:rsidRPr="00834743">
        <w:rPr>
          <w:rFonts w:ascii="Cambria" w:hAnsi="Cambria"/>
        </w:rPr>
        <w:tab/>
      </w:r>
      <w:r w:rsidRPr="00834743">
        <w:rPr>
          <w:rFonts w:ascii="Cambria" w:hAnsi="Cambria"/>
        </w:rPr>
        <w:tab/>
        <w:t xml:space="preserve">                  </w:t>
      </w:r>
    </w:p>
    <w:p w14:paraId="1F2E1168" w14:textId="107B054F" w:rsidR="007A2E41" w:rsidRPr="00834743" w:rsidRDefault="007A2E41" w:rsidP="007A2E41">
      <w:pPr>
        <w:jc w:val="both"/>
        <w:rPr>
          <w:rFonts w:ascii="Cambria" w:hAnsi="Cambria"/>
          <w:color w:val="1D2228"/>
          <w:shd w:val="clear" w:color="auto" w:fill="FFFFFF"/>
        </w:rPr>
      </w:pPr>
      <w:r w:rsidRPr="00834743">
        <w:rPr>
          <w:rFonts w:ascii="Cambria" w:hAnsi="Cambria"/>
        </w:rPr>
        <w:t xml:space="preserve"> Presenters: Robert H</w:t>
      </w:r>
      <w:r w:rsidR="00AE75E7">
        <w:rPr>
          <w:rFonts w:ascii="Cambria" w:hAnsi="Cambria"/>
        </w:rPr>
        <w:t>e</w:t>
      </w:r>
      <w:r w:rsidRPr="00834743">
        <w:rPr>
          <w:rFonts w:ascii="Cambria" w:hAnsi="Cambria"/>
        </w:rPr>
        <w:t>ns</w:t>
      </w:r>
      <w:r w:rsidR="00AE75E7">
        <w:rPr>
          <w:rFonts w:ascii="Cambria" w:hAnsi="Cambria"/>
        </w:rPr>
        <w:t>o</w:t>
      </w:r>
      <w:r w:rsidRPr="00834743">
        <w:rPr>
          <w:rFonts w:ascii="Cambria" w:hAnsi="Cambria"/>
        </w:rPr>
        <w:t xml:space="preserve">n, </w:t>
      </w:r>
      <w:r w:rsidRPr="00834743">
        <w:rPr>
          <w:rFonts w:ascii="Cambria" w:hAnsi="Cambria"/>
          <w:color w:val="1D2228"/>
          <w:shd w:val="clear" w:color="auto" w:fill="FFFFFF"/>
        </w:rPr>
        <w:t>CAC, CCGC</w:t>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t xml:space="preserve">           Melinda Robinson, MBA</w:t>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r>
      <w:r w:rsidRPr="00834743">
        <w:rPr>
          <w:rFonts w:ascii="Cambria" w:hAnsi="Cambria"/>
          <w:color w:val="1D2228"/>
          <w:shd w:val="clear" w:color="auto" w:fill="FFFFFF"/>
        </w:rPr>
        <w:tab/>
        <w:t xml:space="preserve">                         Approved:  LPC, NBCC</w:t>
      </w:r>
      <w:r w:rsidR="00062B22">
        <w:rPr>
          <w:rFonts w:ascii="Cambria" w:hAnsi="Cambria"/>
          <w:color w:val="1D2228"/>
          <w:shd w:val="clear" w:color="auto" w:fill="FFFFFF"/>
        </w:rPr>
        <w:t>, LAC</w:t>
      </w:r>
      <w:r w:rsidR="00051585">
        <w:rPr>
          <w:rFonts w:ascii="Cambria" w:hAnsi="Cambria"/>
          <w:color w:val="1D2228"/>
          <w:shd w:val="clear" w:color="auto" w:fill="FFFFFF"/>
        </w:rPr>
        <w:t xml:space="preserve">, </w:t>
      </w:r>
      <w:r w:rsidR="0033225A">
        <w:rPr>
          <w:rFonts w:ascii="Cambria" w:hAnsi="Cambria"/>
          <w:color w:val="1D2228"/>
          <w:shd w:val="clear" w:color="auto" w:fill="FFFFFF"/>
        </w:rPr>
        <w:t>LMFT, LCSW</w:t>
      </w:r>
      <w:r w:rsidR="00657DD2">
        <w:rPr>
          <w:rFonts w:ascii="Cambria" w:hAnsi="Cambria"/>
          <w:color w:val="1D2228"/>
          <w:shd w:val="clear" w:color="auto" w:fill="FFFFFF"/>
        </w:rPr>
        <w:t xml:space="preserve"> (CLINICAL)</w:t>
      </w:r>
      <w:r w:rsidRPr="00834743">
        <w:rPr>
          <w:rFonts w:ascii="Cambria" w:hAnsi="Cambria"/>
          <w:color w:val="1D2228"/>
          <w:shd w:val="clear" w:color="auto" w:fill="FFFFFF"/>
        </w:rPr>
        <w:tab/>
      </w:r>
      <w:r w:rsidR="009B10BD">
        <w:rPr>
          <w:rFonts w:ascii="Cambria" w:hAnsi="Cambria"/>
          <w:color w:val="1D2228"/>
          <w:shd w:val="clear" w:color="auto" w:fill="FFFFFF"/>
        </w:rPr>
        <w:t xml:space="preserve">                                                                    </w:t>
      </w:r>
      <w:r w:rsidRPr="00834743">
        <w:rPr>
          <w:rFonts w:ascii="Cambria" w:hAnsi="Cambria"/>
          <w:color w:val="1D2228"/>
          <w:shd w:val="clear" w:color="auto" w:fill="FFFFFF"/>
        </w:rPr>
        <w:t xml:space="preserve">  LAAOC T</w:t>
      </w:r>
      <w:r>
        <w:rPr>
          <w:rFonts w:ascii="Cambria" w:hAnsi="Cambria"/>
          <w:color w:val="1D2228"/>
          <w:shd w:val="clear" w:color="auto" w:fill="FFFFFF"/>
        </w:rPr>
        <w:t xml:space="preserve">rack                                                    </w:t>
      </w:r>
      <w:r w:rsidRPr="00834743">
        <w:rPr>
          <w:rFonts w:ascii="Cambria" w:hAnsi="Cambria"/>
          <w:color w:val="1D2228"/>
          <w:shd w:val="clear" w:color="auto" w:fill="FFFFFF"/>
        </w:rPr>
        <w:t xml:space="preserve"> 1.25  Diagnosis</w:t>
      </w:r>
    </w:p>
    <w:p w14:paraId="7C360263" w14:textId="77777777" w:rsidR="007A2E41" w:rsidRPr="00834743" w:rsidRDefault="007A2E41" w:rsidP="00A823B7">
      <w:pPr>
        <w:jc w:val="both"/>
        <w:rPr>
          <w:rFonts w:ascii="Cambria" w:hAnsi="Cambria"/>
          <w:b/>
          <w:bCs/>
        </w:rPr>
      </w:pPr>
    </w:p>
    <w:p w14:paraId="635A0FAB" w14:textId="44C97D98" w:rsidR="00250ADC" w:rsidRDefault="007A2E41" w:rsidP="00A823B7">
      <w:pPr>
        <w:jc w:val="both"/>
        <w:rPr>
          <w:rFonts w:ascii="Cambria" w:hAnsi="Cambria"/>
          <w:b/>
          <w:bCs/>
          <w:color w:val="FF0000"/>
        </w:rPr>
      </w:pPr>
      <w:r w:rsidRPr="007A2E41">
        <w:rPr>
          <w:rFonts w:ascii="Cambria" w:hAnsi="Cambria"/>
          <w:b/>
          <w:bCs/>
          <w:color w:val="FF0000"/>
        </w:rPr>
        <w:t>5</w:t>
      </w:r>
      <w:r w:rsidR="00250ADC">
        <w:rPr>
          <w:rFonts w:ascii="Cambria" w:hAnsi="Cambria"/>
          <w:b/>
          <w:bCs/>
          <w:color w:val="FF0000"/>
        </w:rPr>
        <w:t>1</w:t>
      </w:r>
      <w:r w:rsidR="007F4FE9" w:rsidRPr="007A2E41">
        <w:rPr>
          <w:rFonts w:ascii="Cambria" w:hAnsi="Cambria"/>
          <w:b/>
          <w:bCs/>
          <w:color w:val="FF0000"/>
        </w:rPr>
        <w:t>.   Round Tables</w:t>
      </w:r>
      <w:r w:rsidR="007F4FE9" w:rsidRPr="007A2E41">
        <w:rPr>
          <w:rFonts w:ascii="Cambria" w:hAnsi="Cambria"/>
          <w:b/>
          <w:bCs/>
          <w:color w:val="FF0000"/>
        </w:rPr>
        <w:tab/>
      </w:r>
      <w:r w:rsidR="007F4FE9" w:rsidRPr="007A2E41">
        <w:rPr>
          <w:rFonts w:ascii="Cambria" w:hAnsi="Cambria"/>
          <w:b/>
          <w:bCs/>
          <w:color w:val="FF0000"/>
        </w:rPr>
        <w:tab/>
      </w:r>
      <w:r w:rsidRPr="007A2E41">
        <w:rPr>
          <w:rFonts w:ascii="Cambria" w:hAnsi="Cambria"/>
          <w:b/>
          <w:bCs/>
          <w:color w:val="FF0000"/>
        </w:rPr>
        <w:t xml:space="preserve">              </w:t>
      </w:r>
      <w:r w:rsidR="007F4FE9" w:rsidRPr="007A2E41">
        <w:rPr>
          <w:rFonts w:ascii="Cambria" w:hAnsi="Cambria"/>
          <w:b/>
          <w:bCs/>
          <w:color w:val="FF0000"/>
        </w:rPr>
        <w:t>Grand 2 &amp; 3</w:t>
      </w:r>
      <w:r w:rsidR="00B93D9A" w:rsidRPr="007A2E41">
        <w:rPr>
          <w:rFonts w:ascii="Cambria" w:hAnsi="Cambria"/>
          <w:b/>
          <w:bCs/>
          <w:color w:val="FF0000"/>
        </w:rPr>
        <w:tab/>
      </w:r>
      <w:r w:rsidR="00B93D9A" w:rsidRPr="007A2E41">
        <w:rPr>
          <w:rFonts w:ascii="Cambria" w:hAnsi="Cambria"/>
          <w:b/>
          <w:bCs/>
          <w:color w:val="FF0000"/>
        </w:rPr>
        <w:tab/>
      </w:r>
      <w:r w:rsidRPr="007A2E41">
        <w:rPr>
          <w:rFonts w:ascii="Cambria" w:hAnsi="Cambria"/>
          <w:b/>
          <w:bCs/>
          <w:color w:val="FF0000"/>
        </w:rPr>
        <w:t xml:space="preserve">                              </w:t>
      </w:r>
      <w:r w:rsidR="00B93D9A" w:rsidRPr="007A2E41">
        <w:rPr>
          <w:rFonts w:ascii="Cambria" w:hAnsi="Cambria"/>
          <w:b/>
          <w:bCs/>
          <w:color w:val="FF0000"/>
        </w:rPr>
        <w:t xml:space="preserve">Golden </w:t>
      </w:r>
      <w:r w:rsidR="009B10BD" w:rsidRPr="007A2E41">
        <w:rPr>
          <w:rFonts w:ascii="Cambria" w:hAnsi="Cambria"/>
          <w:b/>
          <w:bCs/>
          <w:color w:val="FF0000"/>
        </w:rPr>
        <w:t>Nugget</w:t>
      </w:r>
    </w:p>
    <w:p w14:paraId="24106E2E" w14:textId="77777777" w:rsidR="006D3099" w:rsidRDefault="006D3099" w:rsidP="006D3099">
      <w:pPr>
        <w:jc w:val="both"/>
        <w:rPr>
          <w:rFonts w:ascii="Cambria" w:hAnsi="Cambria"/>
          <w:b/>
          <w:bCs/>
        </w:rPr>
      </w:pPr>
      <w:bookmarkStart w:id="2" w:name="_Hlk178080491"/>
      <w:r>
        <w:rPr>
          <w:rFonts w:ascii="Cambria" w:hAnsi="Cambria"/>
          <w:b/>
          <w:bCs/>
        </w:rPr>
        <w:t>General Round Table Instructions:</w:t>
      </w:r>
    </w:p>
    <w:bookmarkEnd w:id="2"/>
    <w:p w14:paraId="255FA890"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 xml:space="preserve">Each presentation will be presented at a round table with 10 chairs for participants.  </w:t>
      </w:r>
    </w:p>
    <w:p w14:paraId="61D26B96"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You must register via the event app for the round table you wish to attend. The app will only allow 10 registrants per table. If a table is full, please register for another table.</w:t>
      </w:r>
    </w:p>
    <w:p w14:paraId="60763A13"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 xml:space="preserve">If registered, please enter the room and take a seat at the table you registered for. </w:t>
      </w:r>
    </w:p>
    <w:p w14:paraId="329EC9EA"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Attendance will be taken at each table to apply CE hours for each table’s specific category. PLEASE HAVE YOUR BADGE OR APP AVAILABLE FOR SCANNING AND  DOUBLE CHECK YOUR APP TO BE SURE YOUR ATTENDANCE HAS BEEN MARKED BEFORE YOU LEAVE THE ROOM.</w:t>
      </w:r>
    </w:p>
    <w:p w14:paraId="10B4D5C6"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 xml:space="preserve">If you did not register, please DO NOT sit at the table.  </w:t>
      </w:r>
    </w:p>
    <w:p w14:paraId="1F7635B1" w14:textId="77777777" w:rsidR="006D3099" w:rsidRDefault="006D3099" w:rsidP="006D3099">
      <w:pPr>
        <w:pStyle w:val="ListParagraph"/>
        <w:numPr>
          <w:ilvl w:val="0"/>
          <w:numId w:val="7"/>
        </w:numPr>
        <w:spacing w:line="276" w:lineRule="auto"/>
        <w:jc w:val="both"/>
        <w:rPr>
          <w:rFonts w:ascii="Cambria" w:eastAsia="Times New Roman" w:hAnsi="Cambria"/>
          <w:b/>
          <w:bCs/>
        </w:rPr>
      </w:pPr>
      <w:r>
        <w:rPr>
          <w:rFonts w:ascii="Cambria" w:eastAsia="Times New Roman" w:hAnsi="Cambria"/>
          <w:b/>
          <w:bCs/>
        </w:rPr>
        <w:t>If a registrant does not show up for their table registration by the start time, the room monitor may give that registrant’s table seat to someone else by providing that person with a problem card to complete and put in the Room Problem Box prior to the Round Table End Time. If the problem card is not placed in the Room Problem Box prior to the Round Table End Time, CREDIT WILL NOT BE GIVEN. NO EXCEPTIONS.</w:t>
      </w:r>
    </w:p>
    <w:p w14:paraId="4F18D2BB" w14:textId="77777777" w:rsidR="006D3099" w:rsidRDefault="006D3099" w:rsidP="006D3099">
      <w:pPr>
        <w:pStyle w:val="ListParagraph"/>
        <w:spacing w:line="276" w:lineRule="auto"/>
        <w:ind w:left="810"/>
        <w:jc w:val="both"/>
        <w:rPr>
          <w:rFonts w:ascii="Cambria" w:eastAsia="Times New Roman" w:hAnsi="Cambria"/>
          <w:b/>
          <w:bCs/>
        </w:rPr>
      </w:pPr>
    </w:p>
    <w:p w14:paraId="2761EE8F" w14:textId="77777777" w:rsidR="006D3099" w:rsidRDefault="006D3099" w:rsidP="006D3099">
      <w:pPr>
        <w:pStyle w:val="ListParagraph"/>
        <w:spacing w:line="276" w:lineRule="auto"/>
        <w:ind w:left="810"/>
        <w:jc w:val="both"/>
        <w:rPr>
          <w:rFonts w:ascii="Cambria" w:eastAsia="Times New Roman" w:hAnsi="Cambria"/>
          <w:b/>
          <w:bCs/>
        </w:rPr>
      </w:pPr>
    </w:p>
    <w:p w14:paraId="53F44BE5" w14:textId="77777777" w:rsidR="006D3099" w:rsidRDefault="006D3099" w:rsidP="006D3099">
      <w:pPr>
        <w:pStyle w:val="ListParagraph"/>
        <w:spacing w:line="276" w:lineRule="auto"/>
        <w:ind w:left="810"/>
        <w:jc w:val="both"/>
        <w:rPr>
          <w:rFonts w:ascii="Cambria" w:eastAsia="Times New Roman" w:hAnsi="Cambria"/>
          <w:b/>
          <w:bCs/>
        </w:rPr>
      </w:pPr>
    </w:p>
    <w:p w14:paraId="39166BAE" w14:textId="77777777" w:rsidR="006D3099" w:rsidRDefault="006D3099" w:rsidP="006D3099">
      <w:pPr>
        <w:pStyle w:val="ListParagraph"/>
        <w:spacing w:line="276" w:lineRule="auto"/>
        <w:ind w:left="810"/>
        <w:jc w:val="both"/>
        <w:rPr>
          <w:rFonts w:ascii="Cambria" w:eastAsia="Times New Roman" w:hAnsi="Cambria"/>
          <w:b/>
          <w:bCs/>
        </w:rPr>
      </w:pPr>
    </w:p>
    <w:p w14:paraId="02F8CB23" w14:textId="7B53D579" w:rsidR="00C76C27" w:rsidRPr="006D3099" w:rsidRDefault="006D3099" w:rsidP="006D3099">
      <w:pPr>
        <w:spacing w:line="276" w:lineRule="auto"/>
        <w:jc w:val="both"/>
        <w:rPr>
          <w:rFonts w:ascii="Cambria" w:eastAsia="Times New Roman" w:hAnsi="Cambria"/>
          <w:b/>
          <w:bCs/>
        </w:rPr>
      </w:pPr>
      <w:r w:rsidRPr="006D3099">
        <w:rPr>
          <w:rFonts w:ascii="Cambria" w:hAnsi="Cambria"/>
          <w:b/>
          <w:bCs/>
          <w:color w:val="000000" w:themeColor="text1"/>
        </w:rPr>
        <w:t>a</w:t>
      </w:r>
      <w:r>
        <w:rPr>
          <w:rFonts w:ascii="Cambria" w:hAnsi="Cambria"/>
          <w:b/>
          <w:bCs/>
          <w:color w:val="FF0000"/>
        </w:rPr>
        <w:t xml:space="preserve">.  </w:t>
      </w:r>
      <w:r w:rsidR="00D15B01" w:rsidRPr="006D3099">
        <w:rPr>
          <w:rFonts w:ascii="Cambria" w:hAnsi="Cambria"/>
          <w:b/>
          <w:bCs/>
          <w:color w:val="FF0000"/>
        </w:rPr>
        <w:t>I Have to Go to Court, Now What</w:t>
      </w:r>
      <w:r w:rsidR="00473735" w:rsidRPr="006D3099">
        <w:rPr>
          <w:rFonts w:ascii="Cambria" w:hAnsi="Cambria"/>
          <w:b/>
          <w:bCs/>
          <w:color w:val="FF0000"/>
        </w:rPr>
        <w:t>?</w:t>
      </w:r>
      <w:r w:rsidR="008E6484" w:rsidRPr="006D3099">
        <w:rPr>
          <w:rFonts w:ascii="Cambria" w:hAnsi="Cambria"/>
          <w:b/>
          <w:bCs/>
          <w:color w:val="FF0000"/>
        </w:rPr>
        <w:tab/>
      </w:r>
      <w:r w:rsidR="008E6484" w:rsidRPr="006D3099">
        <w:rPr>
          <w:rFonts w:ascii="Cambria" w:hAnsi="Cambria"/>
          <w:b/>
          <w:bCs/>
        </w:rPr>
        <w:tab/>
      </w:r>
      <w:r w:rsidR="00C76C27" w:rsidRPr="006D3099">
        <w:rPr>
          <w:rFonts w:ascii="Cambria" w:hAnsi="Cambria"/>
          <w:b/>
          <w:bCs/>
        </w:rPr>
        <w:t xml:space="preserve"> </w:t>
      </w:r>
    </w:p>
    <w:p w14:paraId="20169EC2" w14:textId="4001FEEA" w:rsidR="00D15B01" w:rsidRDefault="00C76C27" w:rsidP="00C76C27">
      <w:pPr>
        <w:rPr>
          <w:rFonts w:ascii="Cambria" w:hAnsi="Cambria"/>
        </w:rPr>
      </w:pPr>
      <w:r w:rsidRPr="00C76C27">
        <w:rPr>
          <w:rFonts w:ascii="Cambria" w:hAnsi="Cambria"/>
        </w:rPr>
        <w:t>Presenters: Betsy Dupre, LPC-S</w:t>
      </w:r>
      <w:r w:rsidRPr="00C76C27">
        <w:rPr>
          <w:rFonts w:ascii="Cambria" w:hAnsi="Cambria"/>
        </w:rPr>
        <w:tab/>
      </w:r>
      <w:r w:rsidRPr="00C76C27">
        <w:rPr>
          <w:rFonts w:ascii="Cambria" w:hAnsi="Cambria"/>
        </w:rPr>
        <w:tab/>
        <w:t xml:space="preserve">                                                                                                      </w:t>
      </w:r>
      <w:r w:rsidR="008E6484" w:rsidRPr="00C76C27">
        <w:rPr>
          <w:rFonts w:ascii="Cambria" w:hAnsi="Cambria"/>
        </w:rPr>
        <w:t>Bliss Cunningham</w:t>
      </w:r>
      <w:r w:rsidR="00062B22">
        <w:rPr>
          <w:rFonts w:ascii="Cambria" w:hAnsi="Cambria"/>
        </w:rPr>
        <w:t>. LPC</w:t>
      </w:r>
    </w:p>
    <w:p w14:paraId="0CAE2664" w14:textId="100371E5" w:rsidR="00A71F47" w:rsidRPr="00A71F47" w:rsidRDefault="00C76C27" w:rsidP="00A71F47">
      <w:pPr>
        <w:rPr>
          <w:rFonts w:ascii="Cambria" w:eastAsia="Times New Roman" w:hAnsi="Cambria" w:cs="Times New Roman"/>
          <w:color w:val="000000"/>
          <w:kern w:val="0"/>
          <w14:ligatures w14:val="none"/>
        </w:rPr>
      </w:pPr>
      <w:r w:rsidRPr="00A71F47">
        <w:rPr>
          <w:rFonts w:ascii="Cambria" w:hAnsi="Cambria"/>
        </w:rPr>
        <w:t xml:space="preserve"> </w:t>
      </w:r>
      <w:r w:rsidR="00A71F47" w:rsidRPr="00A71F47">
        <w:rPr>
          <w:rFonts w:ascii="Cambria" w:eastAsia="Times New Roman" w:hAnsi="Cambria" w:cs="Times New Roman"/>
          <w:color w:val="000000"/>
          <w:kern w:val="0"/>
          <w14:ligatures w14:val="none"/>
        </w:rPr>
        <w:t>Being subpoenaed for court as an LPC can be anxiety-provoking.  Practical information regarding record keeping practices, speaking with attorneys, depositions, fees for service, confidentiality, and record requests will be given.  In addition, how to prepare for your court appearance and tips on how to successfully testify in court will be discussed.</w:t>
      </w:r>
    </w:p>
    <w:p w14:paraId="5DF02AC7" w14:textId="426FECAB" w:rsidR="00250ADC" w:rsidRDefault="00A71F47" w:rsidP="00A71F47">
      <w:pPr>
        <w:rPr>
          <w:rFonts w:ascii="Cambria" w:hAnsi="Cambria"/>
        </w:rPr>
      </w:pPr>
      <w:r>
        <w:rPr>
          <w:rFonts w:ascii="Cambria" w:hAnsi="Cambria"/>
        </w:rPr>
        <w:t xml:space="preserve">Approved:  LPC, </w:t>
      </w:r>
      <w:r w:rsidR="00062B22">
        <w:rPr>
          <w:rFonts w:ascii="Cambria" w:hAnsi="Cambria"/>
        </w:rPr>
        <w:t>NBCC, LAC</w:t>
      </w:r>
      <w:r w:rsidR="00657DD2">
        <w:rPr>
          <w:rFonts w:ascii="Cambria" w:hAnsi="Cambria"/>
        </w:rPr>
        <w:t>, LCSW</w:t>
      </w:r>
      <w:r>
        <w:rPr>
          <w:rFonts w:ascii="Cambria" w:hAnsi="Cambria"/>
        </w:rPr>
        <w:t xml:space="preserve">            1.25    General</w:t>
      </w:r>
    </w:p>
    <w:p w14:paraId="70E15176" w14:textId="764515A3" w:rsidR="00C76C27" w:rsidRDefault="00C76C27" w:rsidP="00A71F47">
      <w:pPr>
        <w:rPr>
          <w:rFonts w:ascii="Cambria" w:hAnsi="Cambria"/>
        </w:rPr>
      </w:pPr>
    </w:p>
    <w:p w14:paraId="75BD93E0" w14:textId="77777777" w:rsidR="009B10BD" w:rsidRPr="00A71F47" w:rsidRDefault="009B10BD" w:rsidP="00A71F47">
      <w:pPr>
        <w:rPr>
          <w:rFonts w:ascii="Cambria" w:hAnsi="Cambria"/>
        </w:rPr>
      </w:pPr>
    </w:p>
    <w:p w14:paraId="1ED531F3" w14:textId="25939BFB" w:rsidR="00D15B01" w:rsidRPr="006D3099" w:rsidRDefault="00D15B01" w:rsidP="006D3099">
      <w:pPr>
        <w:pStyle w:val="ListParagraph"/>
        <w:numPr>
          <w:ilvl w:val="0"/>
          <w:numId w:val="16"/>
        </w:numPr>
        <w:rPr>
          <w:rFonts w:ascii="Cambria" w:hAnsi="Cambria"/>
        </w:rPr>
      </w:pPr>
      <w:r w:rsidRPr="006D3099">
        <w:rPr>
          <w:rFonts w:ascii="Cambria" w:hAnsi="Cambria"/>
          <w:b/>
          <w:bCs/>
          <w:color w:val="FF0000"/>
        </w:rPr>
        <w:t>Cultivating Cliteracy</w:t>
      </w:r>
      <w:r w:rsidR="00473735" w:rsidRPr="006D3099">
        <w:rPr>
          <w:rFonts w:ascii="Cambria" w:hAnsi="Cambria"/>
          <w:b/>
          <w:bCs/>
          <w:color w:val="FF0000"/>
        </w:rPr>
        <w:t xml:space="preserve">: Empowering Counselors to Enhance Female Pleasure and </w:t>
      </w:r>
      <w:r w:rsidR="00C76C27" w:rsidRPr="006D3099">
        <w:rPr>
          <w:rFonts w:ascii="Cambria" w:hAnsi="Cambria"/>
          <w:b/>
          <w:bCs/>
          <w:color w:val="FF0000"/>
        </w:rPr>
        <w:t xml:space="preserve"> </w:t>
      </w:r>
      <w:r w:rsidR="00473735" w:rsidRPr="006D3099">
        <w:rPr>
          <w:rFonts w:ascii="Cambria" w:hAnsi="Cambria"/>
          <w:b/>
          <w:bCs/>
          <w:color w:val="FF0000"/>
        </w:rPr>
        <w:t>Intimacy in Couples Therapy</w:t>
      </w:r>
      <w:r w:rsidRPr="006D3099">
        <w:rPr>
          <w:rFonts w:ascii="Cambria" w:hAnsi="Cambria"/>
          <w:color w:val="FF0000"/>
        </w:rPr>
        <w:t xml:space="preserve"> </w:t>
      </w:r>
      <w:r w:rsidR="008E6484" w:rsidRPr="006D3099">
        <w:rPr>
          <w:rFonts w:ascii="Cambria" w:hAnsi="Cambria"/>
        </w:rPr>
        <w:tab/>
      </w:r>
      <w:r w:rsidR="008E6484" w:rsidRPr="006D3099">
        <w:rPr>
          <w:rFonts w:ascii="Cambria" w:hAnsi="Cambria"/>
        </w:rPr>
        <w:tab/>
      </w:r>
      <w:r w:rsidR="008E6484" w:rsidRPr="006D3099">
        <w:rPr>
          <w:rFonts w:ascii="Cambria" w:hAnsi="Cambria"/>
        </w:rPr>
        <w:tab/>
      </w:r>
      <w:r w:rsidR="008E6484" w:rsidRPr="006D3099">
        <w:rPr>
          <w:rFonts w:ascii="Cambria" w:hAnsi="Cambria"/>
        </w:rPr>
        <w:tab/>
        <w:t xml:space="preserve"> </w:t>
      </w:r>
      <w:r w:rsidR="00C76C27" w:rsidRPr="006D3099">
        <w:rPr>
          <w:rFonts w:ascii="Cambria" w:hAnsi="Cambria"/>
        </w:rPr>
        <w:t xml:space="preserve">                                                                </w:t>
      </w:r>
      <w:r w:rsidR="008E6484" w:rsidRPr="006D3099">
        <w:rPr>
          <w:rFonts w:ascii="Cambria" w:hAnsi="Cambria"/>
        </w:rPr>
        <w:t xml:space="preserve">Presenter:  Tasha </w:t>
      </w:r>
      <w:r w:rsidR="0033225A" w:rsidRPr="006D3099">
        <w:rPr>
          <w:rFonts w:ascii="Cambria" w:hAnsi="Cambria"/>
        </w:rPr>
        <w:t>Levert,</w:t>
      </w:r>
      <w:r w:rsidR="00590059" w:rsidRPr="006D3099">
        <w:rPr>
          <w:rFonts w:ascii="Cambria" w:hAnsi="Cambria"/>
        </w:rPr>
        <w:t xml:space="preserve"> LPC</w:t>
      </w:r>
      <w:r w:rsidR="008E6484" w:rsidRPr="006D3099">
        <w:rPr>
          <w:rFonts w:ascii="Cambria" w:hAnsi="Cambria"/>
        </w:rPr>
        <w:t xml:space="preserve">     </w:t>
      </w:r>
    </w:p>
    <w:p w14:paraId="6D9F1C92" w14:textId="77777777" w:rsidR="009B2285" w:rsidRPr="009B2285" w:rsidRDefault="009B2285" w:rsidP="009B2285">
      <w:pPr>
        <w:spacing w:after="0" w:line="240" w:lineRule="auto"/>
        <w:rPr>
          <w:rFonts w:ascii="Aptos Narrow" w:eastAsia="Times New Roman" w:hAnsi="Aptos Narrow" w:cs="Times New Roman"/>
          <w:color w:val="000000"/>
          <w:kern w:val="0"/>
          <w:sz w:val="22"/>
          <w:szCs w:val="22"/>
          <w14:ligatures w14:val="none"/>
        </w:rPr>
      </w:pPr>
      <w:r w:rsidRPr="009B2285">
        <w:rPr>
          <w:rFonts w:ascii="Cambria" w:eastAsia="Times New Roman" w:hAnsi="Cambria" w:cs="Times New Roman"/>
          <w:color w:val="000000"/>
          <w:kern w:val="0"/>
          <w14:ligatures w14:val="none"/>
        </w:rPr>
        <w:t>In this workshop, counselors will explore essential strategies for fostering female sexual pleasure and intimacy. From challenging toxic narratives around female sexuality to introducing effective techniques for enhancing pleasure and communication, this workshop equips counselors with the tools and knowledge to guide couples towards deeper connection and fulfillment</w:t>
      </w:r>
      <w:r w:rsidRPr="009B2285">
        <w:rPr>
          <w:rFonts w:ascii="Aptos Narrow" w:eastAsia="Times New Roman" w:hAnsi="Aptos Narrow" w:cs="Times New Roman"/>
          <w:color w:val="000000"/>
          <w:kern w:val="0"/>
          <w:sz w:val="22"/>
          <w:szCs w:val="22"/>
          <w14:ligatures w14:val="none"/>
        </w:rPr>
        <w:t>.</w:t>
      </w:r>
    </w:p>
    <w:p w14:paraId="6C64262E" w14:textId="22428D6B" w:rsidR="00A71F47" w:rsidRPr="00A71F47" w:rsidRDefault="009B2285" w:rsidP="00A71F47">
      <w:pPr>
        <w:rPr>
          <w:rFonts w:ascii="Cambria" w:hAnsi="Cambria"/>
        </w:rPr>
      </w:pPr>
      <w:r>
        <w:rPr>
          <w:rFonts w:ascii="Cambria" w:hAnsi="Cambria"/>
        </w:rPr>
        <w:t>Approved:  LPC, NBCC</w:t>
      </w:r>
      <w:r w:rsidR="00062B22">
        <w:rPr>
          <w:rFonts w:ascii="Cambria" w:hAnsi="Cambria"/>
        </w:rPr>
        <w:t>, LAC</w:t>
      </w:r>
      <w:r w:rsidR="00051585">
        <w:rPr>
          <w:rFonts w:ascii="Cambria" w:hAnsi="Cambria"/>
        </w:rPr>
        <w:t>, LMFT (GENERAL)</w:t>
      </w:r>
      <w:r w:rsidR="00657DD2">
        <w:rPr>
          <w:rFonts w:ascii="Cambria" w:hAnsi="Cambria"/>
        </w:rPr>
        <w:t>, LCSW (CLINICAL)</w:t>
      </w:r>
      <w:r>
        <w:rPr>
          <w:rFonts w:ascii="Cambria" w:hAnsi="Cambria"/>
        </w:rPr>
        <w:t xml:space="preserve">                  1.25   Diagnosis</w:t>
      </w:r>
    </w:p>
    <w:p w14:paraId="3C381F78" w14:textId="77777777" w:rsidR="00376AA6" w:rsidRDefault="00376AA6" w:rsidP="00376AA6">
      <w:pPr>
        <w:pStyle w:val="ListParagraph"/>
        <w:ind w:left="900"/>
        <w:jc w:val="both"/>
        <w:rPr>
          <w:rFonts w:ascii="Cambria" w:hAnsi="Cambria"/>
          <w:b/>
          <w:bCs/>
        </w:rPr>
      </w:pPr>
    </w:p>
    <w:p w14:paraId="0B5614A5" w14:textId="5FE9A317" w:rsidR="009B2285" w:rsidRPr="00376AA6" w:rsidRDefault="00376AA6" w:rsidP="00376AA6">
      <w:pPr>
        <w:ind w:left="900"/>
        <w:jc w:val="both"/>
        <w:rPr>
          <w:rFonts w:ascii="Cambria" w:hAnsi="Cambria"/>
          <w:b/>
          <w:bCs/>
          <w:color w:val="FF0000"/>
        </w:rPr>
      </w:pPr>
      <w:r>
        <w:rPr>
          <w:rFonts w:ascii="Cambria" w:hAnsi="Cambria"/>
          <w:b/>
          <w:bCs/>
        </w:rPr>
        <w:t>c.</w:t>
      </w:r>
      <w:r w:rsidRPr="00376AA6">
        <w:rPr>
          <w:rFonts w:ascii="Cambria" w:hAnsi="Cambria"/>
          <w:b/>
          <w:bCs/>
        </w:rPr>
        <w:t xml:space="preserve">  </w:t>
      </w:r>
      <w:r w:rsidR="00433661" w:rsidRPr="00376AA6">
        <w:rPr>
          <w:rFonts w:ascii="Cambria" w:hAnsi="Cambria"/>
          <w:b/>
          <w:bCs/>
        </w:rPr>
        <w:t xml:space="preserve"> </w:t>
      </w:r>
      <w:r w:rsidR="00433661" w:rsidRPr="00376AA6">
        <w:rPr>
          <w:rFonts w:ascii="Cambria" w:hAnsi="Cambria"/>
          <w:b/>
          <w:bCs/>
          <w:color w:val="FF0000"/>
        </w:rPr>
        <w:t xml:space="preserve"> </w:t>
      </w:r>
      <w:r w:rsidR="00D15B01" w:rsidRPr="00376AA6">
        <w:rPr>
          <w:rFonts w:ascii="Cambria" w:hAnsi="Cambria"/>
          <w:b/>
          <w:bCs/>
          <w:color w:val="FF0000"/>
        </w:rPr>
        <w:t>Interdisciplinary Case Consultation</w:t>
      </w:r>
      <w:r w:rsidR="00473735" w:rsidRPr="00376AA6">
        <w:rPr>
          <w:rFonts w:ascii="Cambria" w:hAnsi="Cambria"/>
          <w:b/>
          <w:bCs/>
          <w:color w:val="FF0000"/>
        </w:rPr>
        <w:t>:  Ethical Practices in Delivering Patient Ca</w:t>
      </w:r>
      <w:r w:rsidR="009B2285" w:rsidRPr="00376AA6">
        <w:rPr>
          <w:rFonts w:ascii="Cambria" w:hAnsi="Cambria"/>
          <w:b/>
          <w:bCs/>
          <w:color w:val="FF0000"/>
        </w:rPr>
        <w:t>re</w:t>
      </w:r>
    </w:p>
    <w:p w14:paraId="05333683" w14:textId="587553B9" w:rsidR="008E6484" w:rsidRDefault="008E6484" w:rsidP="009B2285">
      <w:pPr>
        <w:jc w:val="both"/>
        <w:rPr>
          <w:rFonts w:ascii="Cambria" w:hAnsi="Cambria"/>
        </w:rPr>
      </w:pPr>
      <w:r w:rsidRPr="009B2285">
        <w:rPr>
          <w:rFonts w:ascii="Cambria" w:hAnsi="Cambria"/>
        </w:rPr>
        <w:t xml:space="preserve">Presenters:  Erin </w:t>
      </w:r>
      <w:r w:rsidR="0033225A" w:rsidRPr="009B2285">
        <w:rPr>
          <w:rFonts w:ascii="Cambria" w:hAnsi="Cambria"/>
        </w:rPr>
        <w:t>Dugan, Ph.D.</w:t>
      </w:r>
      <w:r w:rsidR="00590059" w:rsidRPr="009B2285">
        <w:rPr>
          <w:rFonts w:ascii="Cambria" w:hAnsi="Cambria"/>
        </w:rPr>
        <w:t>, LPC-S, RPT-S, CCPT-S, CPRT-S</w:t>
      </w:r>
      <w:r w:rsidRPr="009B2285">
        <w:rPr>
          <w:rFonts w:ascii="Cambria" w:hAnsi="Cambria"/>
        </w:rPr>
        <w:tab/>
      </w:r>
      <w:r w:rsidRPr="009B2285">
        <w:rPr>
          <w:rFonts w:ascii="Cambria" w:hAnsi="Cambria"/>
        </w:rPr>
        <w:tab/>
      </w:r>
      <w:r w:rsidRPr="009B2285">
        <w:rPr>
          <w:rFonts w:ascii="Cambria" w:hAnsi="Cambria"/>
        </w:rPr>
        <w:tab/>
      </w:r>
      <w:r w:rsidRPr="009B2285">
        <w:rPr>
          <w:rFonts w:ascii="Cambria" w:hAnsi="Cambria"/>
        </w:rPr>
        <w:tab/>
      </w:r>
      <w:r w:rsidR="0033225A" w:rsidRPr="009B2285">
        <w:rPr>
          <w:rFonts w:ascii="Cambria" w:hAnsi="Cambria"/>
        </w:rPr>
        <w:tab/>
        <w:t xml:space="preserve"> George</w:t>
      </w:r>
      <w:r w:rsidRPr="009B2285">
        <w:rPr>
          <w:rFonts w:ascii="Cambria" w:hAnsi="Cambria"/>
        </w:rPr>
        <w:t xml:space="preserve"> </w:t>
      </w:r>
      <w:r w:rsidR="00F44202">
        <w:rPr>
          <w:rFonts w:ascii="Cambria" w:hAnsi="Cambria"/>
        </w:rPr>
        <w:t>Hebert</w:t>
      </w:r>
      <w:r w:rsidRPr="009B2285">
        <w:rPr>
          <w:rFonts w:ascii="Cambria" w:hAnsi="Cambria"/>
        </w:rPr>
        <w:t>,</w:t>
      </w:r>
      <w:r w:rsidR="00590059" w:rsidRPr="009B2285">
        <w:rPr>
          <w:rFonts w:ascii="Cambria" w:hAnsi="Cambria"/>
        </w:rPr>
        <w:t xml:space="preserve"> Ph.D., Licensed Psychologist </w:t>
      </w:r>
      <w:r w:rsidRPr="009B2285">
        <w:rPr>
          <w:rFonts w:ascii="Cambria" w:hAnsi="Cambria"/>
        </w:rPr>
        <w:tab/>
      </w:r>
      <w:r w:rsidRPr="009B2285">
        <w:rPr>
          <w:rFonts w:ascii="Cambria" w:hAnsi="Cambria"/>
        </w:rPr>
        <w:tab/>
      </w:r>
      <w:r w:rsidRPr="009B2285">
        <w:rPr>
          <w:rFonts w:ascii="Cambria" w:hAnsi="Cambria"/>
        </w:rPr>
        <w:tab/>
      </w:r>
      <w:r w:rsidRPr="009B2285">
        <w:rPr>
          <w:rFonts w:ascii="Cambria" w:hAnsi="Cambria"/>
        </w:rPr>
        <w:tab/>
      </w:r>
      <w:r w:rsidRPr="009B2285">
        <w:rPr>
          <w:rFonts w:ascii="Cambria" w:hAnsi="Cambria"/>
        </w:rPr>
        <w:tab/>
      </w:r>
      <w:r w:rsidRPr="009B2285">
        <w:rPr>
          <w:rFonts w:ascii="Cambria" w:hAnsi="Cambria"/>
        </w:rPr>
        <w:tab/>
      </w:r>
      <w:r w:rsidR="00C76C27" w:rsidRPr="009B2285">
        <w:rPr>
          <w:rFonts w:ascii="Cambria" w:hAnsi="Cambria"/>
        </w:rPr>
        <w:t xml:space="preserve">     </w:t>
      </w:r>
      <w:r w:rsidRPr="009B2285">
        <w:rPr>
          <w:rFonts w:ascii="Cambria" w:hAnsi="Cambria"/>
        </w:rPr>
        <w:t>Holly Walters</w:t>
      </w:r>
      <w:r w:rsidR="00C76C27" w:rsidRPr="009B2285">
        <w:rPr>
          <w:rFonts w:ascii="Cambria" w:hAnsi="Cambria"/>
        </w:rPr>
        <w:t>, Ph.D.</w:t>
      </w:r>
    </w:p>
    <w:p w14:paraId="01089833" w14:textId="77D6CA68" w:rsidR="009B2285" w:rsidRPr="009B2285" w:rsidRDefault="009B2285" w:rsidP="009B2285">
      <w:pPr>
        <w:spacing w:after="0" w:line="240" w:lineRule="auto"/>
        <w:jc w:val="both"/>
        <w:rPr>
          <w:rFonts w:ascii="Cambria" w:eastAsia="Times New Roman" w:hAnsi="Cambria" w:cs="Times New Roman"/>
          <w:color w:val="000000"/>
          <w:kern w:val="0"/>
          <w14:ligatures w14:val="none"/>
        </w:rPr>
      </w:pPr>
      <w:r w:rsidRPr="009B2285">
        <w:rPr>
          <w:rFonts w:ascii="Cambria" w:eastAsia="Times New Roman" w:hAnsi="Cambria" w:cs="Times New Roman"/>
          <w:color w:val="000000"/>
          <w:kern w:val="0"/>
          <w14:ligatures w14:val="none"/>
        </w:rPr>
        <w:t xml:space="preserve">This workshop will invite attendees to obtain </w:t>
      </w:r>
      <w:r w:rsidR="0033225A" w:rsidRPr="009B2285">
        <w:rPr>
          <w:rFonts w:ascii="Cambria" w:eastAsia="Times New Roman" w:hAnsi="Cambria" w:cs="Times New Roman"/>
          <w:color w:val="000000"/>
          <w:kern w:val="0"/>
          <w14:ligatures w14:val="none"/>
        </w:rPr>
        <w:t>research-based</w:t>
      </w:r>
      <w:r w:rsidRPr="009B2285">
        <w:rPr>
          <w:rFonts w:ascii="Cambria" w:eastAsia="Times New Roman" w:hAnsi="Cambria" w:cs="Times New Roman"/>
          <w:color w:val="000000"/>
          <w:kern w:val="0"/>
          <w14:ligatures w14:val="none"/>
        </w:rPr>
        <w:t xml:space="preserve"> protocols for infusing social emotional learning curriculums into our group play therapy sessions for kids. </w:t>
      </w:r>
    </w:p>
    <w:p w14:paraId="7628E17D" w14:textId="01A67A49" w:rsidR="009B2285" w:rsidRDefault="009B2285" w:rsidP="009B2285">
      <w:pPr>
        <w:jc w:val="both"/>
        <w:rPr>
          <w:rFonts w:ascii="Cambria" w:hAnsi="Cambria"/>
        </w:rPr>
      </w:pPr>
      <w:r>
        <w:rPr>
          <w:rFonts w:ascii="Cambria" w:hAnsi="Cambria"/>
        </w:rPr>
        <w:t>Approved:  LPC, NBCC</w:t>
      </w:r>
      <w:r w:rsidR="00062B22">
        <w:rPr>
          <w:rFonts w:ascii="Cambria" w:hAnsi="Cambria"/>
        </w:rPr>
        <w:t>, LAC, Play Therapy</w:t>
      </w:r>
      <w:r w:rsidR="00657DD2">
        <w:rPr>
          <w:rFonts w:ascii="Cambria" w:hAnsi="Cambria"/>
        </w:rPr>
        <w:t>, LCSW</w:t>
      </w:r>
      <w:r>
        <w:rPr>
          <w:rFonts w:ascii="Cambria" w:hAnsi="Cambria"/>
        </w:rPr>
        <w:t xml:space="preserve">       </w:t>
      </w:r>
      <w:r w:rsidR="00062B22">
        <w:rPr>
          <w:rFonts w:ascii="Cambria" w:hAnsi="Cambria"/>
        </w:rPr>
        <w:t xml:space="preserve">                           </w:t>
      </w:r>
      <w:r>
        <w:rPr>
          <w:rFonts w:ascii="Cambria" w:hAnsi="Cambria"/>
        </w:rPr>
        <w:t xml:space="preserve">      1.25   Ethics</w:t>
      </w:r>
    </w:p>
    <w:p w14:paraId="082DD32F" w14:textId="77777777" w:rsidR="006D3099" w:rsidRDefault="006D3099" w:rsidP="00510ECD">
      <w:pPr>
        <w:ind w:firstLine="720"/>
        <w:rPr>
          <w:rFonts w:ascii="Cambria" w:hAnsi="Cambria"/>
        </w:rPr>
      </w:pPr>
    </w:p>
    <w:p w14:paraId="0F3D8D23" w14:textId="77777777" w:rsidR="006D3099" w:rsidRDefault="006D3099" w:rsidP="00510ECD">
      <w:pPr>
        <w:ind w:firstLine="720"/>
        <w:rPr>
          <w:rFonts w:ascii="Cambria" w:hAnsi="Cambria"/>
        </w:rPr>
      </w:pPr>
    </w:p>
    <w:p w14:paraId="366A830B" w14:textId="77777777" w:rsidR="006D3099" w:rsidRDefault="006D3099" w:rsidP="00510ECD">
      <w:pPr>
        <w:ind w:firstLine="720"/>
        <w:rPr>
          <w:rFonts w:ascii="Cambria" w:hAnsi="Cambria"/>
        </w:rPr>
      </w:pPr>
    </w:p>
    <w:p w14:paraId="1EAA4CFA" w14:textId="2CA08413" w:rsidR="00473735" w:rsidRDefault="00D15B01" w:rsidP="00510ECD">
      <w:pPr>
        <w:ind w:firstLine="720"/>
        <w:rPr>
          <w:rFonts w:ascii="Cambria" w:hAnsi="Cambria"/>
        </w:rPr>
      </w:pPr>
      <w:r w:rsidRPr="00834743">
        <w:rPr>
          <w:rFonts w:ascii="Cambria" w:hAnsi="Cambria"/>
        </w:rPr>
        <w:lastRenderedPageBreak/>
        <w:t xml:space="preserve"> d.  </w:t>
      </w:r>
      <w:r w:rsidRPr="00062B22">
        <w:rPr>
          <w:rFonts w:ascii="Cambria" w:hAnsi="Cambria"/>
          <w:b/>
          <w:bCs/>
          <w:color w:val="FF0000"/>
        </w:rPr>
        <w:t>Safe Places, Stronger Voices:  Survivor- Centered Care for Survivors of Sexual</w:t>
      </w:r>
      <w:r w:rsidR="00062B22">
        <w:rPr>
          <w:rFonts w:ascii="Cambria" w:hAnsi="Cambria"/>
          <w:b/>
          <w:bCs/>
          <w:color w:val="FF0000"/>
        </w:rPr>
        <w:tab/>
      </w:r>
      <w:r w:rsidR="006D3099">
        <w:rPr>
          <w:rFonts w:ascii="Cambria" w:hAnsi="Cambria"/>
          <w:b/>
          <w:bCs/>
          <w:color w:val="FF0000"/>
        </w:rPr>
        <w:t xml:space="preserve"> </w:t>
      </w:r>
      <w:r w:rsidR="00062B22" w:rsidRPr="00062B22">
        <w:rPr>
          <w:rFonts w:ascii="Cambria" w:hAnsi="Cambria"/>
          <w:b/>
          <w:bCs/>
          <w:color w:val="FF0000"/>
        </w:rPr>
        <w:t>Violence</w:t>
      </w:r>
      <w:r w:rsidR="008E6484" w:rsidRPr="00062B22">
        <w:rPr>
          <w:rFonts w:ascii="Cambria" w:hAnsi="Cambria"/>
          <w:b/>
          <w:bCs/>
          <w:color w:val="FF0000"/>
        </w:rPr>
        <w:tab/>
      </w:r>
      <w:r w:rsidR="008E6484" w:rsidRPr="00062B22">
        <w:rPr>
          <w:rFonts w:ascii="Cambria" w:hAnsi="Cambria"/>
          <w:b/>
          <w:bCs/>
          <w:color w:val="FF0000"/>
        </w:rPr>
        <w:tab/>
      </w:r>
      <w:r w:rsidR="008E6484" w:rsidRPr="00062B22">
        <w:rPr>
          <w:rFonts w:ascii="Cambria" w:hAnsi="Cambria"/>
          <w:b/>
          <w:bCs/>
          <w:color w:val="FF0000"/>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062B22">
        <w:rPr>
          <w:rFonts w:ascii="Cambria" w:hAnsi="Cambria"/>
          <w:b/>
          <w:bCs/>
        </w:rPr>
        <w:tab/>
      </w:r>
      <w:r w:rsidR="008E6484" w:rsidRPr="00834743">
        <w:rPr>
          <w:rFonts w:ascii="Cambria" w:hAnsi="Cambria"/>
        </w:rPr>
        <w:t xml:space="preserve"> Presenters:  Asha Gibson,</w:t>
      </w:r>
      <w:r w:rsidR="0002011A" w:rsidRPr="00834743">
        <w:rPr>
          <w:rFonts w:ascii="Cambria" w:hAnsi="Cambria"/>
        </w:rPr>
        <w:t xml:space="preserve"> LPC-S, NCC</w:t>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8E6484" w:rsidRPr="00834743">
        <w:rPr>
          <w:rFonts w:ascii="Cambria" w:hAnsi="Cambria"/>
        </w:rPr>
        <w:tab/>
      </w:r>
      <w:r w:rsidR="00C76C27">
        <w:rPr>
          <w:rFonts w:ascii="Cambria" w:hAnsi="Cambria"/>
        </w:rPr>
        <w:t xml:space="preserve">                    </w:t>
      </w:r>
      <w:r w:rsidR="008E6484" w:rsidRPr="00834743">
        <w:rPr>
          <w:rFonts w:ascii="Cambria" w:hAnsi="Cambria"/>
        </w:rPr>
        <w:t>Michalene Perry</w:t>
      </w:r>
      <w:r w:rsidR="009B2285">
        <w:rPr>
          <w:rFonts w:ascii="Cambria" w:hAnsi="Cambria"/>
        </w:rPr>
        <w:t>, PLPC</w:t>
      </w:r>
    </w:p>
    <w:p w14:paraId="5FA9E174" w14:textId="77777777" w:rsidR="009B2285" w:rsidRDefault="009B2285" w:rsidP="009B2285">
      <w:pPr>
        <w:spacing w:after="0" w:line="240" w:lineRule="auto"/>
        <w:rPr>
          <w:rFonts w:ascii="Cambria" w:eastAsia="Times New Roman" w:hAnsi="Cambria" w:cs="Times New Roman"/>
          <w:color w:val="000000"/>
          <w:kern w:val="0"/>
          <w14:ligatures w14:val="none"/>
        </w:rPr>
      </w:pPr>
      <w:r w:rsidRPr="009B2285">
        <w:rPr>
          <w:rFonts w:ascii="Cambria" w:eastAsia="Times New Roman" w:hAnsi="Cambria" w:cs="Times New Roman"/>
          <w:color w:val="000000"/>
          <w:kern w:val="0"/>
          <w14:ligatures w14:val="none"/>
        </w:rPr>
        <w:t>This is a presentation on effectively supporting survivors of sexual violence. Participants will learn trauma-informed care strategies, navigate unintentional revictimization, and understand diverse survivor responses while exploring ethical considerations to create safe and compassionate environments for survivors.</w:t>
      </w:r>
    </w:p>
    <w:p w14:paraId="00D58524" w14:textId="047E54B6" w:rsidR="009B2285" w:rsidRDefault="009B2285" w:rsidP="008C1D38">
      <w:pPr>
        <w:spacing w:after="0" w:line="240" w:lineRule="auto"/>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Approved:  LPC, NBCC</w:t>
      </w:r>
      <w:r w:rsidR="00062B22">
        <w:rPr>
          <w:rFonts w:ascii="Cambria" w:eastAsia="Times New Roman" w:hAnsi="Cambria" w:cs="Times New Roman"/>
          <w:color w:val="000000"/>
          <w:kern w:val="0"/>
          <w14:ligatures w14:val="none"/>
        </w:rPr>
        <w:t>, LAC</w:t>
      </w:r>
      <w:r w:rsidR="00657DD2">
        <w:rPr>
          <w:rFonts w:ascii="Cambria" w:eastAsia="Times New Roman" w:hAnsi="Cambria" w:cs="Times New Roman"/>
          <w:color w:val="000000"/>
          <w:kern w:val="0"/>
          <w14:ligatures w14:val="none"/>
        </w:rPr>
        <w:t>, LCSW (</w:t>
      </w:r>
      <w:r w:rsidR="0033225A">
        <w:rPr>
          <w:rFonts w:ascii="Cambria" w:eastAsia="Times New Roman" w:hAnsi="Cambria" w:cs="Times New Roman"/>
          <w:color w:val="000000"/>
          <w:kern w:val="0"/>
          <w14:ligatures w14:val="none"/>
        </w:rPr>
        <w:t xml:space="preserve">CLINICAL)  </w:t>
      </w:r>
      <w:r w:rsidR="008C1D38">
        <w:rPr>
          <w:rFonts w:ascii="Cambria" w:eastAsia="Times New Roman" w:hAnsi="Cambria" w:cs="Times New Roman"/>
          <w:color w:val="000000"/>
          <w:kern w:val="0"/>
          <w14:ligatures w14:val="none"/>
        </w:rPr>
        <w:t xml:space="preserve">    </w:t>
      </w:r>
      <w:r w:rsidR="0033225A">
        <w:rPr>
          <w:rFonts w:ascii="Cambria" w:eastAsia="Times New Roman" w:hAnsi="Cambria" w:cs="Times New Roman"/>
          <w:color w:val="000000"/>
          <w:kern w:val="0"/>
          <w14:ligatures w14:val="none"/>
        </w:rPr>
        <w:t xml:space="preserve">            </w:t>
      </w:r>
      <w:r w:rsidR="008C1D38">
        <w:rPr>
          <w:rFonts w:ascii="Cambria" w:eastAsia="Times New Roman" w:hAnsi="Cambria" w:cs="Times New Roman"/>
          <w:color w:val="000000"/>
          <w:kern w:val="0"/>
          <w14:ligatures w14:val="none"/>
        </w:rPr>
        <w:t>1.25        Diagnosis</w:t>
      </w:r>
    </w:p>
    <w:p w14:paraId="5BEA8C5A" w14:textId="77777777" w:rsidR="008C1D38" w:rsidRPr="008C1D38" w:rsidRDefault="008C1D38" w:rsidP="008C1D38">
      <w:pPr>
        <w:spacing w:after="0" w:line="240" w:lineRule="auto"/>
        <w:rPr>
          <w:rFonts w:ascii="Cambria" w:eastAsia="Times New Roman" w:hAnsi="Cambria" w:cs="Times New Roman"/>
          <w:color w:val="000000"/>
          <w:kern w:val="0"/>
          <w14:ligatures w14:val="none"/>
        </w:rPr>
      </w:pPr>
    </w:p>
    <w:p w14:paraId="62451938" w14:textId="0042312F" w:rsidR="008C1D38" w:rsidRPr="00376AA6" w:rsidRDefault="00376AA6" w:rsidP="00510ECD">
      <w:pPr>
        <w:ind w:firstLine="720"/>
        <w:rPr>
          <w:rFonts w:ascii="Cambria" w:hAnsi="Cambria"/>
          <w:b/>
          <w:bCs/>
        </w:rPr>
      </w:pPr>
      <w:r w:rsidRPr="00376AA6">
        <w:rPr>
          <w:rFonts w:ascii="Cambria" w:hAnsi="Cambria"/>
          <w:b/>
          <w:bCs/>
        </w:rPr>
        <w:t xml:space="preserve">e. </w:t>
      </w:r>
      <w:r w:rsidR="00645E81" w:rsidRPr="00376AA6">
        <w:rPr>
          <w:rFonts w:ascii="Cambria" w:hAnsi="Cambria"/>
          <w:b/>
          <w:bCs/>
        </w:rPr>
        <w:t xml:space="preserve"> </w:t>
      </w:r>
      <w:r w:rsidR="00D15B01" w:rsidRPr="00376AA6">
        <w:rPr>
          <w:rFonts w:ascii="Cambria" w:hAnsi="Cambria"/>
          <w:b/>
          <w:bCs/>
          <w:color w:val="FF0000"/>
        </w:rPr>
        <w:t>Diagnosing the Not-so-Normal Substances</w:t>
      </w:r>
      <w:r w:rsidR="008E6484" w:rsidRPr="00376AA6">
        <w:rPr>
          <w:rFonts w:ascii="Cambria" w:hAnsi="Cambria"/>
          <w:b/>
          <w:bCs/>
        </w:rPr>
        <w:tab/>
      </w:r>
      <w:r w:rsidR="008C1D38" w:rsidRPr="00376AA6">
        <w:rPr>
          <w:rFonts w:ascii="Cambria" w:hAnsi="Cambria"/>
          <w:b/>
          <w:bCs/>
        </w:rPr>
        <w:tab/>
      </w:r>
    </w:p>
    <w:p w14:paraId="5FA4007A" w14:textId="77777777" w:rsidR="008C1D38" w:rsidRDefault="008C1D38" w:rsidP="008C1D38">
      <w:pPr>
        <w:rPr>
          <w:rFonts w:ascii="Cambria" w:hAnsi="Cambria"/>
        </w:rPr>
      </w:pPr>
      <w:r w:rsidRPr="008C1D38">
        <w:rPr>
          <w:rFonts w:ascii="Cambria" w:hAnsi="Cambria"/>
        </w:rPr>
        <w:t>Presenter:  Jennifer Rush, LPC-C, LMFT-S, NCC</w:t>
      </w:r>
    </w:p>
    <w:p w14:paraId="56DC8A4C" w14:textId="77777777" w:rsidR="008C1D38" w:rsidRDefault="008C1D38" w:rsidP="008C1D38">
      <w:pPr>
        <w:spacing w:after="0" w:line="240" w:lineRule="auto"/>
        <w:rPr>
          <w:rFonts w:ascii="Cambria" w:eastAsia="Times New Roman" w:hAnsi="Cambria" w:cs="Times New Roman"/>
          <w:color w:val="000000"/>
          <w:kern w:val="0"/>
          <w14:ligatures w14:val="none"/>
        </w:rPr>
      </w:pPr>
      <w:r w:rsidRPr="008C1D38">
        <w:rPr>
          <w:rFonts w:ascii="Cambria" w:eastAsia="Times New Roman" w:hAnsi="Cambria" w:cs="Times New Roman"/>
          <w:color w:val="000000"/>
          <w:kern w:val="0"/>
          <w14:ligatures w14:val="none"/>
        </w:rPr>
        <w:t xml:space="preserve">This session will go over how to diagnose and understand substances that are not-so-normal, such as legal substances gaining notice in the SUD population. Education and insight are provided to clinicians on how to be aware and educate the individual, as well as the family system.  </w:t>
      </w:r>
    </w:p>
    <w:p w14:paraId="1BC119FB" w14:textId="266E1B89" w:rsidR="008C1D38" w:rsidRPr="008C1D38" w:rsidRDefault="008C1D38" w:rsidP="008C1D38">
      <w:pPr>
        <w:spacing w:after="0" w:line="240" w:lineRule="auto"/>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Approved:  LPC, NBCC</w:t>
      </w:r>
      <w:r w:rsidR="00062B22">
        <w:rPr>
          <w:rFonts w:ascii="Cambria" w:eastAsia="Times New Roman" w:hAnsi="Cambria" w:cs="Times New Roman"/>
          <w:color w:val="000000"/>
          <w:kern w:val="0"/>
          <w14:ligatures w14:val="none"/>
        </w:rPr>
        <w:t>, LAC</w:t>
      </w:r>
      <w:r w:rsidR="00051585">
        <w:rPr>
          <w:rFonts w:ascii="Cambria" w:eastAsia="Times New Roman" w:hAnsi="Cambria" w:cs="Times New Roman"/>
          <w:color w:val="000000"/>
          <w:kern w:val="0"/>
          <w14:ligatures w14:val="none"/>
        </w:rPr>
        <w:t>, LMFT</w:t>
      </w:r>
      <w:r w:rsidR="00657DD2">
        <w:rPr>
          <w:rFonts w:ascii="Cambria" w:eastAsia="Times New Roman" w:hAnsi="Cambria" w:cs="Times New Roman"/>
          <w:color w:val="000000"/>
          <w:kern w:val="0"/>
          <w14:ligatures w14:val="none"/>
        </w:rPr>
        <w:t>, LCSW (CLINICAL)</w:t>
      </w:r>
      <w:r>
        <w:rPr>
          <w:rFonts w:ascii="Cambria" w:eastAsia="Times New Roman" w:hAnsi="Cambria" w:cs="Times New Roman"/>
          <w:color w:val="000000"/>
          <w:kern w:val="0"/>
          <w14:ligatures w14:val="none"/>
        </w:rPr>
        <w:t xml:space="preserve">                                1.25         Diagnosis</w:t>
      </w:r>
    </w:p>
    <w:p w14:paraId="2CA2C7AA" w14:textId="1D6AACC8" w:rsidR="00D15B01" w:rsidRPr="008C1D38" w:rsidRDefault="008C1D38" w:rsidP="008C1D38">
      <w:pPr>
        <w:rPr>
          <w:rFonts w:ascii="Cambria" w:hAnsi="Cambria"/>
        </w:rPr>
      </w:pPr>
      <w:r w:rsidRPr="008C1D38">
        <w:rPr>
          <w:rFonts w:ascii="Cambria" w:hAnsi="Cambria"/>
        </w:rPr>
        <w:tab/>
        <w:t xml:space="preserve">                                                    </w:t>
      </w:r>
      <w:r w:rsidRPr="008C1D38">
        <w:rPr>
          <w:rFonts w:ascii="Cambria" w:hAnsi="Cambria"/>
        </w:rPr>
        <w:tab/>
      </w:r>
      <w:r w:rsidRPr="008C1D38">
        <w:rPr>
          <w:rFonts w:ascii="Cambria" w:hAnsi="Cambria"/>
        </w:rPr>
        <w:tab/>
      </w:r>
      <w:r w:rsidRPr="008C1D38">
        <w:rPr>
          <w:rFonts w:ascii="Cambria" w:hAnsi="Cambria"/>
        </w:rPr>
        <w:tab/>
        <w:t xml:space="preserve">                         </w:t>
      </w:r>
      <w:r w:rsidR="008E6484" w:rsidRPr="008C1D38">
        <w:rPr>
          <w:rFonts w:ascii="Cambria" w:hAnsi="Cambria"/>
        </w:rPr>
        <w:tab/>
      </w:r>
      <w:r w:rsidR="008E6484" w:rsidRPr="008C1D38">
        <w:rPr>
          <w:rFonts w:ascii="Cambria" w:hAnsi="Cambria"/>
        </w:rPr>
        <w:tab/>
      </w:r>
    </w:p>
    <w:p w14:paraId="7BD28A5D" w14:textId="7BB41878" w:rsidR="00D15B01" w:rsidRDefault="00D15B01" w:rsidP="00D15B01">
      <w:pPr>
        <w:rPr>
          <w:rFonts w:ascii="Cambria" w:hAnsi="Cambria"/>
        </w:rPr>
      </w:pPr>
      <w:r w:rsidRPr="00834743">
        <w:rPr>
          <w:rFonts w:ascii="Cambria" w:hAnsi="Cambria"/>
        </w:rPr>
        <w:tab/>
      </w:r>
      <w:r w:rsidR="00473735" w:rsidRPr="00834743">
        <w:rPr>
          <w:rFonts w:ascii="Cambria" w:hAnsi="Cambria"/>
        </w:rPr>
        <w:t>f</w:t>
      </w:r>
      <w:r w:rsidR="00473735" w:rsidRPr="00062B22">
        <w:rPr>
          <w:rFonts w:ascii="Cambria" w:hAnsi="Cambria"/>
          <w:b/>
          <w:bCs/>
        </w:rPr>
        <w:t xml:space="preserve">.  </w:t>
      </w:r>
      <w:r w:rsidRPr="00062B22">
        <w:rPr>
          <w:rFonts w:ascii="Cambria" w:hAnsi="Cambria"/>
          <w:b/>
          <w:bCs/>
          <w:color w:val="FF0000"/>
        </w:rPr>
        <w:t>Animal Assisted Therapy:</w:t>
      </w:r>
      <w:r w:rsidR="00473735" w:rsidRPr="00062B22">
        <w:rPr>
          <w:rFonts w:ascii="Cambria" w:hAnsi="Cambria"/>
          <w:b/>
          <w:bCs/>
          <w:color w:val="FF0000"/>
        </w:rPr>
        <w:t xml:space="preserve"> It’s More Than Bring Your Pet to Work Day</w:t>
      </w:r>
      <w:r w:rsidR="008E6484" w:rsidRPr="00834743">
        <w:rPr>
          <w:rFonts w:ascii="Cambria" w:hAnsi="Cambria"/>
        </w:rPr>
        <w:tab/>
      </w:r>
      <w:r w:rsidR="008E6484" w:rsidRPr="00834743">
        <w:rPr>
          <w:rFonts w:ascii="Cambria" w:hAnsi="Cambria"/>
        </w:rPr>
        <w:tab/>
        <w:t xml:space="preserve">     Presenter</w:t>
      </w:r>
      <w:r w:rsidR="00F93397" w:rsidRPr="00834743">
        <w:rPr>
          <w:rFonts w:ascii="Cambria" w:hAnsi="Cambria"/>
        </w:rPr>
        <w:t>:  Rachel Rachlinski</w:t>
      </w:r>
      <w:r w:rsidR="0002011A" w:rsidRPr="00834743">
        <w:rPr>
          <w:rFonts w:ascii="Cambria" w:hAnsi="Cambria"/>
        </w:rPr>
        <w:t>, LPC Certificate in Animal-Human Interaction</w:t>
      </w:r>
    </w:p>
    <w:p w14:paraId="3662E0CB" w14:textId="77777777" w:rsidR="008C1D38" w:rsidRPr="008C1D38" w:rsidRDefault="008C1D38" w:rsidP="008C1D38">
      <w:pPr>
        <w:spacing w:after="0" w:line="240" w:lineRule="auto"/>
        <w:rPr>
          <w:rFonts w:ascii="Cambria" w:eastAsia="Times New Roman" w:hAnsi="Cambria" w:cs="Times New Roman"/>
          <w:color w:val="000000"/>
          <w:kern w:val="0"/>
          <w14:ligatures w14:val="none"/>
        </w:rPr>
      </w:pPr>
      <w:r w:rsidRPr="008C1D38">
        <w:rPr>
          <w:rFonts w:ascii="Cambria" w:eastAsia="Times New Roman" w:hAnsi="Cambria" w:cs="Times New Roman"/>
          <w:color w:val="000000"/>
          <w:kern w:val="0"/>
          <w14:ligatures w14:val="none"/>
        </w:rPr>
        <w:t>Many mental health providers are learning about the benefits of having an animal present in the therapy session for the client. The focus of this session is to explain the components of Animal Assisted Therapy and the process a provider would need to take to provide this modality.</w:t>
      </w:r>
    </w:p>
    <w:p w14:paraId="75C4B270" w14:textId="0C38786F" w:rsidR="008C1D38" w:rsidRPr="008C1D38" w:rsidRDefault="008C1D38" w:rsidP="00D15B01">
      <w:pPr>
        <w:rPr>
          <w:rFonts w:ascii="Cambria" w:hAnsi="Cambria"/>
        </w:rPr>
      </w:pPr>
      <w:r>
        <w:rPr>
          <w:rFonts w:ascii="Cambria" w:hAnsi="Cambria"/>
        </w:rPr>
        <w:t>Approved:  LPC, NBCC</w:t>
      </w:r>
      <w:r w:rsidR="00062B22">
        <w:rPr>
          <w:rFonts w:ascii="Cambria" w:hAnsi="Cambria"/>
        </w:rPr>
        <w:t>, LAC</w:t>
      </w:r>
      <w:r>
        <w:rPr>
          <w:rFonts w:ascii="Cambria" w:hAnsi="Cambria"/>
        </w:rPr>
        <w:t xml:space="preserve"> </w:t>
      </w:r>
      <w:r w:rsidR="00657DD2">
        <w:rPr>
          <w:rFonts w:ascii="Cambria" w:hAnsi="Cambria"/>
        </w:rPr>
        <w:t>, LCSW</w:t>
      </w:r>
      <w:r>
        <w:rPr>
          <w:rFonts w:ascii="Cambria" w:hAnsi="Cambria"/>
        </w:rPr>
        <w:t xml:space="preserve">                  </w:t>
      </w:r>
      <w:r w:rsidR="00062B22">
        <w:rPr>
          <w:rFonts w:ascii="Cambria" w:hAnsi="Cambria"/>
        </w:rPr>
        <w:tab/>
      </w:r>
      <w:r w:rsidR="00062B22">
        <w:rPr>
          <w:rFonts w:ascii="Cambria" w:hAnsi="Cambria"/>
        </w:rPr>
        <w:tab/>
      </w:r>
      <w:r>
        <w:rPr>
          <w:rFonts w:ascii="Cambria" w:hAnsi="Cambria"/>
        </w:rPr>
        <w:t>1.25   General</w:t>
      </w:r>
    </w:p>
    <w:p w14:paraId="5713082C" w14:textId="00C5A2B8" w:rsidR="00D15B01" w:rsidRPr="00834743" w:rsidRDefault="00D15B01" w:rsidP="00D15B01">
      <w:pPr>
        <w:rPr>
          <w:rFonts w:ascii="Cambria" w:hAnsi="Cambria"/>
        </w:rPr>
      </w:pPr>
      <w:r w:rsidRPr="00834743">
        <w:rPr>
          <w:rFonts w:ascii="Cambria" w:hAnsi="Cambria"/>
        </w:rPr>
        <w:tab/>
      </w:r>
      <w:r w:rsidR="00473735" w:rsidRPr="00834743">
        <w:rPr>
          <w:rFonts w:ascii="Cambria" w:hAnsi="Cambria"/>
        </w:rPr>
        <w:t>g</w:t>
      </w:r>
      <w:r w:rsidR="00F93397" w:rsidRPr="009B2285">
        <w:rPr>
          <w:rFonts w:ascii="Cambria" w:hAnsi="Cambria"/>
          <w:color w:val="FF0000"/>
        </w:rPr>
        <w:t xml:space="preserve">. </w:t>
      </w:r>
      <w:r w:rsidRPr="009B2285">
        <w:rPr>
          <w:rFonts w:ascii="Cambria" w:hAnsi="Cambria"/>
          <w:color w:val="FF0000"/>
        </w:rPr>
        <w:t xml:space="preserve"> </w:t>
      </w:r>
      <w:r w:rsidRPr="00510ECD">
        <w:rPr>
          <w:rFonts w:ascii="Cambria" w:hAnsi="Cambria"/>
          <w:b/>
          <w:bCs/>
          <w:color w:val="FF0000"/>
        </w:rPr>
        <w:t>Post Traumatic</w:t>
      </w:r>
      <w:r w:rsidR="00E119B2" w:rsidRPr="00510ECD">
        <w:rPr>
          <w:rFonts w:ascii="Cambria" w:hAnsi="Cambria"/>
          <w:b/>
          <w:bCs/>
          <w:color w:val="FF0000"/>
        </w:rPr>
        <w:t xml:space="preserve"> Growth</w:t>
      </w:r>
      <w:r w:rsidRPr="00062B22">
        <w:rPr>
          <w:rFonts w:ascii="Cambria" w:hAnsi="Cambria"/>
          <w:color w:val="FF0000"/>
        </w:rPr>
        <w:t xml:space="preserve"> </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t xml:space="preserve">      Presenter:  Nicole Aucoin</w:t>
      </w:r>
      <w:r w:rsidR="00590059" w:rsidRPr="00834743">
        <w:rPr>
          <w:rFonts w:ascii="Cambria" w:hAnsi="Cambria"/>
        </w:rPr>
        <w:t xml:space="preserve">, </w:t>
      </w:r>
      <w:r w:rsidR="0002011A" w:rsidRPr="00834743">
        <w:rPr>
          <w:rFonts w:ascii="Cambria" w:hAnsi="Cambria"/>
        </w:rPr>
        <w:t>LPC-S, NCC, Certified Clinical Trauma Professional</w:t>
      </w:r>
      <w:r w:rsidR="00F93397" w:rsidRPr="00834743">
        <w:rPr>
          <w:rFonts w:ascii="Cambria" w:hAnsi="Cambria"/>
        </w:rPr>
        <w:t xml:space="preserve">   </w:t>
      </w:r>
    </w:p>
    <w:p w14:paraId="6A9EE998" w14:textId="77777777" w:rsidR="008C1D38" w:rsidRDefault="008C1D38" w:rsidP="008C1D38">
      <w:pPr>
        <w:spacing w:after="0" w:line="240" w:lineRule="auto"/>
        <w:rPr>
          <w:rFonts w:ascii="Cambria" w:eastAsia="Times New Roman" w:hAnsi="Cambria" w:cs="Times New Roman"/>
          <w:color w:val="000000"/>
          <w:kern w:val="0"/>
          <w14:ligatures w14:val="none"/>
        </w:rPr>
      </w:pPr>
      <w:r w:rsidRPr="008C1D38">
        <w:rPr>
          <w:rFonts w:ascii="Cambria" w:eastAsia="Times New Roman" w:hAnsi="Cambria" w:cs="Times New Roman"/>
          <w:color w:val="000000"/>
          <w:kern w:val="0"/>
          <w14:ligatures w14:val="none"/>
        </w:rPr>
        <w:t>Clients struggle with traumatic events and may also grapple with how to make sense of life in the aftermath of trauma. Clinicians can act as expert companions for trauma survivors. This presentation explores posttraumatic growth and techniques to use with clients as they work towards finding strength and meaning in their struggles.</w:t>
      </w:r>
    </w:p>
    <w:p w14:paraId="6B8BFB21" w14:textId="6302A74A" w:rsidR="008C1D38" w:rsidRDefault="008C1D38" w:rsidP="008C1D38">
      <w:pPr>
        <w:spacing w:after="0" w:line="240" w:lineRule="auto"/>
        <w:rPr>
          <w:rFonts w:ascii="Cambria" w:eastAsia="Times New Roman" w:hAnsi="Cambria" w:cs="Times New Roman"/>
          <w:color w:val="000000"/>
          <w:kern w:val="0"/>
          <w14:ligatures w14:val="none"/>
        </w:rPr>
      </w:pPr>
      <w:r>
        <w:rPr>
          <w:rFonts w:ascii="Cambria" w:eastAsia="Times New Roman" w:hAnsi="Cambria" w:cs="Times New Roman"/>
          <w:color w:val="000000"/>
          <w:kern w:val="0"/>
          <w14:ligatures w14:val="none"/>
        </w:rPr>
        <w:t>Approved:  LPC, NBCC</w:t>
      </w:r>
      <w:r w:rsidR="00657DD2">
        <w:rPr>
          <w:rFonts w:ascii="Cambria" w:eastAsia="Times New Roman" w:hAnsi="Cambria" w:cs="Times New Roman"/>
          <w:color w:val="000000"/>
          <w:kern w:val="0"/>
          <w14:ligatures w14:val="none"/>
        </w:rPr>
        <w:t xml:space="preserve">, LAC, LCSW (CLINICAL)  </w:t>
      </w:r>
      <w:r>
        <w:rPr>
          <w:rFonts w:ascii="Cambria" w:eastAsia="Times New Roman" w:hAnsi="Cambria" w:cs="Times New Roman"/>
          <w:color w:val="000000"/>
          <w:kern w:val="0"/>
          <w14:ligatures w14:val="none"/>
        </w:rPr>
        <w:t xml:space="preserve">              1.25           Diagnosis</w:t>
      </w:r>
    </w:p>
    <w:p w14:paraId="7D616BD0"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3A1C9E13"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640009E1"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295919BF"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02C04433"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4E230E9B" w14:textId="77777777" w:rsidR="006D3099" w:rsidRDefault="006D3099" w:rsidP="008C1D38">
      <w:pPr>
        <w:spacing w:after="0" w:line="240" w:lineRule="auto"/>
        <w:rPr>
          <w:rFonts w:ascii="Cambria" w:eastAsia="Times New Roman" w:hAnsi="Cambria" w:cs="Times New Roman"/>
          <w:color w:val="000000"/>
          <w:kern w:val="0"/>
          <w14:ligatures w14:val="none"/>
        </w:rPr>
      </w:pPr>
    </w:p>
    <w:p w14:paraId="578D7F3C" w14:textId="77777777" w:rsidR="008C1D38" w:rsidRDefault="008C1D38" w:rsidP="008C1D38">
      <w:pPr>
        <w:spacing w:after="0" w:line="240" w:lineRule="auto"/>
        <w:rPr>
          <w:rFonts w:ascii="Cambria" w:eastAsia="Times New Roman" w:hAnsi="Cambria" w:cs="Times New Roman"/>
          <w:color w:val="000000"/>
          <w:kern w:val="0"/>
          <w14:ligatures w14:val="none"/>
        </w:rPr>
      </w:pPr>
    </w:p>
    <w:p w14:paraId="40047E08" w14:textId="0DAADDD8" w:rsidR="00BF5E1D" w:rsidRDefault="008C1D38" w:rsidP="00250ADC">
      <w:pPr>
        <w:rPr>
          <w:rFonts w:ascii="Cambria" w:hAnsi="Cambria"/>
        </w:rPr>
      </w:pPr>
      <w:r>
        <w:rPr>
          <w:rFonts w:ascii="Cambria" w:eastAsia="Times New Roman" w:hAnsi="Cambria" w:cs="Times New Roman"/>
          <w:color w:val="000000"/>
          <w:kern w:val="0"/>
          <w14:ligatures w14:val="none"/>
        </w:rPr>
        <w:lastRenderedPageBreak/>
        <w:tab/>
        <w:t>h</w:t>
      </w:r>
      <w:r w:rsidRPr="00510ECD">
        <w:rPr>
          <w:rFonts w:ascii="Cambria" w:eastAsia="Times New Roman" w:hAnsi="Cambria" w:cs="Times New Roman"/>
          <w:b/>
          <w:bCs/>
          <w:color w:val="FF0000"/>
          <w:kern w:val="0"/>
          <w14:ligatures w14:val="none"/>
        </w:rPr>
        <w:t xml:space="preserve">.  </w:t>
      </w:r>
      <w:r w:rsidRPr="00510ECD">
        <w:rPr>
          <w:rFonts w:ascii="Cambria" w:eastAsia="Times New Roman" w:hAnsi="Cambria" w:cs="Arial"/>
          <w:b/>
          <w:bCs/>
          <w:color w:val="FF0000"/>
          <w:kern w:val="0"/>
          <w14:ligatures w14:val="none"/>
        </w:rPr>
        <w:t>A Comprehensive Trauma-Informed Approach to Suicide Prevention: Strategies for Counselors in Addressing Community Traum</w:t>
      </w:r>
      <w:r w:rsidR="001644E1" w:rsidRPr="00510ECD">
        <w:rPr>
          <w:rFonts w:ascii="Cambria" w:eastAsia="Times New Roman" w:hAnsi="Cambria" w:cs="Arial"/>
          <w:b/>
          <w:bCs/>
          <w:color w:val="FF0000"/>
          <w:kern w:val="0"/>
          <w14:ligatures w14:val="none"/>
        </w:rPr>
        <w:t>a</w:t>
      </w:r>
      <w:r w:rsidR="00D15B01" w:rsidRPr="00062B22">
        <w:rPr>
          <w:rFonts w:ascii="Cambria" w:hAnsi="Cambria"/>
          <w:color w:val="FF0000"/>
        </w:rPr>
        <w:tab/>
      </w:r>
      <w:r w:rsidR="00CF5B35" w:rsidRPr="00834743">
        <w:rPr>
          <w:rFonts w:ascii="Cambria" w:hAnsi="Cambria"/>
        </w:rPr>
        <w:t xml:space="preserve"> </w:t>
      </w:r>
      <w:r w:rsidR="00473735" w:rsidRPr="00834743">
        <w:rPr>
          <w:rFonts w:ascii="Cambria" w:hAnsi="Cambria"/>
        </w:rPr>
        <w:t xml:space="preserve"> </w:t>
      </w:r>
      <w:r w:rsidR="00D03384" w:rsidRPr="00834743">
        <w:rPr>
          <w:rFonts w:ascii="Cambria" w:hAnsi="Cambria"/>
        </w:rPr>
        <w:tab/>
      </w:r>
      <w:r w:rsidR="001644E1">
        <w:rPr>
          <w:rFonts w:ascii="Cambria" w:hAnsi="Cambria"/>
        </w:rPr>
        <w:t xml:space="preserve">                                                                       </w:t>
      </w:r>
      <w:r w:rsidR="00D03384" w:rsidRPr="00834743">
        <w:rPr>
          <w:rFonts w:ascii="Cambria" w:hAnsi="Cambria"/>
        </w:rPr>
        <w:t>Presenter: Jessica Stewart</w:t>
      </w:r>
      <w:r w:rsidR="008263BD">
        <w:rPr>
          <w:rFonts w:ascii="Cambria" w:hAnsi="Cambria"/>
        </w:rPr>
        <w:t xml:space="preserve">, </w:t>
      </w:r>
      <w:r w:rsidR="00657DD2" w:rsidRPr="00657DD2">
        <w:rPr>
          <w:rFonts w:ascii="Arial" w:eastAsia="Times New Roman" w:hAnsi="Arial" w:cs="Arial"/>
          <w:color w:val="000000"/>
          <w:kern w:val="0"/>
          <w:sz w:val="20"/>
          <w:szCs w:val="20"/>
          <w14:ligatures w14:val="none"/>
        </w:rPr>
        <w:t>LPC, NCC, TF-CBT, CCTP</w:t>
      </w:r>
      <w:r w:rsidR="00BF5E1D">
        <w:rPr>
          <w:rFonts w:ascii="Cambria" w:hAnsi="Cambria"/>
        </w:rPr>
        <w:tab/>
      </w:r>
      <w:r w:rsidR="00BF5E1D">
        <w:rPr>
          <w:rFonts w:ascii="Cambria" w:hAnsi="Cambria"/>
        </w:rPr>
        <w:tab/>
      </w:r>
      <w:r w:rsidR="00BF5E1D">
        <w:rPr>
          <w:rFonts w:ascii="Cambria" w:hAnsi="Cambria"/>
        </w:rPr>
        <w:tab/>
      </w:r>
      <w:r w:rsidR="00BF5E1D">
        <w:rPr>
          <w:rFonts w:ascii="Cambria" w:hAnsi="Cambria"/>
        </w:rPr>
        <w:tab/>
      </w:r>
      <w:r w:rsidR="00BF5E1D">
        <w:rPr>
          <w:rFonts w:ascii="Cambria" w:hAnsi="Cambria"/>
        </w:rPr>
        <w:tab/>
      </w:r>
      <w:r w:rsidR="00BF5E1D">
        <w:rPr>
          <w:rFonts w:ascii="Cambria" w:hAnsi="Cambria"/>
        </w:rPr>
        <w:tab/>
      </w:r>
      <w:r w:rsidR="008263BD">
        <w:rPr>
          <w:rFonts w:ascii="Cambria" w:hAnsi="Cambria"/>
        </w:rPr>
        <w:t xml:space="preserve">                   </w:t>
      </w:r>
      <w:r w:rsidR="00BF5E1D">
        <w:rPr>
          <w:rFonts w:ascii="Cambria" w:hAnsi="Cambria"/>
        </w:rPr>
        <w:t>Amy Vogel</w:t>
      </w:r>
      <w:r w:rsidR="008263BD">
        <w:rPr>
          <w:rFonts w:ascii="Cambria" w:hAnsi="Cambria"/>
        </w:rPr>
        <w:t xml:space="preserve">, </w:t>
      </w:r>
      <w:r w:rsidR="00657DD2" w:rsidRPr="00657DD2">
        <w:rPr>
          <w:rFonts w:ascii="Cambria" w:hAnsi="Cambria"/>
        </w:rPr>
        <w:t>LMHC, NCC, CCTP</w:t>
      </w:r>
      <w:r w:rsidR="00BF5E1D" w:rsidRPr="00BF5E1D">
        <w:rPr>
          <w:rFonts w:ascii="Cambria" w:hAnsi="Cambria"/>
        </w:rPr>
        <w:t>This presentation equips counselors to implement a comprehensive, evidence-based approach to suicide prevention that employs trauma-informed care principles in early identification, crisis intervention, therapeutic treatment, and postvention support to address community trauma and empower those at risk.</w:t>
      </w:r>
      <w:r w:rsidR="00510ECD">
        <w:rPr>
          <w:rFonts w:ascii="Cambria" w:hAnsi="Cambria"/>
        </w:rPr>
        <w:t xml:space="preserve"> </w:t>
      </w:r>
      <w:r w:rsidR="00BF5E1D">
        <w:rPr>
          <w:rFonts w:ascii="Cambria" w:hAnsi="Cambria"/>
        </w:rPr>
        <w:t>Approved:  LPC, NBCC,</w:t>
      </w:r>
      <w:r w:rsidR="00062B22">
        <w:rPr>
          <w:rFonts w:ascii="Cambria" w:hAnsi="Cambria"/>
        </w:rPr>
        <w:t xml:space="preserve"> LCA</w:t>
      </w:r>
      <w:r w:rsidR="00051585">
        <w:rPr>
          <w:rFonts w:ascii="Cambria" w:hAnsi="Cambria"/>
        </w:rPr>
        <w:t>, LMFT (GENERAL</w:t>
      </w:r>
      <w:r w:rsidR="00657DD2">
        <w:rPr>
          <w:rFonts w:ascii="Cambria" w:hAnsi="Cambria"/>
        </w:rPr>
        <w:t>), LCSW (CLINICAL)</w:t>
      </w:r>
      <w:r w:rsidR="00BF5E1D">
        <w:rPr>
          <w:rFonts w:ascii="Cambria" w:hAnsi="Cambria"/>
        </w:rPr>
        <w:t xml:space="preserve">      </w:t>
      </w:r>
      <w:r w:rsidR="00062B22">
        <w:rPr>
          <w:rFonts w:ascii="Cambria" w:hAnsi="Cambria"/>
        </w:rPr>
        <w:t xml:space="preserve">   </w:t>
      </w:r>
      <w:r w:rsidR="00510ECD">
        <w:rPr>
          <w:rFonts w:ascii="Cambria" w:hAnsi="Cambria"/>
        </w:rPr>
        <w:t xml:space="preserve">        </w:t>
      </w:r>
      <w:r w:rsidR="00062B22">
        <w:rPr>
          <w:rFonts w:ascii="Cambria" w:hAnsi="Cambria"/>
        </w:rPr>
        <w:t xml:space="preserve"> 1.25  </w:t>
      </w:r>
      <w:r w:rsidR="00BF5E1D">
        <w:rPr>
          <w:rFonts w:ascii="Cambria" w:hAnsi="Cambria"/>
        </w:rPr>
        <w:t>Diagnosis</w:t>
      </w:r>
    </w:p>
    <w:p w14:paraId="0A0267A2" w14:textId="77777777" w:rsidR="00250ADC" w:rsidRDefault="00250ADC" w:rsidP="00250ADC">
      <w:pPr>
        <w:rPr>
          <w:rFonts w:ascii="Cambria" w:hAnsi="Cambria"/>
        </w:rPr>
      </w:pPr>
    </w:p>
    <w:p w14:paraId="6DC34E02" w14:textId="77777777" w:rsidR="00250ADC" w:rsidRDefault="00250ADC" w:rsidP="00250ADC">
      <w:pPr>
        <w:rPr>
          <w:rFonts w:ascii="Cambria" w:hAnsi="Cambria"/>
        </w:rPr>
      </w:pPr>
    </w:p>
    <w:p w14:paraId="751C6598" w14:textId="77777777" w:rsidR="00250ADC" w:rsidRDefault="00250ADC" w:rsidP="00250ADC">
      <w:pPr>
        <w:rPr>
          <w:rFonts w:ascii="Cambria" w:hAnsi="Cambria"/>
        </w:rPr>
      </w:pPr>
    </w:p>
    <w:p w14:paraId="08243FC8" w14:textId="77777777" w:rsidR="00250ADC" w:rsidRDefault="00250ADC" w:rsidP="00250ADC">
      <w:pPr>
        <w:rPr>
          <w:rFonts w:ascii="Cambria" w:hAnsi="Cambria"/>
        </w:rPr>
      </w:pPr>
    </w:p>
    <w:p w14:paraId="6F0D649C" w14:textId="676A5C6D" w:rsidR="00510ECD" w:rsidRDefault="00510ECD" w:rsidP="00510ECD">
      <w:pPr>
        <w:spacing w:after="0" w:line="240" w:lineRule="auto"/>
        <w:jc w:val="center"/>
        <w:rPr>
          <w:rFonts w:ascii="Cambria" w:hAnsi="Cambria"/>
          <w:sz w:val="28"/>
          <w:szCs w:val="28"/>
        </w:rPr>
      </w:pPr>
      <w:r>
        <w:rPr>
          <w:rFonts w:ascii="Cambria" w:hAnsi="Cambria"/>
          <w:sz w:val="28"/>
          <w:szCs w:val="28"/>
        </w:rPr>
        <w:t xml:space="preserve">To </w:t>
      </w:r>
      <w:r w:rsidRPr="004E1C9B">
        <w:rPr>
          <w:rFonts w:ascii="Cambria" w:hAnsi="Cambria"/>
          <w:b/>
          <w:bCs/>
          <w:sz w:val="28"/>
          <w:szCs w:val="28"/>
        </w:rPr>
        <w:t>love</w:t>
      </w:r>
      <w:r>
        <w:rPr>
          <w:rFonts w:ascii="Cambria" w:hAnsi="Cambria"/>
          <w:sz w:val="28"/>
          <w:szCs w:val="28"/>
        </w:rPr>
        <w:t xml:space="preserve"> means to be actively concerned for the life and the growth of another.</w:t>
      </w:r>
    </w:p>
    <w:p w14:paraId="6FD996E6" w14:textId="77777777" w:rsidR="00510ECD" w:rsidRPr="004E1C9B" w:rsidRDefault="00510ECD" w:rsidP="00510ECD">
      <w:pPr>
        <w:spacing w:after="0" w:line="240" w:lineRule="auto"/>
        <w:jc w:val="center"/>
        <w:rPr>
          <w:rFonts w:ascii="Cambria" w:hAnsi="Cambria"/>
          <w:sz w:val="28"/>
          <w:szCs w:val="28"/>
        </w:rPr>
      </w:pPr>
      <w:r>
        <w:rPr>
          <w:rFonts w:ascii="Cambria" w:hAnsi="Cambria"/>
          <w:sz w:val="28"/>
          <w:szCs w:val="28"/>
        </w:rPr>
        <w:t>__Irvin Yalom</w:t>
      </w:r>
    </w:p>
    <w:p w14:paraId="097EFADB" w14:textId="77777777" w:rsidR="00510ECD" w:rsidRDefault="00510ECD" w:rsidP="00510ECD">
      <w:pPr>
        <w:spacing w:after="0" w:line="240" w:lineRule="auto"/>
        <w:jc w:val="both"/>
        <w:rPr>
          <w:rFonts w:ascii="Cambria" w:hAnsi="Cambria"/>
        </w:rPr>
      </w:pPr>
    </w:p>
    <w:p w14:paraId="795A62C4" w14:textId="77777777" w:rsidR="00250ADC" w:rsidRDefault="00250ADC" w:rsidP="00250ADC">
      <w:pPr>
        <w:rPr>
          <w:rFonts w:ascii="Cambria" w:hAnsi="Cambria"/>
        </w:rPr>
      </w:pPr>
    </w:p>
    <w:p w14:paraId="64FA105F" w14:textId="77777777" w:rsidR="00250ADC" w:rsidRDefault="00250ADC" w:rsidP="00250ADC">
      <w:pPr>
        <w:rPr>
          <w:rFonts w:ascii="Cambria" w:hAnsi="Cambria"/>
        </w:rPr>
      </w:pPr>
    </w:p>
    <w:p w14:paraId="4FC63795" w14:textId="77777777" w:rsidR="00250ADC" w:rsidRDefault="00250ADC" w:rsidP="00250ADC">
      <w:pPr>
        <w:rPr>
          <w:rFonts w:ascii="Cambria" w:hAnsi="Cambria"/>
        </w:rPr>
      </w:pPr>
    </w:p>
    <w:p w14:paraId="31F7A2DD" w14:textId="77777777" w:rsidR="00250ADC" w:rsidRDefault="00250ADC" w:rsidP="00250ADC">
      <w:pPr>
        <w:rPr>
          <w:rFonts w:ascii="Cambria" w:hAnsi="Cambria"/>
        </w:rPr>
      </w:pPr>
    </w:p>
    <w:p w14:paraId="353910DE" w14:textId="77777777" w:rsidR="00250ADC" w:rsidRDefault="00250ADC" w:rsidP="00250ADC">
      <w:pPr>
        <w:rPr>
          <w:rFonts w:ascii="Cambria" w:hAnsi="Cambria"/>
        </w:rPr>
      </w:pPr>
    </w:p>
    <w:p w14:paraId="7F71E06E" w14:textId="77777777" w:rsidR="006D3099" w:rsidRDefault="006D3099" w:rsidP="00250ADC">
      <w:pPr>
        <w:rPr>
          <w:rFonts w:ascii="Cambria" w:hAnsi="Cambria"/>
        </w:rPr>
      </w:pPr>
    </w:p>
    <w:p w14:paraId="16D1F641" w14:textId="77777777" w:rsidR="006D3099" w:rsidRDefault="006D3099" w:rsidP="00250ADC">
      <w:pPr>
        <w:rPr>
          <w:rFonts w:ascii="Cambria" w:hAnsi="Cambria"/>
        </w:rPr>
      </w:pPr>
    </w:p>
    <w:p w14:paraId="3EC31389" w14:textId="77777777" w:rsidR="006D3099" w:rsidRDefault="006D3099" w:rsidP="00250ADC">
      <w:pPr>
        <w:rPr>
          <w:rFonts w:ascii="Cambria" w:hAnsi="Cambria"/>
        </w:rPr>
      </w:pPr>
    </w:p>
    <w:p w14:paraId="645CB486" w14:textId="77777777" w:rsidR="006D3099" w:rsidRDefault="006D3099" w:rsidP="00250ADC">
      <w:pPr>
        <w:rPr>
          <w:rFonts w:ascii="Cambria" w:hAnsi="Cambria"/>
        </w:rPr>
      </w:pPr>
    </w:p>
    <w:p w14:paraId="63FB9FC5" w14:textId="77777777" w:rsidR="006D3099" w:rsidRDefault="006D3099" w:rsidP="00250ADC">
      <w:pPr>
        <w:rPr>
          <w:rFonts w:ascii="Cambria" w:hAnsi="Cambria"/>
        </w:rPr>
      </w:pPr>
    </w:p>
    <w:p w14:paraId="2C708038" w14:textId="77777777" w:rsidR="006D3099" w:rsidRDefault="006D3099" w:rsidP="00250ADC">
      <w:pPr>
        <w:rPr>
          <w:rFonts w:ascii="Cambria" w:hAnsi="Cambria"/>
        </w:rPr>
      </w:pPr>
    </w:p>
    <w:p w14:paraId="0844ABBF" w14:textId="77777777" w:rsidR="006D3099" w:rsidRDefault="006D3099" w:rsidP="00250ADC">
      <w:pPr>
        <w:rPr>
          <w:rFonts w:ascii="Cambria" w:hAnsi="Cambria"/>
        </w:rPr>
      </w:pPr>
    </w:p>
    <w:p w14:paraId="60C53A1C" w14:textId="77777777" w:rsidR="006D3099" w:rsidRDefault="006D3099" w:rsidP="00250ADC">
      <w:pPr>
        <w:rPr>
          <w:rFonts w:ascii="Cambria" w:hAnsi="Cambria"/>
        </w:rPr>
      </w:pPr>
    </w:p>
    <w:p w14:paraId="47AA8D7E" w14:textId="77777777" w:rsidR="00250ADC" w:rsidRPr="00250ADC" w:rsidRDefault="00250ADC" w:rsidP="00250ADC">
      <w:pPr>
        <w:rPr>
          <w:rFonts w:ascii="Arial" w:eastAsia="Times New Roman" w:hAnsi="Arial" w:cs="Arial"/>
          <w:color w:val="FF0000"/>
          <w:kern w:val="0"/>
          <w:sz w:val="20"/>
          <w:szCs w:val="20"/>
          <w14:ligatures w14:val="none"/>
        </w:rPr>
      </w:pPr>
    </w:p>
    <w:p w14:paraId="2F79D46A" w14:textId="6A3D793D" w:rsidR="009A2306" w:rsidRPr="009A2306" w:rsidRDefault="00657DD2" w:rsidP="009A2306">
      <w:pPr>
        <w:ind w:left="2880" w:hanging="2880"/>
        <w:jc w:val="both"/>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06520C" w:rsidRPr="009A2306">
        <w:rPr>
          <w:rFonts w:ascii="Cambria" w:hAnsi="Cambria"/>
          <w:b/>
          <w:bCs/>
          <w:sz w:val="28"/>
          <w:szCs w:val="28"/>
        </w:rPr>
        <w:t>9:30-11:30</w:t>
      </w:r>
      <w:r w:rsidR="00B93D9A" w:rsidRPr="009A2306">
        <w:rPr>
          <w:rFonts w:ascii="Cambria" w:hAnsi="Cambria"/>
          <w:sz w:val="28"/>
          <w:szCs w:val="28"/>
        </w:rPr>
        <w:t xml:space="preserve">    </w:t>
      </w:r>
      <w:r w:rsidR="0006520C" w:rsidRPr="009A2306">
        <w:rPr>
          <w:rFonts w:ascii="Cambria" w:hAnsi="Cambria"/>
          <w:b/>
          <w:bCs/>
          <w:sz w:val="28"/>
          <w:szCs w:val="28"/>
        </w:rPr>
        <w:t>General Session</w:t>
      </w:r>
      <w:r w:rsidR="00D34F16" w:rsidRPr="009A2306">
        <w:rPr>
          <w:rFonts w:ascii="Cambria" w:hAnsi="Cambria"/>
          <w:b/>
          <w:bCs/>
          <w:sz w:val="28"/>
          <w:szCs w:val="28"/>
        </w:rPr>
        <w:t>/Cornerstone Keynote</w:t>
      </w:r>
      <w:r w:rsidR="009A2306">
        <w:rPr>
          <w:rFonts w:ascii="Cambria" w:hAnsi="Cambria"/>
          <w:b/>
          <w:bCs/>
          <w:sz w:val="28"/>
          <w:szCs w:val="28"/>
        </w:rPr>
        <w:t xml:space="preserve"> </w:t>
      </w:r>
      <w:r w:rsidR="00062B22">
        <w:rPr>
          <w:rFonts w:ascii="Cambria" w:hAnsi="Cambria"/>
          <w:b/>
          <w:bCs/>
          <w:sz w:val="28"/>
          <w:szCs w:val="28"/>
        </w:rPr>
        <w:t xml:space="preserve">    </w:t>
      </w:r>
      <w:r w:rsidR="009A2306">
        <w:rPr>
          <w:rFonts w:ascii="Cambria" w:hAnsi="Cambria"/>
          <w:b/>
          <w:bCs/>
          <w:sz w:val="28"/>
          <w:szCs w:val="28"/>
        </w:rPr>
        <w:t>2.0   CE  hours</w:t>
      </w:r>
      <w:r w:rsidR="000878C5" w:rsidRPr="009A2306">
        <w:rPr>
          <w:rFonts w:ascii="Cambria" w:hAnsi="Cambria"/>
          <w:sz w:val="28"/>
          <w:szCs w:val="28"/>
        </w:rPr>
        <w:tab/>
        <w:t xml:space="preserve"> </w:t>
      </w:r>
      <w:r w:rsidR="00B93D9A" w:rsidRPr="009A2306">
        <w:rPr>
          <w:rFonts w:ascii="Cambria" w:hAnsi="Cambria"/>
          <w:sz w:val="28"/>
          <w:szCs w:val="28"/>
        </w:rPr>
        <w:t xml:space="preserve">                     </w:t>
      </w:r>
      <w:r w:rsidR="009A2306" w:rsidRPr="009A2306">
        <w:rPr>
          <w:rFonts w:ascii="Cambria" w:hAnsi="Cambria"/>
          <w:sz w:val="28"/>
          <w:szCs w:val="28"/>
        </w:rPr>
        <w:t xml:space="preserve">                                                      </w:t>
      </w:r>
    </w:p>
    <w:p w14:paraId="42203D2A" w14:textId="4B25D7B7" w:rsidR="00D34F16" w:rsidRPr="00834743" w:rsidRDefault="009A2306" w:rsidP="000878C5">
      <w:pPr>
        <w:ind w:left="2880" w:hanging="2880"/>
        <w:jc w:val="both"/>
        <w:rPr>
          <w:rFonts w:ascii="Cambria" w:hAnsi="Cambria"/>
        </w:rPr>
      </w:pPr>
      <w:r w:rsidRPr="009A2306">
        <w:rPr>
          <w:rFonts w:ascii="Cambria" w:hAnsi="Cambria"/>
          <w:b/>
          <w:bCs/>
          <w:color w:val="FF0000"/>
        </w:rPr>
        <w:t>5</w:t>
      </w:r>
      <w:r w:rsidR="00250ADC">
        <w:rPr>
          <w:rFonts w:ascii="Cambria" w:hAnsi="Cambria"/>
          <w:b/>
          <w:bCs/>
          <w:color w:val="FF0000"/>
        </w:rPr>
        <w:t>2</w:t>
      </w:r>
      <w:r w:rsidRPr="009A2306">
        <w:rPr>
          <w:rFonts w:ascii="Cambria" w:hAnsi="Cambria"/>
          <w:b/>
          <w:bCs/>
          <w:color w:val="FF0000"/>
        </w:rPr>
        <w:t xml:space="preserve">.  </w:t>
      </w:r>
      <w:r w:rsidR="00D34F16" w:rsidRPr="009A2306">
        <w:rPr>
          <w:rFonts w:ascii="Cambria" w:hAnsi="Cambria"/>
          <w:b/>
          <w:bCs/>
          <w:color w:val="FF0000"/>
        </w:rPr>
        <w:t>Peace, Love, and Counselor Self Care</w:t>
      </w:r>
      <w:r w:rsidR="00D15B01" w:rsidRPr="009A2306">
        <w:rPr>
          <w:rFonts w:ascii="Cambria" w:hAnsi="Cambria"/>
          <w:color w:val="FF0000"/>
        </w:rPr>
        <w:t xml:space="preserve"> </w:t>
      </w:r>
      <w:r w:rsidR="000878C5" w:rsidRPr="009A2306">
        <w:rPr>
          <w:rFonts w:ascii="Cambria" w:hAnsi="Cambria"/>
          <w:color w:val="FF0000"/>
        </w:rPr>
        <w:t xml:space="preserve">     </w:t>
      </w:r>
      <w:r w:rsidR="000878C5" w:rsidRPr="00834743">
        <w:rPr>
          <w:rFonts w:ascii="Cambria" w:hAnsi="Cambria"/>
        </w:rPr>
        <w:tab/>
      </w:r>
      <w:r w:rsidR="000878C5" w:rsidRPr="00834743">
        <w:rPr>
          <w:rFonts w:ascii="Cambria" w:hAnsi="Cambria"/>
        </w:rPr>
        <w:tab/>
        <w:t xml:space="preserve">      </w:t>
      </w:r>
      <w:r w:rsidR="00062B22">
        <w:rPr>
          <w:rFonts w:ascii="Cambria" w:hAnsi="Cambria"/>
        </w:rPr>
        <w:t xml:space="preserve">                         </w:t>
      </w:r>
      <w:r w:rsidR="00062B22" w:rsidRPr="00062B22">
        <w:rPr>
          <w:rFonts w:ascii="Cambria" w:hAnsi="Cambria"/>
          <w:b/>
          <w:bCs/>
          <w:color w:val="FF0000"/>
        </w:rPr>
        <w:t>Grand Event 4</w:t>
      </w:r>
      <w:r w:rsidR="000878C5" w:rsidRPr="00062B22">
        <w:rPr>
          <w:rFonts w:ascii="Cambria" w:hAnsi="Cambria"/>
          <w:color w:val="FF0000"/>
        </w:rPr>
        <w:t xml:space="preserve">  </w:t>
      </w:r>
    </w:p>
    <w:p w14:paraId="62138CA1" w14:textId="439FFEAD" w:rsidR="000878C5" w:rsidRPr="00834743" w:rsidRDefault="000878C5" w:rsidP="000878C5">
      <w:pPr>
        <w:jc w:val="both"/>
        <w:rPr>
          <w:rFonts w:ascii="Cambria" w:hAnsi="Cambria"/>
        </w:rPr>
      </w:pPr>
      <w:r w:rsidRPr="00834743">
        <w:rPr>
          <w:rFonts w:ascii="Cambria" w:hAnsi="Cambria"/>
        </w:rPr>
        <w:t>“Join us for a captivating and profoundly enriching keynote speech titled "Peace, Love, and Counselor Self-Care." This two-hour session will delve into the essence of self-care beyond merely meeting our basic needs. True peace, which gives us the space to genuinely love ourselves and our clients, requires a deeper, multifaceted approach to self-care. Prepare for an engaging, honest, and humorous discussion that will not only entertain but also provide practical insights and strategies. Together, we will explore the layers of self-care necessary for maintaining our well-being and effectiveness as counselors. This session will underscore that self-care is an ethical imperative, not a luxury. By prioritizing our self-care, we ensure that we remain competent and compassionate professionals, capable of offering the highest quality of care to our clients. Through stories, humor, and vulnerable sharing, we aim to inspire and motivate counselors at all career stages to recognize and embrace the critical role of self-care in their personal and professional lives. Don’t miss this opportunity to reflect deeply on how you nurture yourself and to walk away with actionable tools for achieving greater peace and love in your life and practice.”</w:t>
      </w:r>
    </w:p>
    <w:p w14:paraId="639F2173" w14:textId="2075F073" w:rsidR="00BC33F8" w:rsidRPr="00834743" w:rsidRDefault="00BC33F8" w:rsidP="009A2306">
      <w:pPr>
        <w:jc w:val="both"/>
        <w:rPr>
          <w:rFonts w:ascii="Cambria" w:hAnsi="Cambria"/>
        </w:rPr>
      </w:pPr>
      <w:r w:rsidRPr="00834743">
        <w:rPr>
          <w:rFonts w:ascii="Cambria" w:hAnsi="Cambria"/>
        </w:rPr>
        <w:t xml:space="preserve">Presenters:  Dr. Jude Austin, LPC, LMFT, NCC, CCMHC    </w:t>
      </w:r>
      <w:r w:rsidR="009A2306">
        <w:rPr>
          <w:rFonts w:ascii="Cambria" w:hAnsi="Cambria"/>
        </w:rPr>
        <w:t xml:space="preserve">        </w:t>
      </w:r>
      <w:r w:rsidR="009A2306">
        <w:rPr>
          <w:rFonts w:ascii="Cambria" w:hAnsi="Cambria"/>
        </w:rPr>
        <w:tab/>
      </w:r>
      <w:r w:rsidR="009A2306">
        <w:rPr>
          <w:rFonts w:ascii="Cambria" w:hAnsi="Cambria"/>
        </w:rPr>
        <w:tab/>
      </w:r>
      <w:r w:rsidR="009A2306">
        <w:rPr>
          <w:rFonts w:ascii="Cambria" w:hAnsi="Cambria"/>
        </w:rPr>
        <w:tab/>
      </w:r>
      <w:r w:rsidR="009A2306">
        <w:rPr>
          <w:rFonts w:ascii="Cambria" w:hAnsi="Cambria"/>
        </w:rPr>
        <w:tab/>
      </w:r>
      <w:r w:rsidR="00051585">
        <w:rPr>
          <w:rFonts w:ascii="Cambria" w:hAnsi="Cambria"/>
        </w:rPr>
        <w:t xml:space="preserve">        </w:t>
      </w:r>
      <w:r w:rsidR="009A2306">
        <w:rPr>
          <w:rFonts w:ascii="Cambria" w:hAnsi="Cambria"/>
        </w:rPr>
        <w:t xml:space="preserve"> </w:t>
      </w:r>
      <w:r w:rsidR="009A2306" w:rsidRPr="00834743">
        <w:rPr>
          <w:rFonts w:ascii="Cambria" w:hAnsi="Cambria"/>
        </w:rPr>
        <w:t>Dr. Julius Austin,</w:t>
      </w:r>
      <w:r w:rsidR="009A2306" w:rsidRPr="00834743">
        <w:rPr>
          <w:rFonts w:ascii="Cambria" w:eastAsia="Times New Roman" w:hAnsi="Cambria" w:cs="Times New Roman"/>
          <w:b/>
          <w:bCs/>
          <w:color w:val="000000"/>
          <w:u w:val="single"/>
        </w:rPr>
        <w:t xml:space="preserve"> </w:t>
      </w:r>
      <w:r w:rsidR="009A2306" w:rsidRPr="00834743">
        <w:rPr>
          <w:rFonts w:ascii="Cambria" w:hAnsi="Cambria"/>
        </w:rPr>
        <w:t>LPC, NCC</w:t>
      </w:r>
      <w:r w:rsidRPr="00834743">
        <w:rPr>
          <w:rFonts w:ascii="Cambria" w:hAnsi="Cambria"/>
        </w:rPr>
        <w:t xml:space="preserve">                             </w:t>
      </w:r>
      <w:r w:rsidRPr="00834743">
        <w:rPr>
          <w:rFonts w:ascii="Cambria" w:hAnsi="Cambria"/>
        </w:rPr>
        <w:tab/>
      </w:r>
      <w:r w:rsidRPr="00834743">
        <w:rPr>
          <w:rFonts w:ascii="Cambria" w:hAnsi="Cambria"/>
        </w:rPr>
        <w:tab/>
      </w:r>
      <w:r w:rsidRPr="00834743">
        <w:rPr>
          <w:rFonts w:ascii="Cambria" w:hAnsi="Cambria"/>
        </w:rPr>
        <w:tab/>
      </w:r>
      <w:r w:rsidR="009A2306">
        <w:rPr>
          <w:rFonts w:ascii="Cambria" w:hAnsi="Cambria"/>
        </w:rPr>
        <w:t xml:space="preserve">  </w:t>
      </w:r>
      <w:r w:rsidRPr="00834743">
        <w:rPr>
          <w:rFonts w:ascii="Cambria" w:hAnsi="Cambria"/>
        </w:rPr>
        <w:tab/>
      </w:r>
      <w:r w:rsidRPr="00834743">
        <w:rPr>
          <w:rFonts w:ascii="Cambria" w:hAnsi="Cambria"/>
        </w:rPr>
        <w:tab/>
      </w:r>
      <w:r w:rsidR="00645E81">
        <w:rPr>
          <w:rFonts w:ascii="Cambria" w:hAnsi="Cambria"/>
        </w:rPr>
        <w:t xml:space="preserve">           </w:t>
      </w:r>
      <w:r w:rsidR="00051585">
        <w:rPr>
          <w:rFonts w:ascii="Cambria" w:hAnsi="Cambria"/>
        </w:rPr>
        <w:t xml:space="preserve">       </w:t>
      </w:r>
      <w:r w:rsidR="00645E81">
        <w:rPr>
          <w:rFonts w:ascii="Cambria" w:hAnsi="Cambria"/>
        </w:rPr>
        <w:t xml:space="preserve">  </w:t>
      </w:r>
      <w:r w:rsidRPr="00834743">
        <w:rPr>
          <w:rFonts w:ascii="Cambria" w:hAnsi="Cambria"/>
        </w:rPr>
        <w:t xml:space="preserve">  Approved:  LPC, NBCC</w:t>
      </w:r>
      <w:r w:rsidR="00062B22">
        <w:rPr>
          <w:rFonts w:ascii="Cambria" w:hAnsi="Cambria"/>
        </w:rPr>
        <w:t>, LAC</w:t>
      </w:r>
      <w:r w:rsidR="00657DD2">
        <w:rPr>
          <w:rFonts w:ascii="Cambria" w:hAnsi="Cambria"/>
        </w:rPr>
        <w:t>, LCSW (ETHICS)</w:t>
      </w:r>
      <w:r w:rsidR="00062B22">
        <w:rPr>
          <w:rFonts w:ascii="Cambria" w:hAnsi="Cambria"/>
        </w:rPr>
        <w:t xml:space="preserve">                  </w:t>
      </w:r>
      <w:r w:rsidRPr="00834743">
        <w:rPr>
          <w:rFonts w:ascii="Cambria" w:hAnsi="Cambria"/>
        </w:rPr>
        <w:tab/>
      </w:r>
      <w:r w:rsidR="009A2306" w:rsidRPr="00834743">
        <w:rPr>
          <w:rFonts w:ascii="Cambria" w:hAnsi="Cambria"/>
        </w:rPr>
        <w:t>2.0  Ethics</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1ADFC4E6" w14:textId="0FAC630E" w:rsidR="00D34F16" w:rsidRDefault="00657DD2" w:rsidP="00D15B01">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0878C5" w:rsidRPr="009A2306">
        <w:rPr>
          <w:rFonts w:ascii="Cambria" w:hAnsi="Cambria"/>
          <w:b/>
          <w:bCs/>
          <w:sz w:val="28"/>
          <w:szCs w:val="28"/>
        </w:rPr>
        <w:t xml:space="preserve">11:45 -1:45  </w:t>
      </w:r>
      <w:r w:rsidR="00645E81">
        <w:rPr>
          <w:rFonts w:ascii="Cambria" w:hAnsi="Cambria"/>
          <w:b/>
          <w:bCs/>
          <w:sz w:val="28"/>
          <w:szCs w:val="28"/>
        </w:rPr>
        <w:t xml:space="preserve">          </w:t>
      </w:r>
      <w:r w:rsidR="000878C5" w:rsidRPr="009A2306">
        <w:rPr>
          <w:rFonts w:ascii="Cambria" w:hAnsi="Cambria"/>
          <w:b/>
          <w:bCs/>
          <w:sz w:val="28"/>
          <w:szCs w:val="28"/>
        </w:rPr>
        <w:t>Author Book-signing</w:t>
      </w:r>
      <w:r w:rsidR="00645E81">
        <w:rPr>
          <w:rFonts w:ascii="Cambria" w:hAnsi="Cambria"/>
          <w:b/>
          <w:bCs/>
          <w:sz w:val="28"/>
          <w:szCs w:val="28"/>
        </w:rPr>
        <w:t xml:space="preserve">                              Golden Nugget</w:t>
      </w:r>
    </w:p>
    <w:p w14:paraId="5E186F21" w14:textId="77CBF066" w:rsidR="00051585" w:rsidRDefault="00051585" w:rsidP="00D15B01">
      <w:pPr>
        <w:jc w:val="both"/>
        <w:rPr>
          <w:rFonts w:ascii="Cambria" w:hAnsi="Cambria"/>
          <w:b/>
          <w:bCs/>
          <w:sz w:val="28"/>
          <w:szCs w:val="28"/>
        </w:rPr>
      </w:pPr>
      <w:r>
        <w:rPr>
          <w:rFonts w:ascii="Cambria" w:hAnsi="Cambria"/>
          <w:b/>
          <w:bCs/>
          <w:sz w:val="28"/>
          <w:szCs w:val="28"/>
        </w:rPr>
        <w:t>Visit one-on-one</w:t>
      </w:r>
      <w:r w:rsidR="00376AA6">
        <w:rPr>
          <w:rFonts w:ascii="Cambria" w:hAnsi="Cambria"/>
          <w:b/>
          <w:bCs/>
          <w:sz w:val="28"/>
          <w:szCs w:val="28"/>
        </w:rPr>
        <w:t xml:space="preserve"> with</w:t>
      </w:r>
      <w:r>
        <w:rPr>
          <w:rFonts w:ascii="Cambria" w:hAnsi="Cambria"/>
          <w:b/>
          <w:bCs/>
          <w:sz w:val="28"/>
          <w:szCs w:val="28"/>
        </w:rPr>
        <w:t xml:space="preserve"> keynote speakers and have your copy of their work signed.</w:t>
      </w:r>
      <w:r w:rsidR="007E1FAB">
        <w:rPr>
          <w:rFonts w:ascii="Cambria" w:hAnsi="Cambria"/>
          <w:b/>
          <w:bCs/>
          <w:sz w:val="28"/>
          <w:szCs w:val="28"/>
        </w:rPr>
        <w:t xml:space="preserve">  The authors will be at the Glitz Table to sign your books.</w:t>
      </w:r>
    </w:p>
    <w:p w14:paraId="4ADA74D1" w14:textId="3A5E5D67" w:rsidR="00051585" w:rsidRDefault="00051585" w:rsidP="00D15B01">
      <w:pPr>
        <w:jc w:val="both"/>
        <w:rPr>
          <w:rFonts w:ascii="Cambria" w:hAnsi="Cambria"/>
          <w:b/>
          <w:bCs/>
          <w:sz w:val="28"/>
          <w:szCs w:val="28"/>
        </w:rPr>
      </w:pPr>
      <w:r>
        <w:rPr>
          <w:rFonts w:ascii="Cambria" w:hAnsi="Cambria"/>
          <w:b/>
          <w:bCs/>
          <w:sz w:val="28"/>
          <w:szCs w:val="28"/>
        </w:rPr>
        <w:t xml:space="preserve">You may pre-order the Drs. Austins’ book from the ACA Online Store and receive free shipping by using the code </w:t>
      </w:r>
      <w:r w:rsidRPr="00051585">
        <w:rPr>
          <w:rFonts w:ascii="Cambria" w:hAnsi="Cambria"/>
          <w:b/>
          <w:bCs/>
          <w:sz w:val="28"/>
          <w:szCs w:val="28"/>
        </w:rPr>
        <w:t>FRGNDSH</w:t>
      </w:r>
      <w:r>
        <w:rPr>
          <w:rFonts w:ascii="Cambria" w:hAnsi="Cambria"/>
          <w:b/>
          <w:bCs/>
          <w:sz w:val="28"/>
          <w:szCs w:val="28"/>
        </w:rPr>
        <w:t>.</w:t>
      </w:r>
    </w:p>
    <w:p w14:paraId="42FD4F6D" w14:textId="7D847366" w:rsidR="00051585" w:rsidRPr="009A2306" w:rsidRDefault="00051585" w:rsidP="00D15B01">
      <w:pPr>
        <w:jc w:val="both"/>
        <w:rPr>
          <w:rFonts w:ascii="Cambria" w:hAnsi="Cambria"/>
          <w:b/>
          <w:bCs/>
          <w:sz w:val="28"/>
          <w:szCs w:val="28"/>
        </w:rPr>
      </w:pPr>
      <w:r>
        <w:rPr>
          <w:rFonts w:ascii="Cambria" w:hAnsi="Cambria"/>
          <w:b/>
          <w:bCs/>
          <w:sz w:val="28"/>
          <w:szCs w:val="28"/>
        </w:rPr>
        <w:t>Dr. Dean will have his book on sale at the “Glitz Table “ Monday and Tuesday  Morning  before the Book Signing.</w:t>
      </w:r>
    </w:p>
    <w:p w14:paraId="7E216963" w14:textId="177CD003" w:rsidR="0033225A" w:rsidRDefault="00657DD2" w:rsidP="00657DD2">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06520C" w:rsidRPr="009A2306">
        <w:rPr>
          <w:rFonts w:ascii="Cambria" w:hAnsi="Cambria"/>
          <w:b/>
          <w:bCs/>
          <w:sz w:val="28"/>
          <w:szCs w:val="28"/>
        </w:rPr>
        <w:t>11:45-</w:t>
      </w:r>
      <w:r w:rsidR="00D15B01" w:rsidRPr="009A2306">
        <w:rPr>
          <w:rFonts w:ascii="Cambria" w:hAnsi="Cambria"/>
          <w:b/>
          <w:bCs/>
          <w:sz w:val="28"/>
          <w:szCs w:val="28"/>
        </w:rPr>
        <w:t xml:space="preserve"> </w:t>
      </w:r>
      <w:r w:rsidR="00091D6D" w:rsidRPr="009A2306">
        <w:rPr>
          <w:rFonts w:ascii="Cambria" w:hAnsi="Cambria"/>
          <w:b/>
          <w:bCs/>
          <w:sz w:val="28"/>
          <w:szCs w:val="28"/>
        </w:rPr>
        <w:t>1:45</w:t>
      </w:r>
      <w:r w:rsidR="00051585">
        <w:rPr>
          <w:rFonts w:ascii="Cambria" w:hAnsi="Cambria"/>
          <w:b/>
          <w:bCs/>
          <w:sz w:val="28"/>
          <w:szCs w:val="28"/>
        </w:rPr>
        <w:t xml:space="preserve">   </w:t>
      </w:r>
      <w:r w:rsidR="00091D6D" w:rsidRPr="009A2306">
        <w:rPr>
          <w:rFonts w:ascii="Cambria" w:hAnsi="Cambria"/>
          <w:b/>
          <w:bCs/>
          <w:sz w:val="28"/>
          <w:szCs w:val="28"/>
        </w:rPr>
        <w:t>Pick up pre-ordered lunch boxes</w:t>
      </w:r>
      <w:r w:rsidR="0033225A">
        <w:rPr>
          <w:rFonts w:ascii="Cambria" w:hAnsi="Cambria"/>
          <w:b/>
          <w:bCs/>
          <w:sz w:val="28"/>
          <w:szCs w:val="28"/>
        </w:rPr>
        <w:t xml:space="preserve">   Glitz (Sales) Tables</w:t>
      </w:r>
    </w:p>
    <w:p w14:paraId="605C153D" w14:textId="06CC2820" w:rsidR="00091D6D" w:rsidRDefault="0033225A" w:rsidP="0033225A">
      <w:pPr>
        <w:ind w:left="2160"/>
        <w:jc w:val="both"/>
        <w:rPr>
          <w:rFonts w:ascii="Cambria" w:hAnsi="Cambria"/>
          <w:b/>
          <w:bCs/>
          <w:sz w:val="28"/>
          <w:szCs w:val="28"/>
        </w:rPr>
      </w:pPr>
      <w:r>
        <w:rPr>
          <w:rFonts w:ascii="Cambria" w:hAnsi="Cambria"/>
          <w:b/>
          <w:bCs/>
          <w:sz w:val="28"/>
          <w:szCs w:val="28"/>
        </w:rPr>
        <w:t xml:space="preserve">       </w:t>
      </w:r>
      <w:r w:rsidR="00091D6D" w:rsidRPr="009A2306">
        <w:rPr>
          <w:rFonts w:ascii="Cambria" w:hAnsi="Cambria"/>
          <w:b/>
          <w:bCs/>
          <w:sz w:val="28"/>
          <w:szCs w:val="28"/>
        </w:rPr>
        <w:t xml:space="preserve"> Lunch on your Own</w:t>
      </w:r>
    </w:p>
    <w:p w14:paraId="05218574" w14:textId="77777777" w:rsidR="00510ECD" w:rsidRPr="009A2306" w:rsidRDefault="00510ECD" w:rsidP="0033225A">
      <w:pPr>
        <w:ind w:left="2160"/>
        <w:jc w:val="both"/>
        <w:rPr>
          <w:rFonts w:ascii="Cambria" w:hAnsi="Cambria"/>
          <w:sz w:val="28"/>
          <w:szCs w:val="28"/>
        </w:rPr>
      </w:pPr>
    </w:p>
    <w:p w14:paraId="1E2C87B4" w14:textId="7668BCA0" w:rsidR="00BC33F8" w:rsidRPr="009A2306" w:rsidRDefault="00657DD2" w:rsidP="00D15B01">
      <w:pPr>
        <w:jc w:val="both"/>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091D6D" w:rsidRPr="009A2306">
        <w:rPr>
          <w:rFonts w:ascii="Cambria" w:hAnsi="Cambria"/>
          <w:b/>
          <w:bCs/>
          <w:sz w:val="28"/>
          <w:szCs w:val="28"/>
        </w:rPr>
        <w:t>12:00- 1:45</w:t>
      </w:r>
      <w:r w:rsidR="00091D6D" w:rsidRPr="009A2306">
        <w:rPr>
          <w:rFonts w:ascii="Cambria" w:hAnsi="Cambria"/>
          <w:sz w:val="28"/>
          <w:szCs w:val="28"/>
        </w:rPr>
        <w:t xml:space="preserve">          </w:t>
      </w:r>
      <w:r w:rsidR="00091D6D" w:rsidRPr="009A2306">
        <w:rPr>
          <w:rFonts w:ascii="Cambria" w:hAnsi="Cambria"/>
          <w:b/>
          <w:bCs/>
          <w:sz w:val="28"/>
          <w:szCs w:val="28"/>
        </w:rPr>
        <w:t>Ticketed Events</w:t>
      </w:r>
      <w:r w:rsidR="007C2A10" w:rsidRPr="009A2306">
        <w:rPr>
          <w:rFonts w:ascii="Cambria" w:hAnsi="Cambria"/>
          <w:b/>
          <w:bCs/>
          <w:sz w:val="28"/>
          <w:szCs w:val="28"/>
        </w:rPr>
        <w:t xml:space="preserve">      1.0 CE hours</w:t>
      </w:r>
      <w:r w:rsidR="00645E81">
        <w:rPr>
          <w:rFonts w:ascii="Cambria" w:hAnsi="Cambria"/>
          <w:b/>
          <w:bCs/>
          <w:sz w:val="28"/>
          <w:szCs w:val="28"/>
        </w:rPr>
        <w:tab/>
        <w:t xml:space="preserve">           L’Auberge</w:t>
      </w:r>
    </w:p>
    <w:p w14:paraId="4E52F738" w14:textId="6EE05F7D" w:rsidR="003E5106" w:rsidRPr="00834743" w:rsidRDefault="00091D6D" w:rsidP="00091D6D">
      <w:pPr>
        <w:rPr>
          <w:rFonts w:ascii="Cambria" w:hAnsi="Cambria"/>
          <w:b/>
          <w:bCs/>
        </w:rPr>
      </w:pPr>
      <w:r w:rsidRPr="00834743">
        <w:rPr>
          <w:rFonts w:ascii="Cambria" w:hAnsi="Cambria"/>
          <w:b/>
          <w:bCs/>
        </w:rPr>
        <w:t xml:space="preserve"> LASERVIC</w:t>
      </w:r>
      <w:r w:rsidR="000D1EFD" w:rsidRPr="00834743">
        <w:rPr>
          <w:rFonts w:ascii="Cambria" w:hAnsi="Cambria"/>
          <w:b/>
          <w:bCs/>
        </w:rPr>
        <w:t xml:space="preserve"> Luncheon</w:t>
      </w:r>
      <w:r w:rsidR="00657DD2">
        <w:rPr>
          <w:rFonts w:ascii="Cambria" w:hAnsi="Cambria"/>
          <w:b/>
          <w:bCs/>
        </w:rPr>
        <w:t xml:space="preserve">      </w:t>
      </w:r>
      <w:r w:rsidR="00657DD2">
        <w:rPr>
          <w:rFonts w:ascii="Cambria" w:hAnsi="Cambria"/>
          <w:b/>
          <w:bCs/>
        </w:rPr>
        <w:tab/>
      </w:r>
    </w:p>
    <w:p w14:paraId="7DF7EC5E" w14:textId="7933C7DA" w:rsidR="003E5106" w:rsidRPr="00950109" w:rsidRDefault="00376AA6" w:rsidP="00091D6D">
      <w:pPr>
        <w:rPr>
          <w:rFonts w:ascii="Cambria" w:hAnsi="Cambria"/>
          <w:b/>
          <w:bCs/>
        </w:rPr>
      </w:pPr>
      <w:r>
        <w:rPr>
          <w:rFonts w:ascii="Cambria" w:hAnsi="Cambria"/>
          <w:b/>
          <w:bCs/>
          <w:i/>
          <w:iCs/>
          <w:color w:val="FF0000"/>
        </w:rPr>
        <w:t xml:space="preserve">53.  </w:t>
      </w:r>
      <w:r w:rsidR="003E5106" w:rsidRPr="009A2306">
        <w:rPr>
          <w:rFonts w:ascii="Cambria" w:hAnsi="Cambria"/>
          <w:b/>
          <w:bCs/>
          <w:i/>
          <w:iCs/>
          <w:color w:val="FF0000"/>
        </w:rPr>
        <w:t>Understanding Spiritual Abuse</w:t>
      </w:r>
      <w:r w:rsidR="00510ECD">
        <w:rPr>
          <w:rFonts w:ascii="Cambria" w:hAnsi="Cambria"/>
          <w:b/>
          <w:bCs/>
          <w:i/>
          <w:iCs/>
          <w:color w:val="FF0000"/>
        </w:rPr>
        <w:t xml:space="preserve">                                                                Room: </w:t>
      </w:r>
      <w:r w:rsidR="00510ECD" w:rsidRPr="00510ECD">
        <w:rPr>
          <w:rFonts w:ascii="Cambria" w:hAnsi="Cambria"/>
          <w:b/>
          <w:bCs/>
          <w:color w:val="FF0000"/>
        </w:rPr>
        <w:t>Ballroom F</w:t>
      </w:r>
    </w:p>
    <w:p w14:paraId="5BEF3343" w14:textId="714CAD00" w:rsidR="00BC33F8" w:rsidRPr="00834743" w:rsidRDefault="003E5106" w:rsidP="00091D6D">
      <w:pPr>
        <w:rPr>
          <w:rFonts w:ascii="Cambria" w:hAnsi="Cambria"/>
          <w:b/>
          <w:bCs/>
        </w:rPr>
      </w:pPr>
      <w:r w:rsidRPr="00834743">
        <w:rPr>
          <w:rFonts w:ascii="Cambria" w:hAnsi="Cambria"/>
          <w:b/>
          <w:bCs/>
        </w:rPr>
        <w:t>Drawing from her clinical experience, Dr. Karen Roudkovski will empower clinicians to recognize the insidious signs of spiritual abuse, unmask manipulative tactics, and heal emotional, spiritual, and relational wounds. Dr. Roudkovski’s book </w:t>
      </w:r>
      <w:r w:rsidRPr="00834743">
        <w:rPr>
          <w:rFonts w:ascii="Cambria" w:hAnsi="Cambria"/>
          <w:b/>
          <w:bCs/>
          <w:i/>
          <w:iCs/>
        </w:rPr>
        <w:t>Understanding Spiritual Abuse: What It Is and How to Respond </w:t>
      </w:r>
      <w:r w:rsidRPr="00834743">
        <w:rPr>
          <w:rFonts w:ascii="Cambria" w:hAnsi="Cambria"/>
          <w:b/>
          <w:bCs/>
        </w:rPr>
        <w:t>offers invaluable insights for survivors, therapists, counselors, and church leaders, paving the way for safe and supportive communities where victims can heal and thrive</w:t>
      </w:r>
      <w:r w:rsidR="00BC33F8" w:rsidRPr="00834743">
        <w:rPr>
          <w:rFonts w:ascii="Cambria" w:hAnsi="Cambria"/>
          <w:b/>
          <w:bCs/>
        </w:rPr>
        <w:tab/>
      </w:r>
    </w:p>
    <w:p w14:paraId="4A1D1386" w14:textId="45F3AC31" w:rsidR="00091D6D" w:rsidRPr="00834743" w:rsidRDefault="00BC33F8" w:rsidP="00657DD2">
      <w:pPr>
        <w:spacing w:before="240"/>
        <w:rPr>
          <w:rFonts w:ascii="Cambria" w:hAnsi="Cambria"/>
        </w:rPr>
      </w:pPr>
      <w:r w:rsidRPr="00834743">
        <w:rPr>
          <w:rFonts w:ascii="Cambria" w:hAnsi="Cambria"/>
        </w:rPr>
        <w:t>Presenter</w:t>
      </w:r>
      <w:r w:rsidR="003E5106" w:rsidRPr="00834743">
        <w:rPr>
          <w:rFonts w:ascii="Cambria" w:hAnsi="Cambria"/>
        </w:rPr>
        <w:t>:  Dr. Karen Roudkovski</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3E5106" w:rsidRPr="00834743">
        <w:rPr>
          <w:rFonts w:ascii="Cambria" w:hAnsi="Cambria"/>
        </w:rPr>
        <w:t xml:space="preserve">           </w:t>
      </w:r>
      <w:r w:rsidR="009A2306">
        <w:rPr>
          <w:rFonts w:ascii="Cambria" w:hAnsi="Cambria"/>
        </w:rPr>
        <w:t xml:space="preserve">                        </w:t>
      </w:r>
      <w:r w:rsidR="003E5106" w:rsidRPr="00834743">
        <w:rPr>
          <w:rFonts w:ascii="Cambria" w:hAnsi="Cambria"/>
        </w:rPr>
        <w:t xml:space="preserve"> </w:t>
      </w:r>
      <w:r w:rsidRPr="00834743">
        <w:rPr>
          <w:rFonts w:ascii="Cambria" w:hAnsi="Cambria"/>
        </w:rPr>
        <w:t>Approved:  LPC, NBCC</w:t>
      </w:r>
      <w:r w:rsidR="00062B22">
        <w:rPr>
          <w:rFonts w:ascii="Cambria" w:hAnsi="Cambria"/>
        </w:rPr>
        <w:t>, LAC</w:t>
      </w:r>
      <w:r w:rsidR="00657DD2">
        <w:rPr>
          <w:rFonts w:ascii="Cambria" w:hAnsi="Cambria"/>
        </w:rPr>
        <w:t>, LCSW (CLINICAL)</w:t>
      </w:r>
      <w:r w:rsidRPr="00834743">
        <w:rPr>
          <w:rFonts w:ascii="Cambria" w:hAnsi="Cambria"/>
        </w:rPr>
        <w:tab/>
      </w:r>
      <w:r w:rsidRPr="00834743">
        <w:rPr>
          <w:rFonts w:ascii="Cambria" w:hAnsi="Cambria"/>
        </w:rPr>
        <w:tab/>
      </w:r>
      <w:r w:rsidRPr="00834743">
        <w:rPr>
          <w:rFonts w:ascii="Cambria" w:hAnsi="Cambria"/>
        </w:rPr>
        <w:tab/>
        <w:t>1.0</w:t>
      </w:r>
      <w:r w:rsidRPr="00834743">
        <w:rPr>
          <w:rFonts w:ascii="Cambria" w:hAnsi="Cambria"/>
        </w:rPr>
        <w:tab/>
      </w:r>
      <w:r w:rsidR="003E5106" w:rsidRPr="00834743">
        <w:rPr>
          <w:rFonts w:ascii="Cambria" w:hAnsi="Cambria"/>
        </w:rPr>
        <w:t>Diagnosis</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1BCD59A7" w14:textId="77777777" w:rsidR="00950109" w:rsidRDefault="00091D6D" w:rsidP="009B1D09">
      <w:pPr>
        <w:rPr>
          <w:rFonts w:ascii="Cambria" w:hAnsi="Cambria"/>
          <w:b/>
          <w:bCs/>
          <w:color w:val="FF0000"/>
        </w:rPr>
      </w:pPr>
      <w:r w:rsidRPr="00834743">
        <w:rPr>
          <w:rFonts w:ascii="Cambria" w:hAnsi="Cambria"/>
          <w:b/>
          <w:bCs/>
        </w:rPr>
        <w:t xml:space="preserve"> LCCA</w:t>
      </w:r>
      <w:r w:rsidR="00C7402B" w:rsidRPr="00834743">
        <w:rPr>
          <w:rFonts w:ascii="Cambria" w:hAnsi="Cambria"/>
          <w:b/>
          <w:bCs/>
        </w:rPr>
        <w:t xml:space="preserve"> Luncheon</w:t>
      </w:r>
      <w:r w:rsidR="000D1EFD" w:rsidRPr="00834743">
        <w:rPr>
          <w:rFonts w:ascii="Cambria" w:hAnsi="Cambria"/>
          <w:b/>
          <w:bCs/>
        </w:rPr>
        <w:t xml:space="preserve"> </w:t>
      </w:r>
      <w:r w:rsidR="00B93D9A" w:rsidRPr="00834743">
        <w:rPr>
          <w:rFonts w:ascii="Cambria" w:hAnsi="Cambria"/>
          <w:b/>
          <w:bCs/>
        </w:rPr>
        <w:t xml:space="preserve">         </w:t>
      </w:r>
      <w:r w:rsidR="00657DD2">
        <w:rPr>
          <w:rFonts w:ascii="Cambria" w:hAnsi="Cambria"/>
          <w:b/>
          <w:bCs/>
        </w:rPr>
        <w:tab/>
      </w:r>
      <w:r w:rsidR="00657DD2">
        <w:rPr>
          <w:rFonts w:ascii="Cambria" w:hAnsi="Cambria"/>
          <w:b/>
          <w:bCs/>
        </w:rPr>
        <w:tab/>
      </w:r>
      <w:r w:rsidR="00657DD2">
        <w:rPr>
          <w:rFonts w:ascii="Cambria" w:hAnsi="Cambria"/>
          <w:b/>
          <w:bCs/>
        </w:rPr>
        <w:tab/>
      </w:r>
      <w:r w:rsidR="00657DD2">
        <w:rPr>
          <w:rFonts w:ascii="Cambria" w:hAnsi="Cambria"/>
          <w:b/>
          <w:bCs/>
        </w:rPr>
        <w:tab/>
      </w:r>
      <w:r w:rsidR="00657DD2">
        <w:rPr>
          <w:rFonts w:ascii="Cambria" w:hAnsi="Cambria"/>
          <w:b/>
          <w:bCs/>
        </w:rPr>
        <w:tab/>
      </w:r>
      <w:r w:rsidR="00950109">
        <w:rPr>
          <w:rFonts w:ascii="Cambria" w:hAnsi="Cambria"/>
          <w:b/>
          <w:bCs/>
        </w:rPr>
        <w:tab/>
        <w:t xml:space="preserve">                                                              </w:t>
      </w:r>
      <w:r w:rsidR="00376AA6" w:rsidRPr="00376AA6">
        <w:rPr>
          <w:rFonts w:ascii="Cambria" w:hAnsi="Cambria"/>
          <w:b/>
          <w:bCs/>
          <w:color w:val="FF0000"/>
        </w:rPr>
        <w:t>54</w:t>
      </w:r>
      <w:r w:rsidR="00376AA6">
        <w:rPr>
          <w:rFonts w:ascii="Cambria" w:hAnsi="Cambria"/>
          <w:b/>
          <w:bCs/>
        </w:rPr>
        <w:t xml:space="preserve">.  </w:t>
      </w:r>
      <w:r w:rsidR="00C7402B" w:rsidRPr="00834743">
        <w:rPr>
          <w:rFonts w:ascii="Cambria" w:hAnsi="Cambria"/>
          <w:b/>
          <w:bCs/>
          <w:i/>
          <w:iCs/>
          <w:color w:val="FF0000"/>
        </w:rPr>
        <w:t>Advocacy for Low Income Counselors In-Training</w:t>
      </w:r>
      <w:r w:rsidR="009B1D09" w:rsidRPr="00834743">
        <w:rPr>
          <w:rFonts w:ascii="Cambria" w:hAnsi="Cambria"/>
          <w:b/>
          <w:bCs/>
          <w:i/>
          <w:iCs/>
          <w:color w:val="FF0000"/>
        </w:rPr>
        <w:tab/>
      </w:r>
      <w:r w:rsidR="00950109">
        <w:rPr>
          <w:rFonts w:ascii="Cambria" w:hAnsi="Cambria"/>
          <w:b/>
          <w:bCs/>
          <w:i/>
          <w:iCs/>
          <w:color w:val="FF0000"/>
        </w:rPr>
        <w:t xml:space="preserve">Room:  </w:t>
      </w:r>
      <w:r w:rsidR="00950109" w:rsidRPr="00950109">
        <w:rPr>
          <w:rFonts w:ascii="Cambria" w:hAnsi="Cambria"/>
          <w:b/>
          <w:bCs/>
          <w:color w:val="FF0000"/>
        </w:rPr>
        <w:t xml:space="preserve">Ballroom C  </w:t>
      </w:r>
    </w:p>
    <w:p w14:paraId="16CEB244" w14:textId="5286E35D" w:rsidR="009B1D09" w:rsidRPr="00834743" w:rsidRDefault="00950109" w:rsidP="009B1D09">
      <w:pPr>
        <w:rPr>
          <w:rFonts w:ascii="Cambria" w:hAnsi="Cambria" w:cs="Arial"/>
          <w:color w:val="1D2228"/>
          <w:shd w:val="clear" w:color="auto" w:fill="FFFFFF"/>
        </w:rPr>
      </w:pPr>
      <w:r w:rsidRPr="00950109">
        <w:rPr>
          <w:rFonts w:ascii="Cambria" w:hAnsi="Cambria"/>
          <w:b/>
          <w:bCs/>
          <w:color w:val="FF0000"/>
        </w:rPr>
        <w:t xml:space="preserve">                                                                                                          </w:t>
      </w:r>
      <w:r w:rsidR="009B1D09" w:rsidRPr="00834743">
        <w:rPr>
          <w:rFonts w:ascii="Cambria" w:hAnsi="Cambria"/>
          <w:b/>
          <w:bCs/>
          <w:i/>
          <w:iCs/>
          <w:color w:val="FF0000"/>
        </w:rPr>
        <w:tab/>
      </w:r>
      <w:r w:rsidR="009B1D09" w:rsidRPr="00834743">
        <w:rPr>
          <w:rFonts w:ascii="Cambria" w:hAnsi="Cambria"/>
          <w:b/>
          <w:bCs/>
          <w:i/>
          <w:iCs/>
          <w:color w:val="FF0000"/>
        </w:rPr>
        <w:tab/>
      </w:r>
      <w:r w:rsidR="009B1D09" w:rsidRPr="00834743">
        <w:rPr>
          <w:rFonts w:ascii="Cambria" w:hAnsi="Cambria"/>
          <w:b/>
          <w:bCs/>
          <w:i/>
          <w:iCs/>
          <w:color w:val="FF0000"/>
        </w:rPr>
        <w:tab/>
      </w:r>
      <w:r w:rsidR="009B1D09" w:rsidRPr="00834743">
        <w:rPr>
          <w:rFonts w:ascii="Cambria" w:hAnsi="Cambria"/>
          <w:b/>
          <w:bCs/>
          <w:i/>
          <w:iCs/>
          <w:color w:val="FF0000"/>
        </w:rPr>
        <w:tab/>
        <w:t xml:space="preserve">                         </w:t>
      </w:r>
      <w:r w:rsidR="009B1D09" w:rsidRPr="00834743">
        <w:rPr>
          <w:rFonts w:ascii="Cambria" w:hAnsi="Cambria" w:cs="Arial"/>
          <w:color w:val="1D2228"/>
          <w:shd w:val="clear" w:color="auto" w:fill="FFFFFF"/>
        </w:rPr>
        <w:t>While research has focused on skill preparation of counseling students and counselors-in-training, low-income counselors-in-training might be overlooked both in their educational and supervision experiences. This presentation will explore systemic issues that contribute to the economic marginalization of counselors-in-training and the impact of economic marginalization on wellness for these counselors. By identifying the unique ethical considerations of advocating for low-income counseling trainees and analyzing a case study in a college counseling setting, participants will learn how to best support low-income counselors-in-training. </w:t>
      </w:r>
    </w:p>
    <w:p w14:paraId="5DEE8CBE" w14:textId="526AA9CF" w:rsidR="00BC33F8" w:rsidRPr="00834743" w:rsidRDefault="009B1D09" w:rsidP="00091D6D">
      <w:pPr>
        <w:rPr>
          <w:rFonts w:ascii="Cambria" w:hAnsi="Cambria"/>
        </w:rPr>
      </w:pPr>
      <w:r w:rsidRPr="00834743">
        <w:rPr>
          <w:rFonts w:ascii="Cambria" w:hAnsi="Cambria"/>
        </w:rPr>
        <w:t xml:space="preserve"> </w:t>
      </w:r>
      <w:r w:rsidR="00C7402B" w:rsidRPr="00834743">
        <w:rPr>
          <w:rFonts w:ascii="Cambria" w:hAnsi="Cambria"/>
        </w:rPr>
        <w:t>Presenters:  Dr. Yanna Pogue Vicks</w:t>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C7402B" w:rsidRPr="00834743">
        <w:rPr>
          <w:rFonts w:ascii="Cambria" w:hAnsi="Cambria"/>
        </w:rPr>
        <w:tab/>
      </w:r>
      <w:r w:rsidR="00645E81">
        <w:rPr>
          <w:rFonts w:ascii="Cambria" w:hAnsi="Cambria"/>
        </w:rPr>
        <w:t xml:space="preserve">          </w:t>
      </w:r>
      <w:r w:rsidR="00C7402B" w:rsidRPr="00834743">
        <w:rPr>
          <w:rFonts w:ascii="Cambria" w:hAnsi="Cambria"/>
        </w:rPr>
        <w:t>Dr. Victoria Rodriguez</w:t>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t xml:space="preserve">                                       Approved:  LPC, NBCC</w:t>
      </w:r>
      <w:r w:rsidR="00062B22">
        <w:rPr>
          <w:rFonts w:ascii="Cambria" w:hAnsi="Cambria"/>
        </w:rPr>
        <w:t>, LAC</w:t>
      </w:r>
      <w:r w:rsidR="00051585">
        <w:rPr>
          <w:rFonts w:ascii="Cambria" w:hAnsi="Cambria"/>
        </w:rPr>
        <w:t xml:space="preserve">, </w:t>
      </w:r>
      <w:r w:rsidR="00BC33F8" w:rsidRPr="00834743">
        <w:rPr>
          <w:rFonts w:ascii="Cambria" w:hAnsi="Cambria"/>
        </w:rPr>
        <w:tab/>
      </w:r>
      <w:r w:rsidR="00657DD2">
        <w:rPr>
          <w:rFonts w:ascii="Cambria" w:hAnsi="Cambria"/>
        </w:rPr>
        <w:t xml:space="preserve">LCSW </w:t>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t xml:space="preserve">                       1.0  Ethics</w:t>
      </w:r>
    </w:p>
    <w:p w14:paraId="43E6F3A1" w14:textId="774F0A82" w:rsidR="00987248" w:rsidRPr="00376AA6" w:rsidRDefault="00091D6D" w:rsidP="001E360B">
      <w:pPr>
        <w:rPr>
          <w:rFonts w:ascii="Cambria" w:hAnsi="Cambria"/>
          <w:b/>
          <w:bCs/>
        </w:rPr>
      </w:pPr>
      <w:r w:rsidRPr="00834743">
        <w:rPr>
          <w:rFonts w:ascii="Cambria" w:hAnsi="Cambria"/>
          <w:b/>
          <w:bCs/>
        </w:rPr>
        <w:t>LAMFC</w:t>
      </w:r>
      <w:r w:rsidR="000D1EFD" w:rsidRPr="00834743">
        <w:rPr>
          <w:rFonts w:ascii="Cambria" w:hAnsi="Cambria"/>
          <w:b/>
          <w:bCs/>
        </w:rPr>
        <w:t xml:space="preserve"> Luncheon</w:t>
      </w:r>
      <w:r w:rsidR="00657DD2">
        <w:rPr>
          <w:rFonts w:ascii="Cambria" w:hAnsi="Cambria"/>
          <w:b/>
          <w:bCs/>
        </w:rPr>
        <w:tab/>
      </w:r>
      <w:r w:rsidR="00657DD2">
        <w:rPr>
          <w:rFonts w:ascii="Cambria" w:hAnsi="Cambria"/>
          <w:b/>
          <w:bCs/>
        </w:rPr>
        <w:tab/>
      </w:r>
      <w:r w:rsidR="00657DD2">
        <w:rPr>
          <w:rFonts w:ascii="Cambria" w:hAnsi="Cambria"/>
          <w:b/>
          <w:bCs/>
        </w:rPr>
        <w:tab/>
      </w:r>
      <w:r w:rsidR="00657DD2">
        <w:rPr>
          <w:rFonts w:ascii="Cambria" w:hAnsi="Cambria"/>
          <w:b/>
          <w:bCs/>
        </w:rPr>
        <w:tab/>
      </w:r>
      <w:r w:rsidR="00657DD2">
        <w:rPr>
          <w:rFonts w:ascii="Cambria" w:hAnsi="Cambria"/>
          <w:b/>
          <w:bCs/>
        </w:rPr>
        <w:tab/>
      </w:r>
      <w:r w:rsidR="00950109">
        <w:rPr>
          <w:rFonts w:ascii="Cambria" w:hAnsi="Cambria"/>
          <w:b/>
          <w:bCs/>
        </w:rPr>
        <w:tab/>
      </w:r>
      <w:r w:rsidR="00950109">
        <w:rPr>
          <w:rFonts w:ascii="Cambria" w:hAnsi="Cambria"/>
          <w:b/>
          <w:bCs/>
        </w:rPr>
        <w:tab/>
      </w:r>
      <w:r w:rsidR="00950109">
        <w:rPr>
          <w:rFonts w:ascii="Cambria" w:hAnsi="Cambria"/>
          <w:b/>
          <w:bCs/>
        </w:rPr>
        <w:tab/>
      </w:r>
      <w:r w:rsidR="00950109">
        <w:rPr>
          <w:rFonts w:ascii="Cambria" w:hAnsi="Cambria"/>
          <w:b/>
          <w:bCs/>
        </w:rPr>
        <w:tab/>
      </w:r>
      <w:r w:rsidR="00950109">
        <w:rPr>
          <w:rFonts w:ascii="Cambria" w:hAnsi="Cambria"/>
          <w:b/>
          <w:bCs/>
        </w:rPr>
        <w:tab/>
        <w:t xml:space="preserve">                 </w:t>
      </w:r>
      <w:r w:rsidR="00376AA6" w:rsidRPr="00376AA6">
        <w:rPr>
          <w:rFonts w:ascii="Cambria" w:hAnsi="Cambria"/>
          <w:b/>
          <w:bCs/>
          <w:color w:val="FF0000"/>
        </w:rPr>
        <w:t xml:space="preserve">55.  </w:t>
      </w:r>
      <w:r w:rsidR="001E360B" w:rsidRPr="00834743">
        <w:rPr>
          <w:rFonts w:ascii="Cambria" w:hAnsi="Cambria"/>
          <w:b/>
          <w:bCs/>
          <w:i/>
          <w:iCs/>
          <w:color w:val="FF0000"/>
        </w:rPr>
        <w:t>Forgiveness in Couples Counseling</w:t>
      </w:r>
      <w:r w:rsidR="00950109">
        <w:rPr>
          <w:rFonts w:ascii="Cambria" w:hAnsi="Cambria"/>
          <w:b/>
          <w:bCs/>
          <w:i/>
          <w:iCs/>
          <w:color w:val="FF0000"/>
        </w:rPr>
        <w:tab/>
      </w:r>
      <w:r w:rsidR="00950109">
        <w:rPr>
          <w:rFonts w:ascii="Cambria" w:hAnsi="Cambria"/>
          <w:b/>
          <w:bCs/>
          <w:i/>
          <w:iCs/>
          <w:color w:val="FF0000"/>
        </w:rPr>
        <w:tab/>
        <w:t xml:space="preserve">                                      Room:  </w:t>
      </w:r>
      <w:r w:rsidR="00950109" w:rsidRPr="00950109">
        <w:rPr>
          <w:rFonts w:ascii="Cambria" w:hAnsi="Cambria"/>
          <w:b/>
          <w:bCs/>
          <w:color w:val="FF0000"/>
        </w:rPr>
        <w:t xml:space="preserve">Ballroom DE    </w:t>
      </w:r>
      <w:r w:rsidR="00950109">
        <w:rPr>
          <w:rFonts w:ascii="Cambria" w:hAnsi="Cambria"/>
          <w:b/>
          <w:bCs/>
        </w:rPr>
        <w:t xml:space="preserve">                                                         </w:t>
      </w:r>
    </w:p>
    <w:p w14:paraId="0E1D398A" w14:textId="77777777" w:rsidR="00987248" w:rsidRPr="00834743" w:rsidRDefault="00987248" w:rsidP="00987248">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This presentation will explore the role of forgiveness in couples counseling. We will explore how to define, conceptualize, and integrate forgiveness when working with couples. </w:t>
      </w:r>
    </w:p>
    <w:p w14:paraId="79D10D89" w14:textId="77777777" w:rsidR="009B1D09" w:rsidRPr="00834743" w:rsidRDefault="009B1D09" w:rsidP="00987248">
      <w:pPr>
        <w:spacing w:after="0" w:line="240" w:lineRule="auto"/>
        <w:rPr>
          <w:rFonts w:ascii="Cambria" w:eastAsia="Times New Roman" w:hAnsi="Cambria" w:cs="Times New Roman"/>
          <w:color w:val="000000"/>
          <w:kern w:val="0"/>
          <w14:ligatures w14:val="none"/>
        </w:rPr>
      </w:pPr>
    </w:p>
    <w:p w14:paraId="27E175CC" w14:textId="2E531E08" w:rsidR="00BC33F8" w:rsidRPr="00834743" w:rsidRDefault="001E360B" w:rsidP="001E360B">
      <w:pPr>
        <w:rPr>
          <w:rFonts w:ascii="Cambria" w:hAnsi="Cambria"/>
        </w:rPr>
      </w:pPr>
      <w:r w:rsidRPr="00834743">
        <w:rPr>
          <w:rFonts w:ascii="Cambria" w:hAnsi="Cambria"/>
        </w:rPr>
        <w:t>Presenter:  Christian Dean, Ph.D., LMFT-S, NCC</w:t>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t xml:space="preserve">                                      Approved: LPC, NBCC</w:t>
      </w:r>
      <w:r w:rsidR="00062B22">
        <w:rPr>
          <w:rFonts w:ascii="Cambria" w:hAnsi="Cambria"/>
        </w:rPr>
        <w:t>, LAC</w:t>
      </w:r>
      <w:r w:rsidR="00051585">
        <w:rPr>
          <w:rFonts w:ascii="Cambria" w:hAnsi="Cambria"/>
        </w:rPr>
        <w:t>, LMFT (General)</w:t>
      </w:r>
      <w:r w:rsidR="00657DD2">
        <w:rPr>
          <w:rFonts w:ascii="Cambria" w:hAnsi="Cambria"/>
        </w:rPr>
        <w:t>, LCSW, (CLINICAL)</w:t>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r>
      <w:r w:rsidR="00BC33F8" w:rsidRPr="00834743">
        <w:rPr>
          <w:rFonts w:ascii="Cambria" w:hAnsi="Cambria"/>
        </w:rPr>
        <w:tab/>
        <w:t xml:space="preserve">                                                1.0  Diagnosis</w:t>
      </w:r>
    </w:p>
    <w:bookmarkEnd w:id="1"/>
    <w:p w14:paraId="3F4272C1" w14:textId="6616C55D" w:rsidR="007F4FE9" w:rsidRPr="009A2306" w:rsidRDefault="00657DD2" w:rsidP="00A823B7">
      <w:pPr>
        <w:jc w:val="both"/>
        <w:rPr>
          <w:rFonts w:ascii="Cambria" w:hAnsi="Cambria"/>
          <w:b/>
          <w:bCs/>
          <w:sz w:val="28"/>
          <w:szCs w:val="28"/>
        </w:rPr>
      </w:pPr>
      <w:r>
        <w:rPr>
          <w:rFonts w:ascii="Segoe UI Emoji" w:hAnsi="Segoe UI Emoji" w:cs="Segoe UI Emoji"/>
          <w:b/>
          <w:bCs/>
          <w:sz w:val="28"/>
          <w:szCs w:val="28"/>
        </w:rPr>
        <w:lastRenderedPageBreak/>
        <w:t xml:space="preserve">   </w:t>
      </w:r>
      <w:r w:rsidR="00051585" w:rsidRPr="00051585">
        <w:rPr>
          <w:rFonts w:ascii="Segoe UI Emoji" w:hAnsi="Segoe UI Emoji" w:cs="Segoe UI Emoji"/>
          <w:b/>
          <w:bCs/>
          <w:sz w:val="28"/>
          <w:szCs w:val="28"/>
        </w:rPr>
        <w:t>💜💜</w:t>
      </w:r>
      <w:r w:rsidR="0081576F" w:rsidRPr="009A2306">
        <w:rPr>
          <w:rFonts w:ascii="Cambria" w:hAnsi="Cambria"/>
          <w:b/>
          <w:bCs/>
          <w:sz w:val="28"/>
          <w:szCs w:val="28"/>
        </w:rPr>
        <w:t>12:00-</w:t>
      </w:r>
      <w:r w:rsidR="007E1FAB">
        <w:rPr>
          <w:rFonts w:ascii="Cambria" w:hAnsi="Cambria"/>
          <w:b/>
          <w:bCs/>
          <w:sz w:val="28"/>
          <w:szCs w:val="28"/>
        </w:rPr>
        <w:t>1:45</w:t>
      </w:r>
      <w:r w:rsidR="00062B22">
        <w:rPr>
          <w:rFonts w:ascii="Cambria" w:hAnsi="Cambria"/>
          <w:b/>
          <w:bCs/>
          <w:sz w:val="28"/>
          <w:szCs w:val="28"/>
        </w:rPr>
        <w:tab/>
      </w:r>
      <w:r w:rsidR="00062B22">
        <w:rPr>
          <w:rFonts w:ascii="Cambria" w:hAnsi="Cambria"/>
          <w:b/>
          <w:bCs/>
          <w:sz w:val="28"/>
          <w:szCs w:val="28"/>
        </w:rPr>
        <w:tab/>
        <w:t>Poster Sessions</w:t>
      </w:r>
    </w:p>
    <w:p w14:paraId="6A66E5C2" w14:textId="64AAA862" w:rsidR="00062B22" w:rsidRPr="007E1FAB" w:rsidRDefault="007C2A10" w:rsidP="00A823B7">
      <w:pPr>
        <w:jc w:val="both"/>
        <w:rPr>
          <w:rFonts w:ascii="Cambria" w:hAnsi="Cambria"/>
          <w:b/>
          <w:bCs/>
          <w:color w:val="FF0000"/>
          <w:sz w:val="28"/>
          <w:szCs w:val="28"/>
        </w:rPr>
      </w:pPr>
      <w:r w:rsidRPr="00376AA6">
        <w:rPr>
          <w:rFonts w:ascii="Cambria" w:hAnsi="Cambria"/>
          <w:b/>
          <w:bCs/>
          <w:color w:val="FF0000"/>
          <w:sz w:val="28"/>
          <w:szCs w:val="28"/>
        </w:rPr>
        <w:t>5</w:t>
      </w:r>
      <w:r w:rsidR="00F44202" w:rsidRPr="00376AA6">
        <w:rPr>
          <w:rFonts w:ascii="Cambria" w:hAnsi="Cambria"/>
          <w:b/>
          <w:bCs/>
          <w:color w:val="FF0000"/>
          <w:sz w:val="28"/>
          <w:szCs w:val="28"/>
        </w:rPr>
        <w:t>6</w:t>
      </w:r>
      <w:r w:rsidR="0081576F" w:rsidRPr="00376AA6">
        <w:rPr>
          <w:rFonts w:ascii="Cambria" w:hAnsi="Cambria"/>
          <w:b/>
          <w:bCs/>
          <w:color w:val="FF0000"/>
          <w:sz w:val="28"/>
          <w:szCs w:val="28"/>
        </w:rPr>
        <w:t>.  Poster Session</w:t>
      </w:r>
      <w:r w:rsidR="009A2306" w:rsidRPr="00376AA6">
        <w:rPr>
          <w:rFonts w:ascii="Cambria" w:hAnsi="Cambria"/>
          <w:b/>
          <w:bCs/>
          <w:color w:val="FF0000"/>
          <w:sz w:val="28"/>
          <w:szCs w:val="28"/>
        </w:rPr>
        <w:t xml:space="preserve">     </w:t>
      </w:r>
      <w:r w:rsidRPr="00376AA6">
        <w:rPr>
          <w:rFonts w:ascii="Cambria" w:hAnsi="Cambria"/>
          <w:b/>
          <w:bCs/>
          <w:color w:val="FF0000"/>
          <w:sz w:val="28"/>
          <w:szCs w:val="28"/>
        </w:rPr>
        <w:t>1.0 CE hour</w:t>
      </w:r>
      <w:r w:rsidR="00645E81" w:rsidRPr="00376AA6">
        <w:rPr>
          <w:rFonts w:ascii="Cambria" w:hAnsi="Cambria"/>
          <w:b/>
          <w:bCs/>
          <w:color w:val="FF0000"/>
          <w:sz w:val="28"/>
          <w:szCs w:val="28"/>
        </w:rPr>
        <w:t xml:space="preserve">  </w:t>
      </w:r>
      <w:r w:rsidR="009A2306" w:rsidRPr="00376AA6">
        <w:rPr>
          <w:rFonts w:ascii="Cambria" w:hAnsi="Cambria"/>
          <w:b/>
          <w:bCs/>
          <w:color w:val="FF0000"/>
          <w:sz w:val="28"/>
          <w:szCs w:val="28"/>
        </w:rPr>
        <w:t>(LPC ONLY)</w:t>
      </w:r>
      <w:r w:rsidR="00645E81" w:rsidRPr="00376AA6">
        <w:rPr>
          <w:rFonts w:ascii="Cambria" w:hAnsi="Cambria"/>
          <w:b/>
          <w:bCs/>
          <w:color w:val="FF0000"/>
          <w:sz w:val="28"/>
          <w:szCs w:val="28"/>
        </w:rPr>
        <w:t xml:space="preserve">  Gold</w:t>
      </w:r>
      <w:r w:rsidR="00062B22" w:rsidRPr="00376AA6">
        <w:rPr>
          <w:rFonts w:ascii="Cambria" w:hAnsi="Cambria"/>
          <w:b/>
          <w:bCs/>
          <w:color w:val="FF0000"/>
          <w:sz w:val="28"/>
          <w:szCs w:val="28"/>
        </w:rPr>
        <w:t>en</w:t>
      </w:r>
      <w:r w:rsidR="00645E81" w:rsidRPr="00376AA6">
        <w:rPr>
          <w:rFonts w:ascii="Cambria" w:hAnsi="Cambria"/>
          <w:b/>
          <w:bCs/>
          <w:color w:val="FF0000"/>
          <w:sz w:val="28"/>
          <w:szCs w:val="28"/>
        </w:rPr>
        <w:t xml:space="preserve"> Nugget  </w:t>
      </w:r>
      <w:r w:rsidR="0081576F" w:rsidRPr="00376AA6">
        <w:rPr>
          <w:rFonts w:ascii="Cambria" w:hAnsi="Cambria"/>
          <w:b/>
          <w:bCs/>
          <w:color w:val="FF0000"/>
          <w:sz w:val="28"/>
          <w:szCs w:val="28"/>
        </w:rPr>
        <w:tab/>
      </w:r>
      <w:r w:rsidR="00F44202" w:rsidRPr="00376AA6">
        <w:rPr>
          <w:rFonts w:ascii="Cambria" w:hAnsi="Cambria"/>
          <w:b/>
          <w:bCs/>
          <w:color w:val="FF0000"/>
          <w:sz w:val="28"/>
          <w:szCs w:val="28"/>
        </w:rPr>
        <w:t xml:space="preserve">       </w:t>
      </w:r>
      <w:r w:rsidR="0081576F" w:rsidRPr="00376AA6">
        <w:rPr>
          <w:rFonts w:ascii="Cambria" w:hAnsi="Cambria"/>
          <w:b/>
          <w:bCs/>
          <w:color w:val="FF0000"/>
          <w:sz w:val="28"/>
          <w:szCs w:val="28"/>
        </w:rPr>
        <w:t>Grand 4</w:t>
      </w:r>
    </w:p>
    <w:p w14:paraId="7469334E" w14:textId="05EC03EC" w:rsidR="001259D3" w:rsidRDefault="009A2306" w:rsidP="00A823B7">
      <w:pPr>
        <w:jc w:val="both"/>
        <w:rPr>
          <w:rFonts w:ascii="Cambria" w:hAnsi="Cambria"/>
          <w:b/>
          <w:bCs/>
          <w:sz w:val="28"/>
          <w:szCs w:val="28"/>
        </w:rPr>
      </w:pPr>
      <w:r>
        <w:rPr>
          <w:rFonts w:ascii="Cambria" w:hAnsi="Cambria"/>
          <w:b/>
          <w:bCs/>
          <w:sz w:val="28"/>
          <w:szCs w:val="28"/>
        </w:rPr>
        <w:t>Please see list of the Poster Session Entries at the end of the Conference Agenda</w:t>
      </w:r>
      <w:r w:rsidR="001259D3">
        <w:rPr>
          <w:rFonts w:ascii="Cambria" w:hAnsi="Cambria"/>
          <w:b/>
          <w:bCs/>
          <w:sz w:val="28"/>
          <w:szCs w:val="28"/>
        </w:rPr>
        <w:t>.</w:t>
      </w:r>
    </w:p>
    <w:p w14:paraId="41E696A6" w14:textId="6EA01BA6" w:rsidR="00062B22" w:rsidRPr="007E1FAB" w:rsidRDefault="001259D3" w:rsidP="00A823B7">
      <w:pPr>
        <w:jc w:val="both"/>
        <w:rPr>
          <w:rFonts w:ascii="Cambria" w:hAnsi="Cambria"/>
          <w:b/>
          <w:bCs/>
          <w:sz w:val="28"/>
          <w:szCs w:val="28"/>
        </w:rPr>
      </w:pPr>
      <w:r>
        <w:rPr>
          <w:rFonts w:ascii="Cambria" w:hAnsi="Cambria"/>
          <w:b/>
          <w:bCs/>
          <w:sz w:val="28"/>
          <w:szCs w:val="28"/>
        </w:rPr>
        <w:t xml:space="preserve">Please take the time to </w:t>
      </w:r>
      <w:r w:rsidR="00645E81">
        <w:rPr>
          <w:rFonts w:ascii="Cambria" w:hAnsi="Cambria"/>
          <w:b/>
          <w:bCs/>
          <w:sz w:val="28"/>
          <w:szCs w:val="28"/>
        </w:rPr>
        <w:t>access</w:t>
      </w:r>
      <w:r>
        <w:rPr>
          <w:rFonts w:ascii="Cambria" w:hAnsi="Cambria"/>
          <w:b/>
          <w:bCs/>
          <w:sz w:val="28"/>
          <w:szCs w:val="28"/>
        </w:rPr>
        <w:t xml:space="preserve"> the Poster Session Ballot to vote for your favorite Poster session.  We will award the People’s Choice during the Closing session</w:t>
      </w:r>
    </w:p>
    <w:p w14:paraId="5D39E0A9" w14:textId="042795A3" w:rsidR="0081576F" w:rsidRPr="009A2306" w:rsidRDefault="00657DD2" w:rsidP="00A823B7">
      <w:pPr>
        <w:jc w:val="both"/>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81576F" w:rsidRPr="009A2306">
        <w:rPr>
          <w:rFonts w:ascii="Cambria" w:hAnsi="Cambria"/>
          <w:b/>
          <w:bCs/>
          <w:sz w:val="28"/>
          <w:szCs w:val="28"/>
        </w:rPr>
        <w:t xml:space="preserve">2:00 – 3:15  Content Sessions </w:t>
      </w:r>
      <w:r w:rsidR="00051585">
        <w:rPr>
          <w:rFonts w:ascii="Cambria" w:hAnsi="Cambria"/>
          <w:b/>
          <w:bCs/>
          <w:sz w:val="28"/>
          <w:szCs w:val="28"/>
        </w:rPr>
        <w:t xml:space="preserve"> </w:t>
      </w:r>
      <w:r w:rsidR="0081576F" w:rsidRPr="009A2306">
        <w:rPr>
          <w:rFonts w:ascii="Cambria" w:hAnsi="Cambria"/>
          <w:b/>
          <w:bCs/>
          <w:sz w:val="28"/>
          <w:szCs w:val="28"/>
        </w:rPr>
        <w:t xml:space="preserve"> 1.25 CE clock hours</w:t>
      </w:r>
      <w:r w:rsidR="00B370AE" w:rsidRPr="009A2306">
        <w:rPr>
          <w:rFonts w:ascii="Cambria" w:hAnsi="Cambria"/>
          <w:b/>
          <w:bCs/>
          <w:sz w:val="28"/>
          <w:szCs w:val="28"/>
        </w:rPr>
        <w:t xml:space="preserve">       Golden Nugget</w:t>
      </w:r>
    </w:p>
    <w:p w14:paraId="7AD02F40" w14:textId="1159CA6C" w:rsidR="009B1D09" w:rsidRDefault="007C2A10" w:rsidP="00A823B7">
      <w:pPr>
        <w:jc w:val="both"/>
        <w:rPr>
          <w:rFonts w:ascii="Cambria" w:hAnsi="Cambria"/>
          <w:b/>
          <w:bCs/>
          <w:i/>
          <w:iCs/>
          <w:color w:val="FF0000"/>
        </w:rPr>
      </w:pPr>
      <w:r w:rsidRPr="00834743">
        <w:rPr>
          <w:rFonts w:ascii="Cambria" w:hAnsi="Cambria"/>
          <w:b/>
          <w:bCs/>
          <w:i/>
          <w:iCs/>
          <w:color w:val="FF0000"/>
        </w:rPr>
        <w:t>5</w:t>
      </w:r>
      <w:r w:rsidR="00F44202">
        <w:rPr>
          <w:rFonts w:ascii="Cambria" w:hAnsi="Cambria"/>
          <w:b/>
          <w:bCs/>
          <w:i/>
          <w:iCs/>
          <w:color w:val="FF0000"/>
        </w:rPr>
        <w:t>7</w:t>
      </w:r>
      <w:r w:rsidR="007F4FE9" w:rsidRPr="00834743">
        <w:rPr>
          <w:rFonts w:ascii="Cambria" w:hAnsi="Cambria"/>
          <w:b/>
          <w:bCs/>
          <w:i/>
          <w:iCs/>
          <w:color w:val="FF0000"/>
        </w:rPr>
        <w:t xml:space="preserve">.  </w:t>
      </w:r>
      <w:r w:rsidR="00602096" w:rsidRPr="00834743">
        <w:rPr>
          <w:rFonts w:ascii="Cambria" w:hAnsi="Cambria"/>
          <w:b/>
          <w:bCs/>
          <w:i/>
          <w:iCs/>
          <w:color w:val="FF0000"/>
        </w:rPr>
        <w:t>Bridging the Divide: Collaborative Pathways between K12 School Counseling and College Campus Counseling</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Memorial 1</w:t>
      </w:r>
    </w:p>
    <w:p w14:paraId="2204D54F" w14:textId="3543723F" w:rsidR="003843FB" w:rsidRPr="003843FB" w:rsidRDefault="003843FB" w:rsidP="00A823B7">
      <w:pPr>
        <w:jc w:val="both"/>
        <w:rPr>
          <w:rFonts w:ascii="Cambria" w:hAnsi="Cambria"/>
        </w:rPr>
      </w:pPr>
      <w:r w:rsidRPr="003843FB">
        <w:rPr>
          <w:rFonts w:ascii="Cambria" w:hAnsi="Cambria"/>
        </w:rPr>
        <w:t>This session explores the intersectionality of counseling practices in K-12 settings and on college campuses, emphasizing both the continuum and the dichotomy of services offered. We delve into the similarities and differences in counseling approaches, with a focus on developmental stages, mental health challenges, and academic pressures faced by students transitioning from high school to college. The discussion will highlight innovative strategies for collaboration between school counselors and college mental health professionals to ensure a seamless support system for students. Participants will examine the skill sets unique to each setting, and how these can be leveraged collectively to enhance student wellbeing and academic success.</w:t>
      </w:r>
    </w:p>
    <w:p w14:paraId="03E7CC49" w14:textId="778A7A6E" w:rsidR="00B370AE" w:rsidRDefault="00602096" w:rsidP="00A823B7">
      <w:pPr>
        <w:jc w:val="both"/>
        <w:rPr>
          <w:rFonts w:ascii="Cambria" w:hAnsi="Cambria"/>
        </w:rPr>
      </w:pPr>
      <w:r w:rsidRPr="00834743">
        <w:rPr>
          <w:rFonts w:ascii="Cambria" w:hAnsi="Cambria"/>
        </w:rPr>
        <w:t>Presenters:  Wendy Rock, Ph.D., LPC-S; NCC, NCSC</w:t>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00645E81">
        <w:rPr>
          <w:rFonts w:ascii="Cambria" w:hAnsi="Cambria"/>
        </w:rPr>
        <w:t xml:space="preserve">   </w:t>
      </w:r>
      <w:r w:rsidR="009A2306">
        <w:rPr>
          <w:rFonts w:ascii="Cambria" w:hAnsi="Cambria"/>
        </w:rPr>
        <w:t xml:space="preserve"> </w:t>
      </w:r>
      <w:r w:rsidR="00EB5D74" w:rsidRPr="00834743">
        <w:rPr>
          <w:rFonts w:ascii="Cambria" w:hAnsi="Cambria"/>
        </w:rPr>
        <w:t xml:space="preserve">Kelsey Sere, </w:t>
      </w:r>
      <w:r w:rsidR="00311983" w:rsidRPr="00834743">
        <w:rPr>
          <w:rFonts w:ascii="Cambria" w:hAnsi="Cambria"/>
        </w:rPr>
        <w:t>Masters</w:t>
      </w:r>
      <w:r w:rsidR="00EB5D74" w:rsidRPr="00834743">
        <w:rPr>
          <w:rFonts w:ascii="Cambria" w:hAnsi="Cambria"/>
        </w:rPr>
        <w:t xml:space="preserve"> Student</w:t>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w:t>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950109">
        <w:rPr>
          <w:rFonts w:ascii="Cambria" w:hAnsi="Cambria"/>
        </w:rPr>
        <w:t xml:space="preserve">                  </w:t>
      </w:r>
      <w:r w:rsidR="00A203F1" w:rsidRPr="00834743">
        <w:rPr>
          <w:rFonts w:ascii="Cambria" w:hAnsi="Cambria"/>
        </w:rPr>
        <w:t>LSCA/LCCA Tr</w:t>
      </w:r>
      <w:r w:rsidR="009A2306">
        <w:rPr>
          <w:rFonts w:ascii="Cambria" w:hAnsi="Cambria"/>
        </w:rPr>
        <w:t xml:space="preserve">ack                  </w:t>
      </w:r>
      <w:r w:rsidR="00A203F1" w:rsidRPr="00834743">
        <w:rPr>
          <w:rFonts w:ascii="Cambria" w:hAnsi="Cambria"/>
        </w:rPr>
        <w:t xml:space="preserve"> </w:t>
      </w:r>
      <w:r w:rsidR="00B370AE" w:rsidRPr="00834743">
        <w:rPr>
          <w:rFonts w:ascii="Cambria" w:hAnsi="Cambria"/>
        </w:rPr>
        <w:t>1.25</w:t>
      </w:r>
      <w:r w:rsidR="00EE1F9A" w:rsidRPr="00834743">
        <w:rPr>
          <w:rFonts w:ascii="Cambria" w:hAnsi="Cambria"/>
        </w:rPr>
        <w:t xml:space="preserve">  General</w:t>
      </w:r>
    </w:p>
    <w:p w14:paraId="5019A2A8" w14:textId="77777777" w:rsidR="00950109" w:rsidRDefault="00950109" w:rsidP="00A823B7">
      <w:pPr>
        <w:jc w:val="both"/>
        <w:rPr>
          <w:rFonts w:ascii="Cambria" w:hAnsi="Cambria"/>
        </w:rPr>
      </w:pPr>
    </w:p>
    <w:p w14:paraId="6E0F6477" w14:textId="2CD2C870" w:rsidR="007E1FAB" w:rsidRDefault="007E1FAB" w:rsidP="007E1FAB">
      <w:pPr>
        <w:jc w:val="center"/>
        <w:rPr>
          <w:rFonts w:ascii="Cambria" w:hAnsi="Cambria"/>
        </w:rPr>
      </w:pPr>
    </w:p>
    <w:p w14:paraId="670254E6" w14:textId="2972B199" w:rsidR="007E1FAB" w:rsidRPr="00834743" w:rsidRDefault="007E1FAB" w:rsidP="007E1FAB">
      <w:pPr>
        <w:jc w:val="center"/>
        <w:rPr>
          <w:rFonts w:ascii="Cambria" w:hAnsi="Cambria"/>
        </w:rPr>
      </w:pPr>
      <w:r>
        <w:rPr>
          <w:rFonts w:ascii="Cambria" w:hAnsi="Cambria"/>
          <w:noProof/>
        </w:rPr>
        <w:drawing>
          <wp:inline distT="0" distB="0" distL="0" distR="0" wp14:anchorId="4AB3A11E" wp14:editId="006F1052">
            <wp:extent cx="2011680" cy="1623060"/>
            <wp:effectExtent l="0" t="0" r="7620" b="0"/>
            <wp:docPr id="1985604542" name="Picture 3" descr="Colorful hot air balloon on sunset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04542" name="Picture 1985604542" descr="Colorful hot air balloon on sunset sky"/>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7718" cy="1652136"/>
                    </a:xfrm>
                    <a:prstGeom prst="rect">
                      <a:avLst/>
                    </a:prstGeom>
                  </pic:spPr>
                </pic:pic>
              </a:graphicData>
            </a:graphic>
          </wp:inline>
        </w:drawing>
      </w:r>
    </w:p>
    <w:p w14:paraId="685D59DD" w14:textId="5DD98B87" w:rsidR="00C26272" w:rsidRPr="00834743" w:rsidRDefault="007C2A10" w:rsidP="00A823B7">
      <w:pPr>
        <w:jc w:val="both"/>
        <w:rPr>
          <w:rFonts w:ascii="Cambria" w:hAnsi="Cambria"/>
          <w:b/>
          <w:bCs/>
          <w:i/>
          <w:iCs/>
          <w:color w:val="FF0000"/>
        </w:rPr>
      </w:pPr>
      <w:r w:rsidRPr="00834743">
        <w:rPr>
          <w:rFonts w:ascii="Cambria" w:hAnsi="Cambria"/>
          <w:b/>
          <w:bCs/>
          <w:i/>
          <w:iCs/>
          <w:color w:val="FF0000"/>
        </w:rPr>
        <w:lastRenderedPageBreak/>
        <w:t>5</w:t>
      </w:r>
      <w:r w:rsidR="00F44202">
        <w:rPr>
          <w:rFonts w:ascii="Cambria" w:hAnsi="Cambria"/>
          <w:b/>
          <w:bCs/>
          <w:i/>
          <w:iCs/>
          <w:color w:val="FF0000"/>
        </w:rPr>
        <w:t>8</w:t>
      </w:r>
      <w:r w:rsidR="007F4FE9" w:rsidRPr="00834743">
        <w:rPr>
          <w:rFonts w:ascii="Cambria" w:hAnsi="Cambria"/>
          <w:b/>
          <w:bCs/>
          <w:i/>
          <w:iCs/>
          <w:color w:val="FF0000"/>
        </w:rPr>
        <w:t>.  Intimacy Unlocked</w:t>
      </w:r>
      <w:r w:rsidR="00E160CB" w:rsidRPr="00834743">
        <w:rPr>
          <w:rFonts w:ascii="Cambria" w:hAnsi="Cambria"/>
          <w:b/>
          <w:bCs/>
          <w:i/>
          <w:iCs/>
          <w:color w:val="FF0000"/>
        </w:rPr>
        <w:t>:  Therapeutic Solutions for Exclusive Bisexual Couples</w:t>
      </w:r>
      <w:r w:rsidR="00F93397" w:rsidRPr="00834743">
        <w:rPr>
          <w:rFonts w:ascii="Cambria" w:hAnsi="Cambria"/>
          <w:b/>
          <w:bCs/>
          <w:i/>
          <w:iCs/>
          <w:color w:val="FF0000"/>
        </w:rPr>
        <w:t xml:space="preserve">   </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r w:rsidR="00F93397" w:rsidRPr="00834743">
        <w:rPr>
          <w:rFonts w:ascii="Cambria" w:hAnsi="Cambria"/>
          <w:b/>
          <w:bCs/>
          <w:i/>
          <w:iCs/>
          <w:color w:val="FF0000"/>
        </w:rPr>
        <w:t xml:space="preserve">     </w:t>
      </w:r>
    </w:p>
    <w:p w14:paraId="47054ED1" w14:textId="77777777" w:rsidR="00C26272" w:rsidRPr="00834743" w:rsidRDefault="00C26272" w:rsidP="00C26272">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Explore the complexities of sexual satisfaction for bisexual individuals in exclusive relationships. Uncover themes and patterns, discuss therapeutic implications through various theoretical lenses, and gain practical interventions for fostering healthier connections within this growing community.</w:t>
      </w:r>
    </w:p>
    <w:p w14:paraId="1B369697" w14:textId="77777777" w:rsidR="009B1D09" w:rsidRPr="00834743" w:rsidRDefault="009B1D09" w:rsidP="00C26272">
      <w:pPr>
        <w:spacing w:after="0" w:line="240" w:lineRule="auto"/>
        <w:jc w:val="both"/>
        <w:rPr>
          <w:rFonts w:ascii="Cambria" w:eastAsia="Times New Roman" w:hAnsi="Cambria" w:cs="Times New Roman"/>
          <w:color w:val="000000"/>
          <w:kern w:val="0"/>
          <w14:ligatures w14:val="none"/>
        </w:rPr>
      </w:pPr>
    </w:p>
    <w:p w14:paraId="1691ED55" w14:textId="409129B0" w:rsidR="00062B22" w:rsidRPr="00834743" w:rsidRDefault="007F4FE9" w:rsidP="00A823B7">
      <w:pPr>
        <w:jc w:val="both"/>
        <w:rPr>
          <w:rFonts w:ascii="Cambria" w:hAnsi="Cambria"/>
        </w:rPr>
      </w:pPr>
      <w:r w:rsidRPr="00834743">
        <w:rPr>
          <w:rFonts w:ascii="Cambria" w:hAnsi="Cambria"/>
        </w:rPr>
        <w:t>Presenter:  Andrew Pullman</w:t>
      </w:r>
      <w:r w:rsidR="00A66B7B">
        <w:rPr>
          <w:rFonts w:ascii="Cambria" w:hAnsi="Cambria"/>
        </w:rPr>
        <w:t>, Master’s Student</w:t>
      </w:r>
      <w:r w:rsidR="00A66B7B">
        <w:rPr>
          <w:rFonts w:ascii="Cambria" w:hAnsi="Cambria"/>
        </w:rPr>
        <w:tab/>
      </w:r>
      <w:r w:rsidR="00A66B7B">
        <w:rPr>
          <w:rFonts w:ascii="Cambria" w:hAnsi="Cambria"/>
        </w:rPr>
        <w:tab/>
      </w:r>
      <w:r w:rsidR="00A66B7B">
        <w:rPr>
          <w:rFonts w:ascii="Cambria" w:hAnsi="Cambria"/>
        </w:rPr>
        <w:tab/>
      </w:r>
      <w:r w:rsidR="00A66B7B">
        <w:rPr>
          <w:rFonts w:ascii="Cambria" w:hAnsi="Cambria"/>
        </w:rPr>
        <w:tab/>
      </w:r>
      <w:r w:rsidR="00A66B7B">
        <w:rPr>
          <w:rFonts w:ascii="Cambria" w:hAnsi="Cambria"/>
        </w:rPr>
        <w:tab/>
      </w:r>
      <w:r w:rsidR="00A66B7B">
        <w:rPr>
          <w:rFonts w:ascii="Cambria" w:hAnsi="Cambria"/>
        </w:rPr>
        <w:tab/>
      </w:r>
      <w:r w:rsidR="00A66B7B">
        <w:rPr>
          <w:rFonts w:ascii="Cambria" w:hAnsi="Cambria"/>
        </w:rPr>
        <w:tab/>
        <w:t xml:space="preserve">                         Heather </w:t>
      </w:r>
      <w:r w:rsidR="00A66B7B" w:rsidRPr="00A66B7B">
        <w:rPr>
          <w:rFonts w:ascii="Cambria" w:hAnsi="Cambria"/>
        </w:rPr>
        <w:t>Olivier, Ph.D., LPC, PMH-C, CCTP, NCC</w:t>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t xml:space="preserve"> Approved:  LPC, NBCC</w:t>
      </w:r>
      <w:r w:rsidR="00062B22">
        <w:rPr>
          <w:rFonts w:ascii="Cambria" w:hAnsi="Cambria"/>
        </w:rPr>
        <w:t>, LAC</w:t>
      </w:r>
      <w:r w:rsidR="00657DD2">
        <w:rPr>
          <w:rFonts w:ascii="Cambria" w:hAnsi="Cambria"/>
        </w:rPr>
        <w:t>, LMFT, LCSW (CLINICAL)</w:t>
      </w:r>
      <w:r w:rsidR="00EE1F9A" w:rsidRPr="00834743">
        <w:rPr>
          <w:rFonts w:ascii="Cambria" w:hAnsi="Cambria"/>
        </w:rPr>
        <w:tab/>
      </w:r>
      <w:r w:rsidR="00EE1F9A" w:rsidRPr="00834743">
        <w:rPr>
          <w:rFonts w:ascii="Cambria" w:hAnsi="Cambria"/>
        </w:rPr>
        <w:tab/>
      </w:r>
      <w:r w:rsidR="00EE1F9A" w:rsidRPr="00834743">
        <w:rPr>
          <w:rFonts w:ascii="Cambria" w:hAnsi="Cambria"/>
        </w:rPr>
        <w:tab/>
        <w:t>1.</w:t>
      </w:r>
      <w:r w:rsidR="00B91C42">
        <w:rPr>
          <w:rFonts w:ascii="Cambria" w:hAnsi="Cambria"/>
        </w:rPr>
        <w:t>2</w:t>
      </w:r>
      <w:r w:rsidR="00EE1F9A" w:rsidRPr="00834743">
        <w:rPr>
          <w:rFonts w:ascii="Cambria" w:hAnsi="Cambria"/>
        </w:rPr>
        <w:t>5    Diagnosis</w:t>
      </w:r>
    </w:p>
    <w:p w14:paraId="67177554" w14:textId="640A638F" w:rsidR="00C26272" w:rsidRPr="00834743" w:rsidRDefault="007C2A10" w:rsidP="00F93397">
      <w:pPr>
        <w:jc w:val="both"/>
        <w:rPr>
          <w:rFonts w:ascii="Cambria" w:hAnsi="Cambria"/>
          <w:b/>
          <w:bCs/>
          <w:i/>
          <w:iCs/>
          <w:color w:val="FF0000"/>
        </w:rPr>
      </w:pPr>
      <w:r w:rsidRPr="00834743">
        <w:rPr>
          <w:rFonts w:ascii="Cambria" w:hAnsi="Cambria"/>
          <w:b/>
          <w:bCs/>
          <w:i/>
          <w:iCs/>
          <w:color w:val="FF0000"/>
        </w:rPr>
        <w:t>5</w:t>
      </w:r>
      <w:r w:rsidR="00F44202">
        <w:rPr>
          <w:rFonts w:ascii="Cambria" w:hAnsi="Cambria"/>
          <w:b/>
          <w:bCs/>
          <w:i/>
          <w:iCs/>
          <w:color w:val="FF0000"/>
        </w:rPr>
        <w:t>9</w:t>
      </w:r>
      <w:r w:rsidR="007F4FE9" w:rsidRPr="00834743">
        <w:rPr>
          <w:rFonts w:ascii="Cambria" w:hAnsi="Cambria"/>
          <w:b/>
          <w:bCs/>
          <w:i/>
          <w:iCs/>
          <w:color w:val="FF0000"/>
        </w:rPr>
        <w:t>.  Diagnosing and Treating</w:t>
      </w:r>
      <w:r w:rsidR="00E160CB" w:rsidRPr="00834743">
        <w:rPr>
          <w:rFonts w:ascii="Cambria" w:hAnsi="Cambria"/>
          <w:b/>
          <w:bCs/>
          <w:i/>
          <w:iCs/>
          <w:color w:val="FF0000"/>
        </w:rPr>
        <w:t xml:space="preserve"> </w:t>
      </w:r>
      <w:r w:rsidR="004A17D6" w:rsidRPr="00834743">
        <w:rPr>
          <w:rFonts w:ascii="Cambria" w:hAnsi="Cambria"/>
          <w:b/>
          <w:bCs/>
          <w:i/>
          <w:iCs/>
          <w:color w:val="FF0000"/>
        </w:rPr>
        <w:t>Prolonged</w:t>
      </w:r>
      <w:r w:rsidR="00E160CB" w:rsidRPr="00834743">
        <w:rPr>
          <w:rFonts w:ascii="Cambria" w:hAnsi="Cambria"/>
          <w:b/>
          <w:bCs/>
          <w:i/>
          <w:iCs/>
          <w:color w:val="FF0000"/>
        </w:rPr>
        <w:t xml:space="preserve"> Grief Disorder</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Willowick 1</w:t>
      </w:r>
    </w:p>
    <w:p w14:paraId="3E949A2A" w14:textId="774A9A83" w:rsidR="009B1D09" w:rsidRPr="00834743" w:rsidRDefault="00C26272" w:rsidP="00C26272">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session will provide an overview of the diagnostic criteria of prolonged grief disorder, various factors (individual, socio-cultural) to consider prior to diagnosing, and approaches for working with clients when grief may be considered prolonged.</w:t>
      </w:r>
    </w:p>
    <w:p w14:paraId="237E5C4A" w14:textId="03C37092" w:rsidR="00A66B7B" w:rsidRPr="00834743" w:rsidRDefault="007F4FE9" w:rsidP="00F93397">
      <w:pPr>
        <w:jc w:val="both"/>
        <w:rPr>
          <w:rFonts w:ascii="Cambria" w:hAnsi="Cambria"/>
        </w:rPr>
      </w:pPr>
      <w:r w:rsidRPr="00834743">
        <w:rPr>
          <w:rFonts w:ascii="Cambria" w:hAnsi="Cambria"/>
        </w:rPr>
        <w:t>Presenter:  June Williams</w:t>
      </w:r>
      <w:r w:rsidR="00F93397" w:rsidRPr="00834743">
        <w:rPr>
          <w:rFonts w:ascii="Cambria" w:hAnsi="Cambria"/>
        </w:rPr>
        <w:t>,</w:t>
      </w:r>
      <w:r w:rsidR="00363DAD" w:rsidRPr="00834743">
        <w:rPr>
          <w:rFonts w:ascii="Cambria" w:hAnsi="Cambria"/>
        </w:rPr>
        <w:t xml:space="preserve"> Ph.D., LPC-S </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1259D3">
        <w:rPr>
          <w:rFonts w:ascii="Cambria" w:hAnsi="Cambria"/>
        </w:rPr>
        <w:t xml:space="preserve">  </w:t>
      </w:r>
      <w:r w:rsidR="007F6045" w:rsidRPr="007F6045">
        <w:rPr>
          <w:rFonts w:ascii="Cambria" w:hAnsi="Cambria"/>
        </w:rPr>
        <w:t>Kirsten</w:t>
      </w:r>
      <w:r w:rsidR="00D73D24" w:rsidRPr="00834743">
        <w:rPr>
          <w:rFonts w:ascii="Cambria" w:hAnsi="Cambria"/>
        </w:rPr>
        <w:t xml:space="preserve"> Saint</w:t>
      </w:r>
      <w:r w:rsidR="00645E81">
        <w:rPr>
          <w:rFonts w:ascii="Cambria" w:hAnsi="Cambria"/>
        </w:rPr>
        <w:t>, Master’s Student</w:t>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 (CLINICAL)</w:t>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r>
      <w:r w:rsidR="00B370AE" w:rsidRPr="00834743">
        <w:rPr>
          <w:rFonts w:ascii="Cambria" w:hAnsi="Cambria"/>
        </w:rPr>
        <w:tab/>
        <w:t xml:space="preserve">                          </w:t>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r>
      <w:r w:rsidR="00EE1F9A" w:rsidRPr="00834743">
        <w:rPr>
          <w:rFonts w:ascii="Cambria" w:hAnsi="Cambria"/>
        </w:rPr>
        <w:t>1.25 Diagnosis</w:t>
      </w:r>
    </w:p>
    <w:p w14:paraId="3AA5CD2A" w14:textId="0ED0F243" w:rsidR="00C26272" w:rsidRPr="00834743" w:rsidRDefault="00F44202" w:rsidP="00A823B7">
      <w:pPr>
        <w:jc w:val="both"/>
        <w:rPr>
          <w:rFonts w:ascii="Cambria" w:hAnsi="Cambria"/>
          <w:b/>
          <w:bCs/>
          <w:i/>
          <w:iCs/>
          <w:color w:val="FF0000"/>
        </w:rPr>
      </w:pPr>
      <w:r>
        <w:rPr>
          <w:rFonts w:ascii="Cambria" w:hAnsi="Cambria"/>
          <w:b/>
          <w:bCs/>
          <w:i/>
          <w:iCs/>
          <w:color w:val="FF0000"/>
        </w:rPr>
        <w:t>60</w:t>
      </w:r>
      <w:r w:rsidR="007F4FE9" w:rsidRPr="00834743">
        <w:rPr>
          <w:rFonts w:ascii="Cambria" w:hAnsi="Cambria"/>
          <w:b/>
          <w:bCs/>
          <w:i/>
          <w:iCs/>
          <w:color w:val="FF0000"/>
        </w:rPr>
        <w:t>.  Building a Better Me</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Post Oak 1</w:t>
      </w:r>
    </w:p>
    <w:p w14:paraId="1B4A6C02" w14:textId="352C4490" w:rsidR="009B1D09" w:rsidRDefault="00C26272" w:rsidP="009B1D09">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"No man is an island" so your ME needs to be checked sometimes by your interactions in life. Are you operating in your full authenticity? Let's take a look at the man in the mirror to see how your YOU step out personally and professionally.</w:t>
      </w:r>
    </w:p>
    <w:p w14:paraId="52B00944" w14:textId="41D24ABB" w:rsidR="009B1D09" w:rsidRPr="00834743" w:rsidRDefault="007F4FE9" w:rsidP="009B1D09">
      <w:pPr>
        <w:spacing w:after="0" w:line="240" w:lineRule="auto"/>
        <w:jc w:val="both"/>
        <w:rPr>
          <w:rFonts w:ascii="Cambria" w:hAnsi="Cambria"/>
        </w:rPr>
      </w:pPr>
      <w:r w:rsidRPr="00834743">
        <w:rPr>
          <w:rFonts w:ascii="Cambria" w:hAnsi="Cambria"/>
        </w:rPr>
        <w:t>Presenter:  Janice Horton</w:t>
      </w:r>
      <w:r w:rsidR="00363DAD" w:rsidRPr="00834743">
        <w:rPr>
          <w:rFonts w:ascii="Cambria" w:hAnsi="Cambria"/>
        </w:rPr>
        <w:t xml:space="preserve">, </w:t>
      </w:r>
      <w:r w:rsidR="0089486C" w:rsidRPr="00834743">
        <w:rPr>
          <w:rFonts w:ascii="Cambria" w:hAnsi="Cambria"/>
        </w:rPr>
        <w:t>LPC-S,</w:t>
      </w:r>
      <w:r w:rsidR="00645E81">
        <w:rPr>
          <w:rFonts w:ascii="Cambria" w:hAnsi="Cambria"/>
        </w:rPr>
        <w:t xml:space="preserve"> </w:t>
      </w:r>
      <w:r w:rsidR="0089486C" w:rsidRPr="00834743">
        <w:rPr>
          <w:rFonts w:ascii="Cambria" w:hAnsi="Cambria"/>
        </w:rPr>
        <w:t>LMFT,</w:t>
      </w:r>
      <w:r w:rsidR="00645E81">
        <w:rPr>
          <w:rFonts w:ascii="Cambria" w:hAnsi="Cambria"/>
        </w:rPr>
        <w:t xml:space="preserve"> </w:t>
      </w:r>
      <w:r w:rsidR="0089486C" w:rsidRPr="00834743">
        <w:rPr>
          <w:rFonts w:ascii="Cambria" w:hAnsi="Cambria"/>
        </w:rPr>
        <w:t>NCC,</w:t>
      </w:r>
      <w:r w:rsidR="00645E81">
        <w:rPr>
          <w:rFonts w:ascii="Cambria" w:hAnsi="Cambria"/>
        </w:rPr>
        <w:t xml:space="preserve"> </w:t>
      </w:r>
      <w:r w:rsidR="0089486C" w:rsidRPr="00834743">
        <w:rPr>
          <w:rFonts w:ascii="Cambria" w:hAnsi="Cambria"/>
        </w:rPr>
        <w:t>BCC, EAS-C, CCTHP, EMDR trained, LPC</w:t>
      </w:r>
      <w:r w:rsidR="00645E81">
        <w:rPr>
          <w:rFonts w:ascii="Cambria" w:hAnsi="Cambria"/>
        </w:rPr>
        <w:t xml:space="preserve">                    </w:t>
      </w:r>
      <w:r w:rsidR="0089486C" w:rsidRPr="00834743">
        <w:rPr>
          <w:rFonts w:ascii="Cambria" w:hAnsi="Cambria"/>
        </w:rPr>
        <w:t>Approved: LPC, NBCC</w:t>
      </w:r>
      <w:r w:rsidR="00062B22">
        <w:rPr>
          <w:rFonts w:ascii="Cambria" w:hAnsi="Cambria"/>
        </w:rPr>
        <w:t>, LAC</w:t>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t xml:space="preserve">                                                     </w:t>
      </w:r>
    </w:p>
    <w:p w14:paraId="25D1AF89" w14:textId="65438A21" w:rsidR="0089486C" w:rsidRDefault="004C1496" w:rsidP="009B1D09">
      <w:pPr>
        <w:spacing w:after="0" w:line="240" w:lineRule="auto"/>
        <w:jc w:val="both"/>
        <w:rPr>
          <w:rFonts w:ascii="Cambria" w:hAnsi="Cambria"/>
        </w:rPr>
      </w:pPr>
      <w:r w:rsidRPr="00834743">
        <w:rPr>
          <w:rFonts w:ascii="Cambria" w:hAnsi="Cambria"/>
        </w:rPr>
        <w:t>LAMFC T</w:t>
      </w:r>
      <w:r w:rsidR="001259D3">
        <w:rPr>
          <w:rFonts w:ascii="Cambria" w:hAnsi="Cambria"/>
        </w:rPr>
        <w:t xml:space="preserve">rack       </w:t>
      </w:r>
      <w:r w:rsidRPr="00834743">
        <w:rPr>
          <w:rFonts w:ascii="Cambria" w:hAnsi="Cambria"/>
        </w:rPr>
        <w:t xml:space="preserve"> </w:t>
      </w:r>
      <w:r w:rsidR="0089486C" w:rsidRPr="00834743">
        <w:rPr>
          <w:rFonts w:ascii="Cambria" w:hAnsi="Cambria"/>
        </w:rPr>
        <w:t>1.25  General</w:t>
      </w:r>
    </w:p>
    <w:p w14:paraId="7773A19E" w14:textId="77777777" w:rsidR="00950109" w:rsidRDefault="00950109" w:rsidP="009B1D09">
      <w:pPr>
        <w:spacing w:after="0" w:line="240" w:lineRule="auto"/>
        <w:jc w:val="both"/>
        <w:rPr>
          <w:rFonts w:ascii="Cambria" w:hAnsi="Cambria"/>
        </w:rPr>
      </w:pPr>
    </w:p>
    <w:p w14:paraId="2ED112DF" w14:textId="77777777" w:rsidR="00950109" w:rsidRDefault="00950109" w:rsidP="009B1D09">
      <w:pPr>
        <w:spacing w:after="0" w:line="240" w:lineRule="auto"/>
        <w:jc w:val="both"/>
        <w:rPr>
          <w:rFonts w:ascii="Cambria" w:hAnsi="Cambria"/>
        </w:rPr>
      </w:pPr>
    </w:p>
    <w:p w14:paraId="5FB11EF7" w14:textId="77777777" w:rsidR="00950109" w:rsidRDefault="00950109" w:rsidP="009B1D09">
      <w:pPr>
        <w:spacing w:after="0" w:line="240" w:lineRule="auto"/>
        <w:jc w:val="both"/>
        <w:rPr>
          <w:rFonts w:ascii="Cambria" w:hAnsi="Cambria"/>
        </w:rPr>
      </w:pPr>
    </w:p>
    <w:p w14:paraId="2DD3C0B7" w14:textId="77777777" w:rsidR="00950109" w:rsidRDefault="00950109" w:rsidP="009B1D09">
      <w:pPr>
        <w:spacing w:after="0" w:line="240" w:lineRule="auto"/>
        <w:jc w:val="both"/>
        <w:rPr>
          <w:rFonts w:ascii="Cambria" w:hAnsi="Cambria"/>
        </w:rPr>
      </w:pPr>
    </w:p>
    <w:p w14:paraId="02C16DBC" w14:textId="04C4A518" w:rsidR="00950109" w:rsidRDefault="00950109" w:rsidP="00950109">
      <w:pPr>
        <w:spacing w:after="0" w:line="240" w:lineRule="auto"/>
        <w:jc w:val="center"/>
        <w:rPr>
          <w:rFonts w:ascii="Cambria" w:hAnsi="Cambria"/>
        </w:rPr>
      </w:pPr>
      <w:r>
        <w:rPr>
          <w:rFonts w:ascii="Cambria" w:hAnsi="Cambria"/>
          <w:noProof/>
        </w:rPr>
        <w:drawing>
          <wp:inline distT="0" distB="0" distL="0" distR="0" wp14:anchorId="06FE4870" wp14:editId="4FE07BFE">
            <wp:extent cx="2514600" cy="1581150"/>
            <wp:effectExtent l="0" t="0" r="0" b="0"/>
            <wp:docPr id="1717708452" name="Picture 7" descr="Cartoon of a person sitting in a chair and talking to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08452" name="Picture 7" descr="Cartoon of a person sitting in a chair and talking to another pers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4600" cy="1581150"/>
                    </a:xfrm>
                    <a:prstGeom prst="rect">
                      <a:avLst/>
                    </a:prstGeom>
                  </pic:spPr>
                </pic:pic>
              </a:graphicData>
            </a:graphic>
          </wp:inline>
        </w:drawing>
      </w:r>
    </w:p>
    <w:p w14:paraId="51C61483" w14:textId="77777777" w:rsidR="00950109" w:rsidRDefault="00950109" w:rsidP="009B1D09">
      <w:pPr>
        <w:spacing w:after="0" w:line="240" w:lineRule="auto"/>
        <w:jc w:val="both"/>
        <w:rPr>
          <w:rFonts w:ascii="Cambria" w:hAnsi="Cambria"/>
        </w:rPr>
      </w:pPr>
    </w:p>
    <w:p w14:paraId="282BD8C4" w14:textId="16048A85" w:rsidR="00950109" w:rsidRPr="00950109" w:rsidRDefault="00950109" w:rsidP="00950109">
      <w:pPr>
        <w:spacing w:after="0" w:line="240" w:lineRule="auto"/>
        <w:jc w:val="center"/>
        <w:rPr>
          <w:rFonts w:ascii="Cambria" w:hAnsi="Cambria"/>
          <w:sz w:val="28"/>
          <w:szCs w:val="28"/>
        </w:rPr>
      </w:pPr>
      <w:r w:rsidRPr="00950109">
        <w:rPr>
          <w:rFonts w:ascii="Cambria" w:hAnsi="Cambria"/>
          <w:sz w:val="28"/>
          <w:szCs w:val="28"/>
        </w:rPr>
        <w:t>Counselin</w:t>
      </w:r>
      <w:r w:rsidR="00C7187C">
        <w:rPr>
          <w:rFonts w:ascii="Cambria" w:hAnsi="Cambria"/>
          <w:sz w:val="28"/>
          <w:szCs w:val="28"/>
        </w:rPr>
        <w:t>g</w:t>
      </w:r>
    </w:p>
    <w:p w14:paraId="4AFFAFDD" w14:textId="77777777" w:rsidR="00950109" w:rsidRDefault="00950109" w:rsidP="009B1D09">
      <w:pPr>
        <w:spacing w:after="0" w:line="240" w:lineRule="auto"/>
        <w:jc w:val="both"/>
        <w:rPr>
          <w:rFonts w:ascii="Cambria" w:hAnsi="Cambria"/>
        </w:rPr>
      </w:pPr>
    </w:p>
    <w:p w14:paraId="22D00465" w14:textId="111E4E57" w:rsidR="007F4FE9" w:rsidRPr="00834743" w:rsidRDefault="007F4FE9" w:rsidP="009B1D09">
      <w:pPr>
        <w:spacing w:after="0" w:line="240" w:lineRule="auto"/>
        <w:jc w:val="both"/>
        <w:rPr>
          <w:rFonts w:ascii="Cambria" w:eastAsia="Times New Roman" w:hAnsi="Cambria" w:cs="Times New Roman"/>
          <w:color w:val="000000"/>
          <w:kern w:val="0"/>
          <w14:ligatures w14:val="none"/>
        </w:rPr>
      </w:pPr>
      <w:r w:rsidRPr="00834743">
        <w:rPr>
          <w:rFonts w:ascii="Cambria" w:hAnsi="Cambria"/>
        </w:rPr>
        <w:lastRenderedPageBreak/>
        <w:tab/>
      </w:r>
    </w:p>
    <w:p w14:paraId="29F89D4D" w14:textId="4714D900" w:rsidR="00C26272" w:rsidRPr="00834743" w:rsidRDefault="007C2A10" w:rsidP="00AF319E">
      <w:pPr>
        <w:rPr>
          <w:rFonts w:ascii="Cambria" w:hAnsi="Cambria"/>
          <w:b/>
          <w:bCs/>
          <w:i/>
          <w:iCs/>
          <w:color w:val="FF0000"/>
        </w:rPr>
      </w:pPr>
      <w:r w:rsidRPr="00834743">
        <w:rPr>
          <w:rFonts w:ascii="Cambria" w:hAnsi="Cambria"/>
          <w:b/>
          <w:bCs/>
          <w:i/>
          <w:iCs/>
          <w:color w:val="FF0000"/>
        </w:rPr>
        <w:t>6</w:t>
      </w:r>
      <w:r w:rsidR="00F44202">
        <w:rPr>
          <w:rFonts w:ascii="Cambria" w:hAnsi="Cambria"/>
          <w:b/>
          <w:bCs/>
          <w:i/>
          <w:iCs/>
          <w:color w:val="FF0000"/>
        </w:rPr>
        <w:t>1</w:t>
      </w:r>
      <w:r w:rsidR="0081576F" w:rsidRPr="00834743">
        <w:rPr>
          <w:rFonts w:ascii="Cambria" w:hAnsi="Cambria"/>
          <w:b/>
          <w:bCs/>
          <w:i/>
          <w:iCs/>
          <w:color w:val="FF0000"/>
        </w:rPr>
        <w:t xml:space="preserve">.  </w:t>
      </w:r>
      <w:bookmarkStart w:id="3" w:name="_Hlk168736879"/>
      <w:r w:rsidR="00AF319E" w:rsidRPr="00834743">
        <w:rPr>
          <w:rFonts w:ascii="Cambria" w:hAnsi="Cambria"/>
          <w:b/>
          <w:bCs/>
          <w:i/>
          <w:iCs/>
          <w:color w:val="FF0000"/>
        </w:rPr>
        <w:t>Collaborating with Managed Care Organizations (MCO's/Insurance   Providers with Ensuring Students are Availed of Care Management Services to Affect Academic and Behavioral Outcomes</w:t>
      </w:r>
      <w:r w:rsidR="00AF319E" w:rsidRPr="00834743">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Post Oak 3</w:t>
      </w:r>
    </w:p>
    <w:p w14:paraId="2964D40E" w14:textId="526A79EE" w:rsidR="003B01E0" w:rsidRPr="00834743" w:rsidRDefault="003B01E0" w:rsidP="00AF319E">
      <w:pPr>
        <w:rPr>
          <w:rFonts w:ascii="Cambria" w:hAnsi="Cambria"/>
        </w:rPr>
      </w:pPr>
      <w:r w:rsidRPr="00834743">
        <w:rPr>
          <w:rFonts w:ascii="Cambria" w:hAnsi="Cambria"/>
        </w:rPr>
        <w:t>Louisiana Managed Care Organizations (MCO’s/Insurance Providers) under the authorization of the LA Department of Health, LDH, offer a unique opportunity to support children and youth with the provision of tiered care management support coordination. “</w:t>
      </w:r>
      <w:r w:rsidRPr="00834743">
        <w:rPr>
          <w:rFonts w:ascii="Cambria" w:hAnsi="Cambria"/>
          <w:i/>
          <w:iCs/>
        </w:rPr>
        <w:t>Case Management is defined as services provided to individuals to assist them in gaining access to the full range of needed services including: medical, social, educational and other supports services” </w:t>
      </w:r>
      <w:r w:rsidRPr="00834743">
        <w:rPr>
          <w:rFonts w:ascii="Cambria" w:hAnsi="Cambria"/>
        </w:rPr>
        <w:t> (</w:t>
      </w:r>
      <w:hyperlink r:id="rId9" w:tgtFrame="_blank" w:history="1">
        <w:r w:rsidRPr="00834743">
          <w:rPr>
            <w:rStyle w:val="Hyperlink"/>
            <w:rFonts w:ascii="Cambria" w:hAnsi="Cambria"/>
          </w:rPr>
          <w:t>https://ldh.la.gov/page/case-management</w:t>
        </w:r>
      </w:hyperlink>
      <w:r w:rsidRPr="00834743">
        <w:rPr>
          <w:rFonts w:ascii="Cambria" w:hAnsi="Cambria"/>
        </w:rPr>
        <w:t>). The provision of services to children and youth across various settings, especially in school settings, often require collaboration as an extension to the services offered by the primary provider to maximize the client’s recovery and stabilization. In most instances, the primary provider lacks the knowledge of the MCO ‘s internal care management process and therefore functions in isolation, even after identifying that the success of the primary services and interventions have been exhausted and/or are no longer effective.  This presentation will outline how to establish a collaborative process with the insurance provider to enhance primary provider care, behavioral or physical health services, and to inform participants of the broad medical, social, educational and other supports services and benefits that  MCO’s offer their members to assist with this collaborative process.</w:t>
      </w:r>
    </w:p>
    <w:p w14:paraId="1952A185" w14:textId="2347C7C7" w:rsidR="00AF319E" w:rsidRPr="00834743" w:rsidRDefault="00AF319E" w:rsidP="00AF319E">
      <w:pPr>
        <w:rPr>
          <w:rFonts w:ascii="Cambria" w:hAnsi="Cambria"/>
        </w:rPr>
      </w:pPr>
      <w:r w:rsidRPr="00834743">
        <w:rPr>
          <w:rFonts w:ascii="Cambria" w:hAnsi="Cambria"/>
        </w:rPr>
        <w:t>Presenter:  Marie Smith</w:t>
      </w:r>
      <w:r w:rsidR="0089486C" w:rsidRPr="00834743">
        <w:rPr>
          <w:rFonts w:ascii="Cambria" w:hAnsi="Cambria"/>
        </w:rPr>
        <w:t>, Ph.D., NCC, LPC-S</w:t>
      </w:r>
      <w:r w:rsidR="00657DD2">
        <w:rPr>
          <w:rFonts w:ascii="Cambria" w:hAnsi="Cambria"/>
        </w:rPr>
        <w:t xml:space="preserve">, </w:t>
      </w:r>
      <w:r w:rsidR="0089486C" w:rsidRPr="00834743">
        <w:rPr>
          <w:rFonts w:ascii="Cambria" w:hAnsi="Cambria"/>
        </w:rPr>
        <w:t>LMHC, CFMHE</w:t>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t xml:space="preserve">                                     Approved:  LPC, NBCC</w:t>
      </w:r>
      <w:r w:rsidR="00062B22">
        <w:rPr>
          <w:rFonts w:ascii="Cambria" w:hAnsi="Cambria"/>
        </w:rPr>
        <w:t>, LAC</w:t>
      </w:r>
      <w:r w:rsidR="00657DD2">
        <w:rPr>
          <w:rFonts w:ascii="Cambria" w:hAnsi="Cambria"/>
        </w:rPr>
        <w:t>, LCSW</w:t>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t xml:space="preserve">                        1.25  General</w:t>
      </w:r>
    </w:p>
    <w:bookmarkEnd w:id="3"/>
    <w:p w14:paraId="30137012" w14:textId="7B2A5219" w:rsidR="00C26272" w:rsidRPr="00834743" w:rsidRDefault="00376AA6" w:rsidP="00272B3C">
      <w:pPr>
        <w:jc w:val="both"/>
        <w:rPr>
          <w:rFonts w:ascii="Cambria" w:hAnsi="Cambria"/>
          <w:b/>
          <w:bCs/>
          <w:i/>
          <w:iCs/>
        </w:rPr>
      </w:pPr>
      <w:r>
        <w:rPr>
          <w:rFonts w:ascii="Cambria" w:hAnsi="Cambria"/>
          <w:b/>
          <w:bCs/>
          <w:i/>
          <w:iCs/>
          <w:color w:val="FF0000"/>
        </w:rPr>
        <w:t>62</w:t>
      </w:r>
      <w:r w:rsidR="00272B3C" w:rsidRPr="00834743">
        <w:rPr>
          <w:rFonts w:ascii="Cambria" w:hAnsi="Cambria"/>
          <w:b/>
          <w:bCs/>
          <w:i/>
          <w:iCs/>
          <w:color w:val="FF0000"/>
        </w:rPr>
        <w:t>.  Ethical Considerations for the Delivery of Telehealth Services from an Interdisciplinary Perspective</w:t>
      </w:r>
      <w:r w:rsidR="00272B3C"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t xml:space="preserve">               </w:t>
      </w:r>
      <w:r w:rsidR="00062B22" w:rsidRPr="00062B22">
        <w:rPr>
          <w:rFonts w:ascii="Cambria" w:hAnsi="Cambria"/>
          <w:b/>
          <w:bCs/>
          <w:i/>
          <w:iCs/>
          <w:color w:val="FF0000"/>
        </w:rPr>
        <w:t>Willowick 2</w:t>
      </w:r>
    </w:p>
    <w:p w14:paraId="58F7C5D0" w14:textId="77777777" w:rsidR="00C26272" w:rsidRPr="00834743" w:rsidRDefault="00C26272" w:rsidP="00C26272">
      <w:pPr>
        <w:spacing w:after="0" w:line="240" w:lineRule="auto"/>
        <w:jc w:val="both"/>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will address telehealth ethical best-practices from an interdisciplinary perspective.  Both the benefits and challenges for the delivery of mental health services through a remote platform will be discussed.  Finally, participants can also share their experiences as the interstate compact becomes a reality.</w:t>
      </w:r>
    </w:p>
    <w:p w14:paraId="12EEBBED" w14:textId="77A03932" w:rsidR="00272B3C" w:rsidRPr="00834743" w:rsidRDefault="00272B3C" w:rsidP="00745088">
      <w:pPr>
        <w:jc w:val="both"/>
        <w:rPr>
          <w:rFonts w:ascii="Cambria" w:hAnsi="Cambria"/>
        </w:rPr>
      </w:pPr>
      <w:r w:rsidRPr="00834743">
        <w:rPr>
          <w:rFonts w:ascii="Cambria" w:hAnsi="Cambria"/>
        </w:rPr>
        <w:t>Presenter:  George Hebert</w:t>
      </w:r>
      <w:r w:rsidR="00F93397" w:rsidRPr="00834743">
        <w:rPr>
          <w:rFonts w:ascii="Cambria" w:hAnsi="Cambria"/>
        </w:rPr>
        <w:t>,</w:t>
      </w:r>
      <w:r w:rsidR="0002011A" w:rsidRPr="00834743">
        <w:rPr>
          <w:rFonts w:ascii="Cambria" w:hAnsi="Cambria"/>
        </w:rPr>
        <w:t xml:space="preserve"> Ph.D., Licensed Psychologist</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02011A" w:rsidRPr="00834743">
        <w:rPr>
          <w:rFonts w:ascii="Cambria" w:hAnsi="Cambria"/>
        </w:rPr>
        <w:t xml:space="preserve">          </w:t>
      </w:r>
      <w:r w:rsidR="00EE1F9A" w:rsidRPr="00834743">
        <w:rPr>
          <w:rFonts w:ascii="Cambria" w:hAnsi="Cambria"/>
        </w:rPr>
        <w:t xml:space="preserve">  </w:t>
      </w:r>
      <w:r w:rsidRPr="00834743">
        <w:rPr>
          <w:rFonts w:ascii="Cambria" w:hAnsi="Cambria"/>
        </w:rPr>
        <w:t xml:space="preserve">Holly Walters, </w:t>
      </w:r>
      <w:r w:rsidR="00EE1F9A" w:rsidRPr="00834743">
        <w:rPr>
          <w:rFonts w:ascii="Cambria" w:hAnsi="Cambria"/>
        </w:rPr>
        <w:t>Ph.D, LPC</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745088">
        <w:rPr>
          <w:rFonts w:ascii="Cambria" w:hAnsi="Cambria"/>
        </w:rPr>
        <w:t xml:space="preserve">         </w:t>
      </w:r>
      <w:r w:rsidR="00EE1F9A" w:rsidRPr="00834743">
        <w:rPr>
          <w:rFonts w:ascii="Cambria" w:hAnsi="Cambria"/>
        </w:rPr>
        <w:t xml:space="preserve"> </w:t>
      </w:r>
      <w:r w:rsidRPr="00834743">
        <w:rPr>
          <w:rFonts w:ascii="Cambria" w:hAnsi="Cambria"/>
        </w:rPr>
        <w:t>Erin Dugan</w:t>
      </w:r>
      <w:r w:rsidR="0002011A" w:rsidRPr="00834743">
        <w:rPr>
          <w:rFonts w:ascii="Cambria" w:hAnsi="Cambria"/>
        </w:rPr>
        <w:t xml:space="preserve"> , Ph.D., LPC-S, RPT-S, CCPT-S, CPRT-S</w:t>
      </w:r>
      <w:r w:rsidR="0089486C" w:rsidRPr="00834743">
        <w:rPr>
          <w:rFonts w:ascii="Cambria" w:hAnsi="Cambria"/>
        </w:rPr>
        <w:tab/>
      </w:r>
      <w:r w:rsidR="0089486C" w:rsidRPr="00834743">
        <w:rPr>
          <w:rFonts w:ascii="Cambria" w:hAnsi="Cambria"/>
        </w:rPr>
        <w:tab/>
      </w:r>
      <w:r w:rsidR="0089486C" w:rsidRPr="00834743">
        <w:rPr>
          <w:rFonts w:ascii="Cambria" w:hAnsi="Cambria"/>
        </w:rPr>
        <w:tab/>
      </w:r>
      <w:r w:rsidR="0089486C" w:rsidRPr="00834743">
        <w:rPr>
          <w:rFonts w:ascii="Cambria" w:hAnsi="Cambria"/>
        </w:rPr>
        <w:tab/>
        <w:t xml:space="preserve">                                                     </w:t>
      </w:r>
      <w:r w:rsidR="003F22BC" w:rsidRPr="00834743">
        <w:rPr>
          <w:rFonts w:ascii="Cambria" w:hAnsi="Cambria"/>
        </w:rPr>
        <w:t>Approved:  LPC, NBCC</w:t>
      </w:r>
      <w:r w:rsidR="00062B22">
        <w:rPr>
          <w:rFonts w:ascii="Cambria" w:hAnsi="Cambria"/>
        </w:rPr>
        <w:t>, LAC</w:t>
      </w:r>
      <w:r w:rsidR="00051585">
        <w:rPr>
          <w:rFonts w:ascii="Cambria" w:hAnsi="Cambria"/>
        </w:rPr>
        <w:t>, LMFT (TELEHEALTH ONLY)</w:t>
      </w:r>
      <w:r w:rsidR="00657DD2">
        <w:rPr>
          <w:rFonts w:ascii="Cambria" w:hAnsi="Cambria"/>
        </w:rPr>
        <w:t>,</w:t>
      </w:r>
      <w:r w:rsidR="00051585">
        <w:rPr>
          <w:rFonts w:ascii="Cambria" w:hAnsi="Cambria"/>
        </w:rPr>
        <w:t xml:space="preserve"> </w:t>
      </w:r>
      <w:r w:rsidR="00657DD2">
        <w:rPr>
          <w:rFonts w:ascii="Cambria" w:hAnsi="Cambria"/>
        </w:rPr>
        <w:t>LCSW (Ethics)</w:t>
      </w:r>
      <w:r w:rsidR="00051585">
        <w:rPr>
          <w:rFonts w:ascii="Cambria" w:hAnsi="Cambria"/>
        </w:rPr>
        <w:t xml:space="preserve">                                   </w:t>
      </w:r>
      <w:r w:rsidR="00051585">
        <w:rPr>
          <w:rFonts w:ascii="Cambria" w:hAnsi="Cambria"/>
        </w:rPr>
        <w:tab/>
        <w:t xml:space="preserve">       </w:t>
      </w:r>
      <w:r w:rsidR="003F22BC" w:rsidRPr="00834743">
        <w:rPr>
          <w:rFonts w:ascii="Cambria" w:hAnsi="Cambria"/>
        </w:rPr>
        <w:t xml:space="preserve">1.25  </w:t>
      </w:r>
      <w:r w:rsidR="00645E81">
        <w:rPr>
          <w:rFonts w:ascii="Cambria" w:hAnsi="Cambria"/>
        </w:rPr>
        <w:t>(.75 in Telehealth and .50 in Ethics)</w:t>
      </w:r>
      <w:r w:rsidR="003F22BC" w:rsidRPr="00834743">
        <w:rPr>
          <w:rFonts w:ascii="Cambria" w:hAnsi="Cambria"/>
        </w:rPr>
        <w:t xml:space="preserve">    Telehealth</w:t>
      </w:r>
      <w:r w:rsidR="00645E81">
        <w:rPr>
          <w:rFonts w:ascii="Cambria" w:hAnsi="Cambria"/>
        </w:rPr>
        <w:t>/Ethics</w:t>
      </w:r>
    </w:p>
    <w:p w14:paraId="2538E67B" w14:textId="236D70E2" w:rsidR="00272B3C" w:rsidRPr="00834743" w:rsidRDefault="00067FED" w:rsidP="00C26272">
      <w:pPr>
        <w:jc w:val="both"/>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7FF230E0" w14:textId="22DAE106" w:rsidR="00067FED" w:rsidRPr="002A79DA" w:rsidRDefault="00657DD2" w:rsidP="00AF319E">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2A79DA" w:rsidRPr="002A79DA">
        <w:rPr>
          <w:rFonts w:ascii="Cambria" w:hAnsi="Cambria"/>
          <w:b/>
          <w:bCs/>
          <w:sz w:val="28"/>
          <w:szCs w:val="28"/>
        </w:rPr>
        <w:t>3:15    Afternoon Break</w:t>
      </w:r>
      <w:r w:rsidR="00950109">
        <w:rPr>
          <w:rFonts w:ascii="Cambria" w:hAnsi="Cambria"/>
          <w:b/>
          <w:bCs/>
          <w:sz w:val="28"/>
          <w:szCs w:val="28"/>
        </w:rPr>
        <w:tab/>
      </w:r>
      <w:r w:rsidR="00950109">
        <w:rPr>
          <w:rFonts w:ascii="Cambria" w:hAnsi="Cambria"/>
          <w:b/>
          <w:bCs/>
          <w:sz w:val="28"/>
          <w:szCs w:val="28"/>
        </w:rPr>
        <w:tab/>
      </w:r>
      <w:r w:rsidR="00950109">
        <w:rPr>
          <w:rFonts w:ascii="Cambria" w:hAnsi="Cambria"/>
          <w:b/>
          <w:bCs/>
          <w:sz w:val="28"/>
          <w:szCs w:val="28"/>
        </w:rPr>
        <w:tab/>
        <w:t xml:space="preserve">             Golden Nugget</w:t>
      </w:r>
    </w:p>
    <w:p w14:paraId="59C1A6E9" w14:textId="77777777" w:rsidR="00745088" w:rsidRPr="00834743" w:rsidRDefault="00745088" w:rsidP="00AF319E">
      <w:pPr>
        <w:rPr>
          <w:rFonts w:ascii="Cambria" w:hAnsi="Cambria"/>
          <w:b/>
          <w:bCs/>
        </w:rPr>
      </w:pPr>
    </w:p>
    <w:p w14:paraId="510213E6" w14:textId="7FBDEDC7" w:rsidR="00AF319E" w:rsidRPr="00745088" w:rsidRDefault="00657DD2" w:rsidP="00AF319E">
      <w:pPr>
        <w:rPr>
          <w:rFonts w:ascii="Cambria" w:hAnsi="Cambria"/>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AF319E" w:rsidRPr="00745088">
        <w:rPr>
          <w:rFonts w:ascii="Cambria" w:hAnsi="Cambria"/>
          <w:b/>
          <w:bCs/>
          <w:sz w:val="28"/>
          <w:szCs w:val="28"/>
        </w:rPr>
        <w:t>3:30-4:45   Content Sessions   1.25 CE clock hours</w:t>
      </w:r>
    </w:p>
    <w:p w14:paraId="49284D2B" w14:textId="260D907E" w:rsidR="00C26272" w:rsidRPr="00834743" w:rsidRDefault="00376AA6" w:rsidP="00AF319E">
      <w:pPr>
        <w:rPr>
          <w:rFonts w:ascii="Cambria" w:hAnsi="Cambria"/>
          <w:b/>
          <w:bCs/>
          <w:i/>
          <w:iCs/>
          <w:color w:val="FF0000"/>
        </w:rPr>
      </w:pPr>
      <w:r>
        <w:rPr>
          <w:rFonts w:ascii="Cambria" w:hAnsi="Cambria"/>
          <w:b/>
          <w:bCs/>
          <w:i/>
          <w:iCs/>
          <w:color w:val="FF0000"/>
        </w:rPr>
        <w:t>63</w:t>
      </w:r>
      <w:r w:rsidR="00AF319E" w:rsidRPr="00834743">
        <w:rPr>
          <w:rFonts w:ascii="Cambria" w:hAnsi="Cambria"/>
          <w:b/>
          <w:bCs/>
          <w:i/>
          <w:iCs/>
          <w:color w:val="FF0000"/>
        </w:rPr>
        <w:t>.  The Inter</w:t>
      </w:r>
      <w:r w:rsidR="00654272" w:rsidRPr="00834743">
        <w:rPr>
          <w:rFonts w:ascii="Cambria" w:hAnsi="Cambria"/>
          <w:b/>
          <w:bCs/>
          <w:i/>
          <w:iCs/>
          <w:color w:val="FF0000"/>
        </w:rPr>
        <w:t>section</w:t>
      </w:r>
      <w:r w:rsidR="00AF319E" w:rsidRPr="00834743">
        <w:rPr>
          <w:rFonts w:ascii="Cambria" w:hAnsi="Cambria"/>
          <w:b/>
          <w:bCs/>
          <w:i/>
          <w:iCs/>
          <w:color w:val="FF0000"/>
        </w:rPr>
        <w:t xml:space="preserve"> of College Students</w:t>
      </w:r>
      <w:r w:rsidR="00654272" w:rsidRPr="00834743">
        <w:rPr>
          <w:rFonts w:ascii="Cambria" w:hAnsi="Cambria"/>
          <w:b/>
          <w:bCs/>
          <w:i/>
          <w:iCs/>
          <w:color w:val="FF0000"/>
        </w:rPr>
        <w:t xml:space="preserve"> Career and Mental Health Concerns:</w:t>
      </w:r>
      <w:r w:rsidR="00654272" w:rsidRPr="00834743">
        <w:rPr>
          <w:rFonts w:ascii="Cambria" w:hAnsi="Cambria"/>
          <w:color w:val="FF0000"/>
        </w:rPr>
        <w:t xml:space="preserve">  </w:t>
      </w:r>
      <w:r w:rsidR="00654272" w:rsidRPr="00834743">
        <w:rPr>
          <w:rFonts w:ascii="Cambria" w:hAnsi="Cambria"/>
          <w:b/>
          <w:bCs/>
          <w:i/>
          <w:iCs/>
          <w:color w:val="FF0000"/>
        </w:rPr>
        <w:t>Implications for Counselors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1</w:t>
      </w:r>
      <w:r w:rsidR="00AF319E" w:rsidRPr="00834743">
        <w:rPr>
          <w:rFonts w:ascii="Cambria" w:hAnsi="Cambria"/>
          <w:b/>
          <w:bCs/>
          <w:i/>
          <w:iCs/>
          <w:color w:val="FF0000"/>
        </w:rPr>
        <w:tab/>
      </w:r>
    </w:p>
    <w:p w14:paraId="3705577A" w14:textId="77777777" w:rsidR="00C26272" w:rsidRPr="00834743" w:rsidRDefault="00C26272" w:rsidP="00C26272">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College students are positioned at pivotal transition points in their lives and while these transitions can be exciting, they hold potential for anxiety and other mental health concerns. This presentation will highlight life and career transitions facing college students, as well as the accompanying mental health concerns that can emerge. </w:t>
      </w:r>
    </w:p>
    <w:p w14:paraId="128F3B63" w14:textId="059924C8" w:rsidR="00745088" w:rsidRDefault="00AF319E" w:rsidP="00AF319E">
      <w:pPr>
        <w:rPr>
          <w:rFonts w:ascii="Cambria" w:hAnsi="Cambria"/>
        </w:rPr>
      </w:pPr>
      <w:r w:rsidRPr="00834743">
        <w:rPr>
          <w:rFonts w:ascii="Cambria" w:hAnsi="Cambria"/>
        </w:rPr>
        <w:t>Presenter:  Christopher Belser</w:t>
      </w:r>
      <w:r w:rsidR="0002011A" w:rsidRPr="00834743">
        <w:rPr>
          <w:rFonts w:ascii="Cambria" w:hAnsi="Cambria"/>
        </w:rPr>
        <w:t>, Ph.D., NCC, NCSC</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Approved:  LPC, NBCC</w:t>
      </w:r>
      <w:r w:rsidR="00062B22">
        <w:rPr>
          <w:rFonts w:ascii="Cambria" w:hAnsi="Cambria"/>
        </w:rPr>
        <w:t>, L</w:t>
      </w:r>
      <w:r w:rsidR="00657DD2">
        <w:rPr>
          <w:rFonts w:ascii="Cambria" w:hAnsi="Cambria"/>
        </w:rPr>
        <w:t>AC, LCSW</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w:t>
      </w:r>
      <w:r w:rsidR="004C1496" w:rsidRPr="00834743">
        <w:rPr>
          <w:rFonts w:ascii="Cambria" w:hAnsi="Cambria"/>
        </w:rPr>
        <w:t>LCDA Track</w:t>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t xml:space="preserve">                           </w:t>
      </w:r>
      <w:r w:rsidR="003F22BC" w:rsidRPr="00834743">
        <w:rPr>
          <w:rFonts w:ascii="Cambria" w:hAnsi="Cambria"/>
        </w:rPr>
        <w:t xml:space="preserve">1.25    </w:t>
      </w:r>
      <w:r w:rsidR="00657DD2">
        <w:rPr>
          <w:rFonts w:ascii="Cambria" w:hAnsi="Cambria"/>
        </w:rPr>
        <w:t>General</w:t>
      </w:r>
      <w:r w:rsidR="003F22BC" w:rsidRPr="00834743">
        <w:rPr>
          <w:rFonts w:ascii="Cambria" w:hAnsi="Cambria"/>
        </w:rPr>
        <w:tab/>
      </w:r>
      <w:r w:rsidR="003F22BC" w:rsidRPr="00834743">
        <w:rPr>
          <w:rFonts w:ascii="Cambria" w:hAnsi="Cambria"/>
        </w:rPr>
        <w:tab/>
      </w:r>
    </w:p>
    <w:p w14:paraId="22486EE6" w14:textId="628E924B" w:rsidR="009B1D09" w:rsidRPr="00834743" w:rsidRDefault="003F22BC" w:rsidP="00AF319E">
      <w:pPr>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212E2754" w14:textId="022A5135" w:rsidR="00C26272" w:rsidRPr="00834743" w:rsidRDefault="00376AA6" w:rsidP="00AF319E">
      <w:pPr>
        <w:rPr>
          <w:rFonts w:ascii="Cambria" w:hAnsi="Cambria"/>
          <w:b/>
          <w:bCs/>
          <w:i/>
          <w:iCs/>
          <w:color w:val="FF0000"/>
        </w:rPr>
      </w:pPr>
      <w:r>
        <w:rPr>
          <w:rFonts w:ascii="Cambria" w:hAnsi="Cambria"/>
          <w:b/>
          <w:bCs/>
          <w:i/>
          <w:iCs/>
          <w:color w:val="FF0000"/>
        </w:rPr>
        <w:t xml:space="preserve">64.  </w:t>
      </w:r>
      <w:r w:rsidR="00AF319E" w:rsidRPr="00834743">
        <w:rPr>
          <w:rFonts w:ascii="Cambria" w:hAnsi="Cambria"/>
          <w:b/>
          <w:bCs/>
          <w:i/>
          <w:iCs/>
          <w:color w:val="FF0000"/>
        </w:rPr>
        <w:t>We Need Help Too</w:t>
      </w:r>
      <w:r w:rsidR="003F62E3" w:rsidRPr="00834743">
        <w:rPr>
          <w:rFonts w:ascii="Cambria" w:hAnsi="Cambria"/>
          <w:b/>
          <w:bCs/>
          <w:i/>
          <w:iCs/>
          <w:color w:val="FF0000"/>
        </w:rPr>
        <w:t>:  Professional Considerations to Counsel Rural, African Americans within the “Black Church”</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Memorial 2</w:t>
      </w:r>
    </w:p>
    <w:p w14:paraId="3900C08B" w14:textId="36273ECD" w:rsidR="00C26272" w:rsidRPr="00834743" w:rsidRDefault="00C26272" w:rsidP="00C26272">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Both rural and African American populations largely underutilize clinical mental health counseling in lieu of spiritual coping.  In both communities, spiritual leaders, particularly pastors, serve as powerful gatekeepers.  </w:t>
      </w:r>
      <w:r w:rsidR="00EE1F9A" w:rsidRPr="00834743">
        <w:rPr>
          <w:rFonts w:ascii="Cambria" w:eastAsia="Times New Roman" w:hAnsi="Cambria" w:cs="Times New Roman"/>
          <w:color w:val="000000"/>
          <w:kern w:val="0"/>
          <w14:ligatures w14:val="none"/>
        </w:rPr>
        <w:t>The intersectionality</w:t>
      </w:r>
      <w:r w:rsidRPr="00834743">
        <w:rPr>
          <w:rFonts w:ascii="Cambria" w:eastAsia="Times New Roman" w:hAnsi="Cambria" w:cs="Times New Roman"/>
          <w:color w:val="000000"/>
          <w:kern w:val="0"/>
          <w14:ligatures w14:val="none"/>
        </w:rPr>
        <w:t xml:space="preserve"> of populations </w:t>
      </w:r>
      <w:r w:rsidR="003F22BC" w:rsidRPr="00834743">
        <w:rPr>
          <w:rFonts w:ascii="Cambria" w:eastAsia="Times New Roman" w:hAnsi="Cambria" w:cs="Times New Roman"/>
          <w:color w:val="000000"/>
          <w:kern w:val="0"/>
          <w14:ligatures w14:val="none"/>
        </w:rPr>
        <w:t>poses</w:t>
      </w:r>
      <w:r w:rsidRPr="00834743">
        <w:rPr>
          <w:rFonts w:ascii="Cambria" w:eastAsia="Times New Roman" w:hAnsi="Cambria" w:cs="Times New Roman"/>
          <w:color w:val="000000"/>
          <w:kern w:val="0"/>
          <w14:ligatures w14:val="none"/>
        </w:rPr>
        <w:t xml:space="preserve"> a unique consideration for professionals/programs in an effort to ethically and competently meet the needs of this population.  </w:t>
      </w:r>
    </w:p>
    <w:p w14:paraId="0D5D93F8" w14:textId="0778CE5B" w:rsidR="00AF319E" w:rsidRDefault="00AF319E" w:rsidP="00AF319E">
      <w:pPr>
        <w:rPr>
          <w:rFonts w:ascii="Cambria" w:hAnsi="Cambria"/>
        </w:rPr>
      </w:pPr>
      <w:r w:rsidRPr="00834743">
        <w:rPr>
          <w:rFonts w:ascii="Cambria" w:hAnsi="Cambria"/>
        </w:rPr>
        <w:t>Presenter: Domonique</w:t>
      </w:r>
      <w:r w:rsidR="003F62E3" w:rsidRPr="00834743">
        <w:rPr>
          <w:rFonts w:ascii="Cambria" w:hAnsi="Cambria"/>
        </w:rPr>
        <w:t xml:space="preserve"> Lemieux</w:t>
      </w:r>
      <w:r w:rsidR="0002011A" w:rsidRPr="00834743">
        <w:rPr>
          <w:rFonts w:ascii="Cambria" w:hAnsi="Cambria"/>
        </w:rPr>
        <w:t>, LPC-S</w:t>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r>
      <w:r w:rsidR="00B91C42">
        <w:rPr>
          <w:rFonts w:ascii="Cambria" w:hAnsi="Cambria"/>
        </w:rPr>
        <w:tab/>
        <w:t xml:space="preserve">                          Angela Beasley, M.A., PLPC</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Approved:  LPC, NBCC</w:t>
      </w:r>
      <w:r w:rsidR="00062B22">
        <w:rPr>
          <w:rFonts w:ascii="Cambria" w:hAnsi="Cambria"/>
        </w:rPr>
        <w:t>, LAC</w:t>
      </w:r>
      <w:r w:rsidR="00657DD2">
        <w:rPr>
          <w:rFonts w:ascii="Cambria" w:hAnsi="Cambria"/>
        </w:rPr>
        <w:t>, LCSW</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1.25   Ethics</w:t>
      </w:r>
    </w:p>
    <w:p w14:paraId="6397F4C5" w14:textId="77777777" w:rsidR="00745088" w:rsidRPr="00834743" w:rsidRDefault="00745088" w:rsidP="00AF319E">
      <w:pPr>
        <w:rPr>
          <w:rFonts w:ascii="Cambria" w:hAnsi="Cambria"/>
        </w:rPr>
      </w:pPr>
    </w:p>
    <w:p w14:paraId="461D7E29" w14:textId="607A5674" w:rsidR="00C26272" w:rsidRPr="00834743" w:rsidRDefault="007C2A10" w:rsidP="00AF319E">
      <w:pPr>
        <w:rPr>
          <w:rFonts w:ascii="Cambria" w:hAnsi="Cambria"/>
          <w:b/>
          <w:bCs/>
          <w:i/>
          <w:iCs/>
        </w:rPr>
      </w:pPr>
      <w:r w:rsidRPr="00834743">
        <w:rPr>
          <w:rFonts w:ascii="Cambria" w:hAnsi="Cambria"/>
          <w:b/>
          <w:bCs/>
          <w:i/>
          <w:iCs/>
          <w:color w:val="FF0000"/>
        </w:rPr>
        <w:t>6</w:t>
      </w:r>
      <w:r w:rsidR="00376AA6">
        <w:rPr>
          <w:rFonts w:ascii="Cambria" w:hAnsi="Cambria"/>
          <w:b/>
          <w:bCs/>
          <w:i/>
          <w:iCs/>
          <w:color w:val="FF0000"/>
        </w:rPr>
        <w:t>5</w:t>
      </w:r>
      <w:r w:rsidR="009B1D09" w:rsidRPr="00834743">
        <w:rPr>
          <w:rFonts w:ascii="Cambria" w:hAnsi="Cambria"/>
          <w:b/>
          <w:bCs/>
          <w:i/>
          <w:iCs/>
          <w:color w:val="FF0000"/>
        </w:rPr>
        <w:t>.</w:t>
      </w:r>
      <w:r w:rsidR="00AF319E" w:rsidRPr="00834743">
        <w:rPr>
          <w:rFonts w:ascii="Cambria" w:hAnsi="Cambria"/>
          <w:b/>
          <w:bCs/>
          <w:i/>
          <w:iCs/>
          <w:color w:val="FF0000"/>
        </w:rPr>
        <w:t xml:space="preserve">  Military and Veterans Couples</w:t>
      </w:r>
      <w:r w:rsidR="00AF319E"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t xml:space="preserve">       </w:t>
      </w:r>
      <w:r w:rsidR="00062B22" w:rsidRPr="00062B22">
        <w:rPr>
          <w:rFonts w:ascii="Cambria" w:hAnsi="Cambria"/>
          <w:b/>
          <w:bCs/>
          <w:i/>
          <w:iCs/>
          <w:color w:val="FF0000"/>
        </w:rPr>
        <w:t>Post Oak 1</w:t>
      </w:r>
    </w:p>
    <w:p w14:paraId="7C441FD5" w14:textId="41DC7B28" w:rsidR="00C26272" w:rsidRPr="00834743" w:rsidRDefault="00C26272" w:rsidP="00C26272">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will cover unique aspects of counselors and MFTs working with Military and Veteran couples. We will review military systems, diagnostic considerations, couples</w:t>
      </w:r>
      <w:r w:rsidR="00A43379"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 xml:space="preserve"> experiences, and therapeutic considerations. </w:t>
      </w:r>
    </w:p>
    <w:p w14:paraId="51D00202" w14:textId="3DD9D125" w:rsidR="00745088" w:rsidRDefault="00AF319E" w:rsidP="00AF319E">
      <w:pPr>
        <w:rPr>
          <w:rFonts w:ascii="Cambria" w:hAnsi="Cambria"/>
        </w:rPr>
      </w:pPr>
      <w:r w:rsidRPr="00834743">
        <w:rPr>
          <w:rFonts w:ascii="Cambria" w:hAnsi="Cambria"/>
        </w:rPr>
        <w:t>Presenter:  Christian Dean</w:t>
      </w:r>
      <w:r w:rsidR="0002011A" w:rsidRPr="00834743">
        <w:rPr>
          <w:rFonts w:ascii="Cambria" w:hAnsi="Cambria"/>
        </w:rPr>
        <w:t>, Ph.D.,  LPC-S, LMFT-S NCC</w:t>
      </w:r>
      <w:r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 (CLINICAL)</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w:t>
      </w:r>
      <w:r w:rsidR="004C1496" w:rsidRPr="00834743">
        <w:rPr>
          <w:rFonts w:ascii="Cambria" w:hAnsi="Cambria"/>
        </w:rPr>
        <w:t>LMGCA Track</w:t>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2A79DA">
        <w:rPr>
          <w:rFonts w:ascii="Cambria" w:hAnsi="Cambria"/>
        </w:rPr>
        <w:tab/>
      </w:r>
      <w:r w:rsidR="002A79DA">
        <w:rPr>
          <w:rFonts w:ascii="Cambria" w:hAnsi="Cambria"/>
        </w:rPr>
        <w:tab/>
      </w:r>
      <w:r w:rsidR="002A79DA">
        <w:rPr>
          <w:rFonts w:ascii="Cambria" w:hAnsi="Cambria"/>
        </w:rPr>
        <w:tab/>
      </w:r>
      <w:r w:rsidR="002A79DA">
        <w:rPr>
          <w:rFonts w:ascii="Cambria" w:hAnsi="Cambria"/>
        </w:rPr>
        <w:tab/>
      </w:r>
      <w:r w:rsidR="002A79DA">
        <w:rPr>
          <w:rFonts w:ascii="Cambria" w:hAnsi="Cambria"/>
        </w:rPr>
        <w:tab/>
      </w:r>
      <w:r w:rsidR="002A79DA">
        <w:rPr>
          <w:rFonts w:ascii="Cambria" w:hAnsi="Cambria"/>
        </w:rPr>
        <w:tab/>
        <w:t xml:space="preserve">                                                        </w:t>
      </w:r>
      <w:r w:rsidR="003F22BC" w:rsidRPr="00834743">
        <w:rPr>
          <w:rFonts w:ascii="Cambria" w:hAnsi="Cambria"/>
        </w:rPr>
        <w:t>1.25   Diagnosis</w:t>
      </w:r>
      <w:r w:rsidRPr="00834743">
        <w:rPr>
          <w:rFonts w:ascii="Cambria" w:hAnsi="Cambria"/>
        </w:rPr>
        <w:tab/>
      </w:r>
    </w:p>
    <w:p w14:paraId="49DB1029" w14:textId="77777777" w:rsidR="00950109" w:rsidRDefault="00950109" w:rsidP="00AF319E">
      <w:pPr>
        <w:rPr>
          <w:rFonts w:ascii="Cambria" w:hAnsi="Cambria"/>
        </w:rPr>
      </w:pPr>
    </w:p>
    <w:p w14:paraId="53C82C9D" w14:textId="41F75DEC" w:rsidR="00AF319E" w:rsidRPr="00834743" w:rsidRDefault="00AF319E" w:rsidP="00AF319E">
      <w:pPr>
        <w:rPr>
          <w:rFonts w:ascii="Cambria" w:hAnsi="Cambria"/>
        </w:rPr>
      </w:pPr>
      <w:r w:rsidRPr="00834743">
        <w:rPr>
          <w:rFonts w:ascii="Cambria" w:hAnsi="Cambria"/>
        </w:rPr>
        <w:tab/>
      </w:r>
      <w:r w:rsidRPr="00834743">
        <w:rPr>
          <w:rFonts w:ascii="Cambria" w:hAnsi="Cambria"/>
        </w:rPr>
        <w:tab/>
      </w:r>
      <w:r w:rsidRPr="00834743">
        <w:rPr>
          <w:rFonts w:ascii="Cambria" w:hAnsi="Cambria"/>
        </w:rPr>
        <w:tab/>
        <w:t xml:space="preserve">                                      </w:t>
      </w:r>
    </w:p>
    <w:p w14:paraId="24090C9E" w14:textId="2FD9E892" w:rsidR="00C26272" w:rsidRPr="00834743" w:rsidRDefault="007C2A10" w:rsidP="00AF319E">
      <w:pPr>
        <w:rPr>
          <w:rFonts w:ascii="Cambria" w:hAnsi="Cambria"/>
          <w:b/>
          <w:bCs/>
          <w:i/>
          <w:iCs/>
          <w:color w:val="FF0000"/>
        </w:rPr>
      </w:pPr>
      <w:r w:rsidRPr="00834743">
        <w:rPr>
          <w:rFonts w:ascii="Cambria" w:hAnsi="Cambria"/>
          <w:b/>
          <w:bCs/>
          <w:i/>
          <w:iCs/>
          <w:color w:val="FF0000"/>
        </w:rPr>
        <w:lastRenderedPageBreak/>
        <w:t>6</w:t>
      </w:r>
      <w:r w:rsidR="00376AA6">
        <w:rPr>
          <w:rFonts w:ascii="Cambria" w:hAnsi="Cambria"/>
          <w:b/>
          <w:bCs/>
          <w:i/>
          <w:iCs/>
          <w:color w:val="FF0000"/>
        </w:rPr>
        <w:t>6</w:t>
      </w:r>
      <w:r w:rsidR="00AF319E" w:rsidRPr="00834743">
        <w:rPr>
          <w:rFonts w:ascii="Cambria" w:hAnsi="Cambria"/>
          <w:b/>
          <w:bCs/>
          <w:i/>
          <w:iCs/>
          <w:color w:val="FF0000"/>
        </w:rPr>
        <w:t>.  The Supervising Relationship</w:t>
      </w:r>
      <w:r w:rsidR="00D15B01" w:rsidRPr="00834743">
        <w:rPr>
          <w:rFonts w:ascii="Cambria" w:hAnsi="Cambria"/>
          <w:b/>
          <w:bCs/>
          <w:i/>
          <w:iCs/>
          <w:color w:val="FF0000"/>
        </w:rPr>
        <w:t>:  Dual Perspectives from the Supervisor and Supervisee</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Willowick 2</w:t>
      </w:r>
    </w:p>
    <w:p w14:paraId="121FFD9F" w14:textId="77777777" w:rsidR="00C21C55" w:rsidRPr="00834743" w:rsidRDefault="00C21C55" w:rsidP="00C21C55">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Join us for an intimate and insightful session as we share our personal journey and experiences as a supervisor and supervisee duo who have collaborated for three years. Through our unique perspectives, we will delve into the dynamics of the counseling supervision relationship, focusing on the person-centered approach and best practices for communication and achieving positive outcomes. Gain valuable insights, practical strategies, and personal anecdotes that highlight the importance of fostering a supportive and growth-oriented supervisory relationship.</w:t>
      </w:r>
    </w:p>
    <w:p w14:paraId="7C6DF7C3" w14:textId="0D3337C7" w:rsidR="00F93397" w:rsidRDefault="00AF319E" w:rsidP="00745088">
      <w:pPr>
        <w:rPr>
          <w:rFonts w:ascii="Cambria" w:hAnsi="Cambria"/>
        </w:rPr>
      </w:pPr>
      <w:r w:rsidRPr="00834743">
        <w:rPr>
          <w:rFonts w:ascii="Cambria" w:hAnsi="Cambria"/>
        </w:rPr>
        <w:t>Presenter:  Aisha Davis Luke</w:t>
      </w:r>
      <w:r w:rsidR="00252C10" w:rsidRPr="00834743">
        <w:rPr>
          <w:rFonts w:ascii="Cambria" w:hAnsi="Cambria"/>
        </w:rPr>
        <w:t xml:space="preserve">, </w:t>
      </w:r>
      <w:r w:rsidR="0002011A" w:rsidRPr="00834743">
        <w:rPr>
          <w:rFonts w:ascii="Cambria" w:hAnsi="Cambria"/>
        </w:rPr>
        <w:t>PLPC, NCC, BC-TMH</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A43379" w:rsidRPr="00834743">
        <w:rPr>
          <w:rFonts w:ascii="Cambria" w:hAnsi="Cambria"/>
        </w:rPr>
        <w:t xml:space="preserve">           </w:t>
      </w:r>
      <w:r w:rsidR="00252C10" w:rsidRPr="00834743">
        <w:rPr>
          <w:rFonts w:ascii="Cambria" w:hAnsi="Cambria"/>
        </w:rPr>
        <w:t>Asha Murphy</w:t>
      </w:r>
      <w:r w:rsidR="002A79DA">
        <w:rPr>
          <w:rFonts w:ascii="Cambria" w:hAnsi="Cambria"/>
        </w:rPr>
        <w:t>, LPC-S</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                                   Approved:  LPC, NBCC</w:t>
      </w:r>
      <w:r w:rsidR="00062B22">
        <w:rPr>
          <w:rFonts w:ascii="Cambria" w:hAnsi="Cambria"/>
        </w:rPr>
        <w:t>, LAC</w:t>
      </w:r>
      <w:r w:rsidR="00657DD2">
        <w:rPr>
          <w:rFonts w:ascii="Cambria" w:hAnsi="Cambria"/>
        </w:rPr>
        <w:t>, LCSW</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t xml:space="preserve">1.25  </w:t>
      </w:r>
      <w:r w:rsidR="004C1496" w:rsidRPr="00834743">
        <w:rPr>
          <w:rFonts w:ascii="Cambria" w:hAnsi="Cambria"/>
        </w:rPr>
        <w:t xml:space="preserve"> </w:t>
      </w:r>
      <w:r w:rsidR="003F22BC" w:rsidRPr="00834743">
        <w:rPr>
          <w:rFonts w:ascii="Cambria" w:hAnsi="Cambria"/>
        </w:rPr>
        <w:t>Supervision</w:t>
      </w:r>
    </w:p>
    <w:p w14:paraId="66EA9A2F" w14:textId="77777777" w:rsidR="00062B22" w:rsidRPr="00834743" w:rsidRDefault="00062B22" w:rsidP="00745088">
      <w:pPr>
        <w:rPr>
          <w:rFonts w:ascii="Cambria" w:hAnsi="Cambria"/>
        </w:rPr>
      </w:pPr>
    </w:p>
    <w:p w14:paraId="4D72EE54" w14:textId="69E0AC7D" w:rsidR="00C26272" w:rsidRPr="00062B22" w:rsidRDefault="007C2A10" w:rsidP="00AF319E">
      <w:pPr>
        <w:rPr>
          <w:rFonts w:ascii="Cambria" w:hAnsi="Cambria"/>
          <w:b/>
          <w:bCs/>
          <w:i/>
          <w:iCs/>
          <w:color w:val="FF0000"/>
        </w:rPr>
      </w:pPr>
      <w:r w:rsidRPr="00834743">
        <w:rPr>
          <w:rFonts w:ascii="Cambria" w:hAnsi="Cambria"/>
          <w:b/>
          <w:bCs/>
          <w:i/>
          <w:iCs/>
          <w:color w:val="FF0000"/>
        </w:rPr>
        <w:t>6</w:t>
      </w:r>
      <w:r w:rsidR="00376AA6">
        <w:rPr>
          <w:rFonts w:ascii="Cambria" w:hAnsi="Cambria"/>
          <w:b/>
          <w:bCs/>
          <w:i/>
          <w:iCs/>
          <w:color w:val="FF0000"/>
        </w:rPr>
        <w:t>7</w:t>
      </w:r>
      <w:r w:rsidR="00252C10" w:rsidRPr="00834743">
        <w:rPr>
          <w:rFonts w:ascii="Cambria" w:hAnsi="Cambria"/>
          <w:b/>
          <w:bCs/>
          <w:i/>
          <w:iCs/>
          <w:color w:val="FF0000"/>
        </w:rPr>
        <w:t>.  Beneath the Surface: Exploring the Hidden Realities of Anxiety and Depression in High-Achieving Black Women</w:t>
      </w:r>
      <w:r w:rsidR="00252C10"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sidRPr="00062B22">
        <w:rPr>
          <w:rFonts w:ascii="Cambria" w:hAnsi="Cambria"/>
          <w:b/>
          <w:bCs/>
          <w:i/>
          <w:iCs/>
          <w:color w:val="FF0000"/>
        </w:rPr>
        <w:t xml:space="preserve">Post Oak </w:t>
      </w:r>
      <w:r w:rsidR="00815524">
        <w:rPr>
          <w:rFonts w:ascii="Cambria" w:hAnsi="Cambria"/>
          <w:b/>
          <w:bCs/>
          <w:i/>
          <w:iCs/>
          <w:color w:val="FF0000"/>
        </w:rPr>
        <w:t>3</w:t>
      </w:r>
    </w:p>
    <w:p w14:paraId="003C8BCC" w14:textId="386CB2A2" w:rsidR="00C26272" w:rsidRPr="00834743" w:rsidRDefault="00C26272" w:rsidP="00C26272">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delves into anxiety and depression in high-achieving Black women. It explores the distinct stressors they encounter, including societal</w:t>
      </w:r>
      <w:r w:rsidR="003F22BC" w:rsidRPr="00834743">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pressures and intersectional experiences. Attendees will learn strategies for facilitating open discussions within the Black community, as well as culturally relevant self-care practices to promote resilience and mental wellness.</w:t>
      </w:r>
    </w:p>
    <w:p w14:paraId="3B098BC6" w14:textId="175BCFB1" w:rsidR="003F22BC" w:rsidRPr="00834743" w:rsidRDefault="00252C10" w:rsidP="002A79DA">
      <w:pPr>
        <w:ind w:left="1440" w:hanging="1380"/>
        <w:rPr>
          <w:rFonts w:ascii="Cambria" w:hAnsi="Cambria"/>
        </w:rPr>
      </w:pPr>
      <w:r w:rsidRPr="00834743">
        <w:rPr>
          <w:rFonts w:ascii="Cambria" w:hAnsi="Cambria"/>
        </w:rPr>
        <w:t>Presenter: Calvary Sampson</w:t>
      </w:r>
      <w:r w:rsidR="00D73D24" w:rsidRPr="00834743">
        <w:rPr>
          <w:rFonts w:ascii="Cambria" w:hAnsi="Cambria"/>
        </w:rPr>
        <w:t xml:space="preserve">, </w:t>
      </w:r>
      <w:r w:rsidR="00363DAD" w:rsidRPr="00834743">
        <w:rPr>
          <w:rFonts w:ascii="Cambria" w:hAnsi="Cambria"/>
        </w:rPr>
        <w:t>LPC, NCC</w:t>
      </w:r>
      <w:r w:rsidR="00F93397" w:rsidRPr="00834743">
        <w:rPr>
          <w:rFonts w:ascii="Cambria" w:hAnsi="Cambria"/>
        </w:rPr>
        <w:tab/>
      </w:r>
      <w:r w:rsidR="003F22BC" w:rsidRPr="00834743">
        <w:rPr>
          <w:rFonts w:ascii="Cambria" w:hAnsi="Cambria"/>
        </w:rPr>
        <w:tab/>
      </w:r>
      <w:r w:rsidR="003F22BC" w:rsidRPr="00834743">
        <w:rPr>
          <w:rFonts w:ascii="Cambria" w:hAnsi="Cambria"/>
        </w:rPr>
        <w:tab/>
      </w:r>
      <w:r w:rsidR="00F93397" w:rsidRPr="00834743">
        <w:rPr>
          <w:rFonts w:ascii="Cambria" w:hAnsi="Cambria"/>
        </w:rPr>
        <w:tab/>
      </w:r>
      <w:r w:rsidR="003F22BC" w:rsidRPr="00834743">
        <w:rPr>
          <w:rFonts w:ascii="Cambria" w:hAnsi="Cambria"/>
        </w:rPr>
        <w:t xml:space="preserve">                          </w:t>
      </w:r>
      <w:r w:rsidR="002A79DA">
        <w:rPr>
          <w:rFonts w:ascii="Cambria" w:hAnsi="Cambria"/>
        </w:rPr>
        <w:t xml:space="preserve">                                  </w:t>
      </w:r>
      <w:r w:rsidR="002A79DA" w:rsidRPr="00834743">
        <w:rPr>
          <w:rFonts w:ascii="Cambria" w:hAnsi="Cambria"/>
        </w:rPr>
        <w:t>Myisha Jackson, LPC</w:t>
      </w:r>
      <w:r w:rsidR="003F22BC" w:rsidRPr="00834743">
        <w:rPr>
          <w:rFonts w:ascii="Cambria" w:hAnsi="Cambria"/>
        </w:rPr>
        <w:tab/>
      </w:r>
      <w:r w:rsidR="003F22BC" w:rsidRPr="00834743">
        <w:rPr>
          <w:rFonts w:ascii="Cambria" w:hAnsi="Cambria"/>
        </w:rPr>
        <w:tab/>
      </w:r>
      <w:r w:rsidR="003F22BC" w:rsidRPr="00834743">
        <w:rPr>
          <w:rFonts w:ascii="Cambria" w:hAnsi="Cambria"/>
        </w:rPr>
        <w:tab/>
      </w:r>
      <w:r w:rsidR="003F22BC" w:rsidRPr="00834743">
        <w:rPr>
          <w:rFonts w:ascii="Cambria" w:hAnsi="Cambria"/>
        </w:rPr>
        <w:tab/>
      </w:r>
    </w:p>
    <w:p w14:paraId="6FF07FF6" w14:textId="4949A7E4" w:rsidR="00062B22" w:rsidRDefault="003F22BC" w:rsidP="002A79DA">
      <w:pPr>
        <w:ind w:left="60"/>
        <w:rPr>
          <w:rFonts w:ascii="Cambria" w:hAnsi="Cambria"/>
        </w:rPr>
      </w:pPr>
      <w:r w:rsidRPr="00834743">
        <w:rPr>
          <w:rFonts w:ascii="Cambria" w:hAnsi="Cambria"/>
        </w:rPr>
        <w:t>Approved:  LPC, NBCC</w:t>
      </w:r>
      <w:r w:rsidR="00062B22">
        <w:rPr>
          <w:rFonts w:ascii="Cambria" w:hAnsi="Cambria"/>
        </w:rPr>
        <w:t>, LAC</w:t>
      </w:r>
      <w:r w:rsidR="00657DD2">
        <w:rPr>
          <w:rFonts w:ascii="Cambria" w:hAnsi="Cambria"/>
        </w:rPr>
        <w:t>, LCSW (CLINICAL)</w:t>
      </w:r>
      <w:r w:rsidRPr="00834743">
        <w:rPr>
          <w:rFonts w:ascii="Cambria" w:hAnsi="Cambria"/>
        </w:rPr>
        <w:tab/>
      </w:r>
      <w:r w:rsidR="00745088">
        <w:rPr>
          <w:rFonts w:ascii="Cambria" w:hAnsi="Cambria"/>
        </w:rPr>
        <w:t xml:space="preserve">                 </w:t>
      </w:r>
      <w:r w:rsidR="00950109" w:rsidRPr="00834743">
        <w:rPr>
          <w:rFonts w:ascii="Cambria" w:hAnsi="Cambria"/>
        </w:rPr>
        <w:t>1.25    Diagnosis</w:t>
      </w:r>
      <w:r w:rsidR="00745088">
        <w:rPr>
          <w:rFonts w:ascii="Cambria" w:hAnsi="Cambria"/>
        </w:rPr>
        <w:t xml:space="preserve">                                                                                                                  </w:t>
      </w:r>
    </w:p>
    <w:p w14:paraId="73EF2B5A" w14:textId="035FD10B" w:rsidR="002A79DA" w:rsidRDefault="003F22BC" w:rsidP="00062B22">
      <w:pPr>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r w:rsidRPr="00834743">
        <w:rPr>
          <w:rFonts w:ascii="Cambria" w:hAnsi="Cambria"/>
        </w:rPr>
        <w:tab/>
      </w:r>
      <w:r w:rsidRPr="00834743">
        <w:rPr>
          <w:rFonts w:ascii="Cambria" w:hAnsi="Cambria"/>
        </w:rPr>
        <w:tab/>
      </w:r>
      <w:r w:rsidRPr="00834743">
        <w:rPr>
          <w:rFonts w:ascii="Cambria" w:hAnsi="Cambria"/>
        </w:rPr>
        <w:tab/>
      </w:r>
    </w:p>
    <w:p w14:paraId="0ACD8380" w14:textId="5143411C" w:rsidR="002D72C4" w:rsidRPr="00062B22" w:rsidRDefault="002A79DA" w:rsidP="00062B22">
      <w:pPr>
        <w:ind w:left="60"/>
        <w:rPr>
          <w:rFonts w:ascii="Cambria" w:hAnsi="Cambria"/>
          <w:b/>
          <w:bCs/>
          <w:color w:val="FF0000"/>
        </w:rPr>
      </w:pPr>
      <w:r w:rsidRPr="003162FF">
        <w:rPr>
          <w:rFonts w:ascii="Cambria" w:hAnsi="Cambria"/>
          <w:b/>
          <w:bCs/>
          <w:color w:val="FF0000"/>
        </w:rPr>
        <w:t>6</w:t>
      </w:r>
      <w:r w:rsidR="00376AA6">
        <w:rPr>
          <w:rFonts w:ascii="Cambria" w:hAnsi="Cambria"/>
          <w:b/>
          <w:bCs/>
          <w:color w:val="FF0000"/>
        </w:rPr>
        <w:t>8</w:t>
      </w:r>
      <w:r w:rsidR="003162FF" w:rsidRPr="003162FF">
        <w:rPr>
          <w:rFonts w:ascii="Cambria" w:hAnsi="Cambria"/>
          <w:b/>
          <w:bCs/>
          <w:color w:val="FF0000"/>
        </w:rPr>
        <w:t xml:space="preserve">.  School Counselor Supervision:  A PLPC’s Journey to LPC—Tips, Tricks and Resources to Help Fill Your </w:t>
      </w:r>
      <w:r w:rsidR="002B25AE" w:rsidRPr="003162FF">
        <w:rPr>
          <w:rFonts w:ascii="Cambria" w:hAnsi="Cambria"/>
          <w:b/>
          <w:bCs/>
          <w:color w:val="FF0000"/>
        </w:rPr>
        <w:t>Toolbox</w:t>
      </w:r>
      <w:r w:rsidR="003F22BC" w:rsidRPr="003162FF">
        <w:rPr>
          <w:rFonts w:ascii="Cambria" w:hAnsi="Cambria"/>
          <w:b/>
          <w:bCs/>
        </w:rPr>
        <w:tab/>
      </w:r>
      <w:r w:rsidR="00062B22">
        <w:rPr>
          <w:rFonts w:ascii="Cambria" w:hAnsi="Cambria"/>
          <w:b/>
          <w:bCs/>
        </w:rPr>
        <w:tab/>
      </w:r>
      <w:r w:rsidR="00062B22">
        <w:rPr>
          <w:rFonts w:ascii="Cambria" w:hAnsi="Cambria"/>
          <w:b/>
          <w:bCs/>
        </w:rPr>
        <w:tab/>
      </w:r>
      <w:r w:rsidR="00062B22">
        <w:rPr>
          <w:rFonts w:ascii="Cambria" w:hAnsi="Cambria"/>
          <w:b/>
          <w:bCs/>
        </w:rPr>
        <w:tab/>
      </w:r>
      <w:r w:rsidR="00062B22">
        <w:rPr>
          <w:rFonts w:ascii="Cambria" w:hAnsi="Cambria"/>
          <w:b/>
          <w:bCs/>
        </w:rPr>
        <w:tab/>
      </w:r>
      <w:r w:rsidR="00062B22" w:rsidRPr="00062B22">
        <w:rPr>
          <w:rFonts w:ascii="Cambria" w:hAnsi="Cambria"/>
          <w:b/>
          <w:bCs/>
          <w:color w:val="FF0000"/>
        </w:rPr>
        <w:t>Willowick 1</w:t>
      </w:r>
      <w:r w:rsidR="00062B22">
        <w:rPr>
          <w:rFonts w:ascii="Cambria" w:hAnsi="Cambria"/>
          <w:b/>
          <w:bCs/>
          <w:color w:val="FF0000"/>
        </w:rPr>
        <w:t xml:space="preserve">         </w:t>
      </w:r>
      <w:r w:rsidR="002B25AE" w:rsidRPr="002B25AE">
        <w:rPr>
          <w:rFonts w:ascii="Cambria" w:hAnsi="Cambria"/>
        </w:rPr>
        <w:t>The presenters had a relationship</w:t>
      </w:r>
      <w:r w:rsidR="002B25AE">
        <w:rPr>
          <w:rFonts w:ascii="Cambria" w:hAnsi="Cambria"/>
          <w:b/>
          <w:bCs/>
        </w:rPr>
        <w:t xml:space="preserve"> </w:t>
      </w:r>
      <w:r w:rsidR="002B25AE" w:rsidRPr="002B25AE">
        <w:rPr>
          <w:rFonts w:ascii="Cambria" w:hAnsi="Cambria"/>
        </w:rPr>
        <w:t xml:space="preserve">as Board-Approved LPC Supervisor and </w:t>
      </w:r>
      <w:r w:rsidR="002B25AE">
        <w:rPr>
          <w:rFonts w:ascii="Cambria" w:hAnsi="Cambria"/>
        </w:rPr>
        <w:t>school counselor, PLPC.  This presentation will focus on the supervisory process, relationship and nuances.  Presenters will also provide tips, tricks, and resources that can be effectively implemented in a school counseling program.  Information provided will offer real life examples that are paired with practical replication.  This presentation leans toward counselors in search of resources, just starting out, or interested in success during the licensure process,</w:t>
      </w:r>
      <w:r w:rsidR="00062B22">
        <w:rPr>
          <w:rFonts w:ascii="Cambria" w:hAnsi="Cambria"/>
        </w:rPr>
        <w:t xml:space="preserve">                                                                                                                                              </w:t>
      </w:r>
      <w:r w:rsidR="002B25AE">
        <w:rPr>
          <w:rFonts w:ascii="Cambria" w:hAnsi="Cambria"/>
        </w:rPr>
        <w:t>Presenters:  Reshelle Marino, Ph.D., LPC-S</w:t>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t xml:space="preserve">                           Rachel McDowell, LPC</w:t>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t xml:space="preserve">                                  Approved:  LPC, NBCC</w:t>
      </w:r>
      <w:r w:rsidR="00062B22">
        <w:rPr>
          <w:rFonts w:ascii="Cambria" w:hAnsi="Cambria"/>
        </w:rPr>
        <w:t>, LAC</w:t>
      </w:r>
      <w:r w:rsidR="00657DD2">
        <w:rPr>
          <w:rFonts w:ascii="Cambria" w:hAnsi="Cambria"/>
        </w:rPr>
        <w:t>, LCSW</w:t>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r>
      <w:r w:rsidR="002B25AE">
        <w:rPr>
          <w:rFonts w:ascii="Cambria" w:hAnsi="Cambria"/>
        </w:rPr>
        <w:tab/>
        <w:t xml:space="preserve">          </w:t>
      </w:r>
      <w:r w:rsidR="00B06001">
        <w:rPr>
          <w:rFonts w:ascii="Cambria" w:hAnsi="Cambria"/>
        </w:rPr>
        <w:t>LSCA/PLPC Tracks                    1.25     Supervision</w:t>
      </w:r>
      <w:r w:rsidR="003162FF">
        <w:rPr>
          <w:rFonts w:ascii="Cambria" w:hAnsi="Cambria"/>
          <w:b/>
          <w:bCs/>
        </w:rPr>
        <w:tab/>
      </w:r>
      <w:r w:rsidR="003162FF">
        <w:rPr>
          <w:rFonts w:ascii="Cambria" w:hAnsi="Cambria"/>
          <w:b/>
          <w:bCs/>
        </w:rPr>
        <w:tab/>
      </w:r>
      <w:r w:rsidR="003162FF">
        <w:rPr>
          <w:rFonts w:ascii="Cambria" w:hAnsi="Cambria"/>
          <w:b/>
          <w:bCs/>
        </w:rPr>
        <w:tab/>
      </w:r>
      <w:r w:rsidR="003162FF">
        <w:rPr>
          <w:rFonts w:ascii="Cambria" w:hAnsi="Cambria"/>
          <w:b/>
          <w:bCs/>
        </w:rPr>
        <w:tab/>
      </w:r>
      <w:r w:rsidR="003162FF">
        <w:rPr>
          <w:rFonts w:ascii="Cambria" w:hAnsi="Cambria"/>
          <w:b/>
          <w:bCs/>
        </w:rPr>
        <w:tab/>
      </w:r>
      <w:r w:rsidR="003162FF">
        <w:rPr>
          <w:rFonts w:ascii="Cambria" w:hAnsi="Cambria"/>
          <w:b/>
          <w:bCs/>
        </w:rPr>
        <w:lastRenderedPageBreak/>
        <w:tab/>
      </w:r>
      <w:r w:rsidR="003F22BC" w:rsidRPr="003162FF">
        <w:rPr>
          <w:rFonts w:ascii="Cambria" w:hAnsi="Cambria"/>
          <w:b/>
          <w:bCs/>
        </w:rPr>
        <w:tab/>
      </w:r>
      <w:r w:rsidR="003F22BC" w:rsidRPr="003162FF">
        <w:rPr>
          <w:rFonts w:ascii="Cambria" w:hAnsi="Cambria"/>
          <w:b/>
          <w:bCs/>
        </w:rPr>
        <w:tab/>
        <w:t xml:space="preserve">                                                   </w:t>
      </w:r>
      <w:r w:rsidR="00062B22">
        <w:rPr>
          <w:rFonts w:ascii="Cambria" w:hAnsi="Cambria"/>
          <w:b/>
          <w:bCs/>
          <w:color w:val="FF0000"/>
        </w:rPr>
        <w:t xml:space="preserve">                                                         </w:t>
      </w:r>
      <w:r w:rsidR="00657DD2">
        <w:rPr>
          <w:rFonts w:ascii="Cambria" w:hAnsi="Cambria"/>
          <w:b/>
          <w:bCs/>
          <w:color w:val="FF0000"/>
        </w:rPr>
        <w:t xml:space="preserve">     </w:t>
      </w:r>
      <w:r w:rsidR="00051585" w:rsidRPr="00051585">
        <w:rPr>
          <w:rFonts w:ascii="Segoe UI Emoji" w:hAnsi="Segoe UI Emoji" w:cs="Segoe UI Emoji"/>
          <w:b/>
          <w:bCs/>
          <w:sz w:val="28"/>
          <w:szCs w:val="28"/>
        </w:rPr>
        <w:t>💜💜</w:t>
      </w:r>
      <w:r w:rsidR="002D72C4" w:rsidRPr="00062B22">
        <w:rPr>
          <w:rFonts w:ascii="Cambria" w:hAnsi="Cambria"/>
          <w:b/>
          <w:bCs/>
          <w:sz w:val="28"/>
          <w:szCs w:val="28"/>
        </w:rPr>
        <w:t>5:00-6:15   Content Sessions   1.25 CE clock hour</w:t>
      </w:r>
      <w:r w:rsidR="003F22BC" w:rsidRPr="00062B22">
        <w:rPr>
          <w:rFonts w:ascii="Cambria" w:hAnsi="Cambria"/>
          <w:b/>
          <w:bCs/>
          <w:sz w:val="28"/>
          <w:szCs w:val="28"/>
        </w:rPr>
        <w:t xml:space="preserve">        Golden Nugget</w:t>
      </w:r>
    </w:p>
    <w:p w14:paraId="1B567D74" w14:textId="77777777" w:rsidR="00950109" w:rsidRDefault="007C2A10" w:rsidP="00A43379">
      <w:pPr>
        <w:rPr>
          <w:rFonts w:ascii="Cambria" w:hAnsi="Cambria"/>
        </w:rPr>
      </w:pPr>
      <w:r w:rsidRPr="00834743">
        <w:rPr>
          <w:rFonts w:ascii="Cambria" w:hAnsi="Cambria"/>
          <w:b/>
          <w:bCs/>
          <w:i/>
          <w:iCs/>
          <w:color w:val="FF0000"/>
        </w:rPr>
        <w:t>6</w:t>
      </w:r>
      <w:r w:rsidR="00376AA6">
        <w:rPr>
          <w:rFonts w:ascii="Cambria" w:hAnsi="Cambria"/>
          <w:b/>
          <w:bCs/>
          <w:i/>
          <w:iCs/>
          <w:color w:val="FF0000"/>
        </w:rPr>
        <w:t>9</w:t>
      </w:r>
      <w:r w:rsidR="002D72C4" w:rsidRPr="00834743">
        <w:rPr>
          <w:rFonts w:ascii="Cambria" w:hAnsi="Cambria"/>
          <w:b/>
          <w:bCs/>
          <w:i/>
          <w:iCs/>
          <w:color w:val="FF0000"/>
        </w:rPr>
        <w:t xml:space="preserve">.  Empowering School </w:t>
      </w:r>
      <w:r w:rsidR="00CE4F96" w:rsidRPr="00834743">
        <w:rPr>
          <w:rFonts w:ascii="Cambria" w:hAnsi="Cambria"/>
          <w:b/>
          <w:bCs/>
          <w:i/>
          <w:iCs/>
          <w:color w:val="FF0000"/>
        </w:rPr>
        <w:t xml:space="preserve">Communities:  Leadership in Developing Comprehensive </w:t>
      </w:r>
      <w:r w:rsidR="00A2386B" w:rsidRPr="00834743">
        <w:rPr>
          <w:rFonts w:ascii="Cambria" w:hAnsi="Cambria"/>
          <w:b/>
          <w:bCs/>
          <w:i/>
          <w:iCs/>
          <w:color w:val="FF0000"/>
        </w:rPr>
        <w:t>Counseling Programs</w:t>
      </w:r>
      <w:r w:rsidR="002D72C4" w:rsidRPr="00834743">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Post Oak 1                               </w:t>
      </w:r>
      <w:r w:rsidR="006E4157" w:rsidRPr="00834743">
        <w:rPr>
          <w:rFonts w:ascii="Cambria" w:eastAsia="Times New Roman" w:hAnsi="Cambria" w:cs="Times New Roman"/>
          <w:color w:val="000000"/>
          <w:kern w:val="0"/>
          <w14:ligatures w14:val="none"/>
        </w:rPr>
        <w:t>This presentation aims to address the critical need for effective leadership in developing comprehensive school counseling programs. With a focus on empowering school communities, the proposal emphasizes the role of counselors as leaders in fostering student success, well-being, and academic achievement.</w:t>
      </w:r>
      <w:r w:rsidR="00062B22">
        <w:rPr>
          <w:rFonts w:ascii="Cambria" w:hAnsi="Cambria"/>
          <w:b/>
          <w:bCs/>
          <w:i/>
          <w:iCs/>
          <w:color w:val="FF0000"/>
        </w:rPr>
        <w:t xml:space="preserve">                                                                              </w:t>
      </w:r>
      <w:r w:rsidR="002D72C4" w:rsidRPr="00834743">
        <w:rPr>
          <w:rFonts w:ascii="Cambria" w:hAnsi="Cambria"/>
        </w:rPr>
        <w:t xml:space="preserve">Presenter:  Tara </w:t>
      </w:r>
      <w:r w:rsidR="00B06001" w:rsidRPr="00834743">
        <w:rPr>
          <w:rFonts w:ascii="Cambria" w:hAnsi="Cambria"/>
        </w:rPr>
        <w:t>Washington, NBCC</w:t>
      </w:r>
      <w:r w:rsidR="00363DAD" w:rsidRPr="00834743">
        <w:rPr>
          <w:rFonts w:ascii="Cambria" w:hAnsi="Cambria"/>
        </w:rPr>
        <w:t>, NBCSC, BCPC</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2A79DA">
        <w:rPr>
          <w:rFonts w:ascii="Cambria" w:hAnsi="Cambria"/>
        </w:rPr>
        <w:t xml:space="preserve">                    </w:t>
      </w:r>
      <w:r w:rsidR="00B06001">
        <w:rPr>
          <w:rFonts w:ascii="Cambria" w:hAnsi="Cambria"/>
        </w:rPr>
        <w:t xml:space="preserve">        </w:t>
      </w:r>
      <w:r w:rsidR="002A79DA">
        <w:rPr>
          <w:rFonts w:ascii="Cambria" w:hAnsi="Cambria"/>
        </w:rPr>
        <w:t xml:space="preserve"> </w:t>
      </w:r>
      <w:r w:rsidR="002D72C4" w:rsidRPr="00834743">
        <w:rPr>
          <w:rFonts w:ascii="Cambria" w:hAnsi="Cambria"/>
        </w:rPr>
        <w:t>Tyrean Celestine</w:t>
      </w:r>
      <w:r w:rsidR="002A79DA">
        <w:rPr>
          <w:rFonts w:ascii="Cambria" w:hAnsi="Cambria"/>
        </w:rPr>
        <w:t>, Master’s Student</w:t>
      </w:r>
      <w:r w:rsidR="002D72C4"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Approved:  LPC, NBCC</w:t>
      </w:r>
      <w:r w:rsidR="00062B22">
        <w:rPr>
          <w:rFonts w:ascii="Cambria" w:hAnsi="Cambria"/>
        </w:rPr>
        <w:t>, LAC</w:t>
      </w:r>
      <w:r w:rsidR="00657DD2">
        <w:rPr>
          <w:rFonts w:ascii="Cambria" w:hAnsi="Cambria"/>
        </w:rPr>
        <w:t>, LCSW</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w:t>
      </w:r>
      <w:r w:rsidR="004C1496" w:rsidRPr="00834743">
        <w:rPr>
          <w:rFonts w:ascii="Cambria" w:hAnsi="Cambria"/>
        </w:rPr>
        <w:t>LSCA Track</w:t>
      </w:r>
      <w:r w:rsidR="004C1496" w:rsidRPr="00834743">
        <w:rPr>
          <w:rFonts w:ascii="Cambria" w:hAnsi="Cambria"/>
        </w:rPr>
        <w:tab/>
      </w:r>
      <w:r w:rsidR="00062B22">
        <w:rPr>
          <w:rFonts w:ascii="Cambria" w:hAnsi="Cambria"/>
        </w:rPr>
        <w:t xml:space="preserve">                                                </w:t>
      </w:r>
      <w:r w:rsidR="00062B22" w:rsidRPr="00834743">
        <w:rPr>
          <w:rFonts w:ascii="Cambria" w:hAnsi="Cambria"/>
        </w:rPr>
        <w:t>1.25   General</w:t>
      </w:r>
      <w:r w:rsidR="00062B22"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r>
      <w:r w:rsidR="004C1496" w:rsidRPr="00834743">
        <w:rPr>
          <w:rFonts w:ascii="Cambria" w:hAnsi="Cambria"/>
        </w:rPr>
        <w:tab/>
        <w:t xml:space="preserve">                            </w:t>
      </w:r>
      <w:r w:rsidR="002D72C4" w:rsidRPr="00834743">
        <w:rPr>
          <w:rFonts w:ascii="Cambria" w:hAnsi="Cambria"/>
        </w:rPr>
        <w:tab/>
      </w:r>
      <w:r w:rsidR="002D72C4" w:rsidRPr="00834743">
        <w:rPr>
          <w:rFonts w:ascii="Cambria" w:hAnsi="Cambria"/>
        </w:rPr>
        <w:tab/>
      </w:r>
      <w:r w:rsidR="002D72C4" w:rsidRPr="00834743">
        <w:rPr>
          <w:rFonts w:ascii="Cambria" w:hAnsi="Cambria"/>
        </w:rPr>
        <w:tab/>
      </w:r>
      <w:r w:rsidR="002D72C4" w:rsidRPr="00834743">
        <w:rPr>
          <w:rFonts w:ascii="Cambria" w:hAnsi="Cambria"/>
        </w:rPr>
        <w:tab/>
      </w:r>
      <w:r w:rsidR="002D72C4" w:rsidRPr="00834743">
        <w:rPr>
          <w:rFonts w:ascii="Cambria" w:hAnsi="Cambria"/>
        </w:rPr>
        <w:tab/>
      </w:r>
      <w:r w:rsidR="002D72C4" w:rsidRPr="00834743">
        <w:rPr>
          <w:rFonts w:ascii="Cambria" w:hAnsi="Cambria"/>
        </w:rPr>
        <w:tab/>
      </w:r>
      <w:r w:rsidR="00062B22">
        <w:rPr>
          <w:rFonts w:ascii="Cambria" w:hAnsi="Cambria"/>
        </w:rPr>
        <w:t xml:space="preserve">           </w:t>
      </w:r>
      <w:r w:rsidR="00376AA6">
        <w:rPr>
          <w:rFonts w:ascii="Cambria" w:hAnsi="Cambria"/>
          <w:b/>
          <w:bCs/>
          <w:i/>
          <w:iCs/>
          <w:color w:val="FF0000"/>
        </w:rPr>
        <w:t>70</w:t>
      </w:r>
      <w:r w:rsidR="002D72C4" w:rsidRPr="00834743">
        <w:rPr>
          <w:rFonts w:ascii="Cambria" w:hAnsi="Cambria"/>
          <w:b/>
          <w:bCs/>
          <w:i/>
          <w:iCs/>
          <w:color w:val="FF0000"/>
        </w:rPr>
        <w:t>.   Supervisee</w:t>
      </w:r>
      <w:r w:rsidR="00CE4F96" w:rsidRPr="00834743">
        <w:rPr>
          <w:rFonts w:ascii="Cambria" w:hAnsi="Cambria"/>
          <w:b/>
          <w:bCs/>
          <w:i/>
          <w:iCs/>
          <w:color w:val="FF0000"/>
        </w:rPr>
        <w:t>s</w:t>
      </w:r>
      <w:r w:rsidR="002D72C4" w:rsidRPr="00834743">
        <w:rPr>
          <w:rFonts w:ascii="Cambria" w:hAnsi="Cambria"/>
          <w:b/>
          <w:bCs/>
          <w:i/>
          <w:iCs/>
          <w:color w:val="FF0000"/>
        </w:rPr>
        <w:t xml:space="preserve"> to Supervisor</w:t>
      </w:r>
      <w:r w:rsidR="00CE4F96" w:rsidRPr="00834743">
        <w:rPr>
          <w:rFonts w:ascii="Cambria" w:hAnsi="Cambria"/>
          <w:b/>
          <w:bCs/>
          <w:i/>
          <w:iCs/>
          <w:color w:val="FF0000"/>
        </w:rPr>
        <w:t>s and M</w:t>
      </w:r>
      <w:r w:rsidR="00A2386B" w:rsidRPr="00834743">
        <w:rPr>
          <w:rFonts w:ascii="Cambria" w:hAnsi="Cambria"/>
          <w:b/>
          <w:bCs/>
          <w:i/>
          <w:iCs/>
          <w:color w:val="FF0000"/>
        </w:rPr>
        <w:t>e</w:t>
      </w:r>
      <w:r w:rsidR="00CE4F96" w:rsidRPr="00834743">
        <w:rPr>
          <w:rFonts w:ascii="Cambria" w:hAnsi="Cambria"/>
          <w:b/>
          <w:bCs/>
          <w:i/>
          <w:iCs/>
          <w:color w:val="FF0000"/>
        </w:rPr>
        <w:t>ntees to Mentors: Le</w:t>
      </w:r>
      <w:r w:rsidR="00A43379" w:rsidRPr="00834743">
        <w:rPr>
          <w:rFonts w:ascii="Cambria" w:hAnsi="Cambria"/>
          <w:b/>
          <w:bCs/>
          <w:i/>
          <w:iCs/>
          <w:color w:val="FF0000"/>
        </w:rPr>
        <w:t>t</w:t>
      </w:r>
      <w:r w:rsidR="00CE4F96" w:rsidRPr="00834743">
        <w:rPr>
          <w:rFonts w:ascii="Cambria" w:hAnsi="Cambria"/>
          <w:b/>
          <w:bCs/>
          <w:i/>
          <w:iCs/>
          <w:color w:val="FF0000"/>
        </w:rPr>
        <w:t xml:space="preserve">’s </w:t>
      </w:r>
      <w:r w:rsidR="00CE4F96" w:rsidRPr="00062B22">
        <w:rPr>
          <w:rFonts w:ascii="Cambria" w:hAnsi="Cambria"/>
          <w:b/>
          <w:bCs/>
          <w:i/>
          <w:iCs/>
          <w:color w:val="FF0000"/>
        </w:rPr>
        <w:t>Chat</w:t>
      </w:r>
      <w:r w:rsidR="00062B22" w:rsidRPr="00062B22">
        <w:rPr>
          <w:rFonts w:ascii="Cambria" w:hAnsi="Cambria"/>
          <w:color w:val="FF0000"/>
        </w:rPr>
        <w:t xml:space="preserve">                Post Oak 3                                           </w:t>
      </w:r>
      <w:r w:rsidR="006E4157" w:rsidRPr="00834743">
        <w:rPr>
          <w:rFonts w:ascii="Cambria" w:eastAsia="Times New Roman" w:hAnsi="Cambria" w:cs="Times New Roman"/>
          <w:color w:val="000000"/>
          <w:kern w:val="0"/>
          <w14:ligatures w14:val="none"/>
        </w:rPr>
        <w:t>The purpose of this presentation is to discuss the importance of multiculturalism while providing appropriate mentorship, support and supervision. As we</w:t>
      </w:r>
      <w:r w:rsidR="00A43379" w:rsidRPr="00834743">
        <w:rPr>
          <w:rFonts w:ascii="Cambria" w:eastAsia="Times New Roman" w:hAnsi="Cambria" w:cs="Times New Roman"/>
          <w:color w:val="000000"/>
          <w:kern w:val="0"/>
          <w14:ligatures w14:val="none"/>
        </w:rPr>
        <w:t xml:space="preserve"> ha</w:t>
      </w:r>
      <w:r w:rsidR="006E4157" w:rsidRPr="00834743">
        <w:rPr>
          <w:rFonts w:ascii="Cambria" w:eastAsia="Times New Roman" w:hAnsi="Cambria" w:cs="Times New Roman"/>
          <w:color w:val="000000"/>
          <w:kern w:val="0"/>
          <w14:ligatures w14:val="none"/>
        </w:rPr>
        <w:t xml:space="preserve">ve dealt with tumultuous times and </w:t>
      </w:r>
      <w:r w:rsidR="00B06001" w:rsidRPr="00834743">
        <w:rPr>
          <w:rFonts w:ascii="Cambria" w:eastAsia="Times New Roman" w:hAnsi="Cambria" w:cs="Times New Roman"/>
          <w:color w:val="000000"/>
          <w:kern w:val="0"/>
          <w14:ligatures w14:val="none"/>
        </w:rPr>
        <w:t>are pressing</w:t>
      </w:r>
      <w:r w:rsidR="006E4157" w:rsidRPr="00834743">
        <w:rPr>
          <w:rFonts w:ascii="Cambria" w:eastAsia="Times New Roman" w:hAnsi="Cambria" w:cs="Times New Roman"/>
          <w:color w:val="000000"/>
          <w:kern w:val="0"/>
          <w14:ligatures w14:val="none"/>
        </w:rPr>
        <w:t xml:space="preserve"> toward normalcy, it is important to purposely provide lived experiences regarding mentorship, support, and supervision. We will discuss how wellness planning promotes self-care initiatives, multicultural competencies, and how the ACA Code of ethics best supports the counseling profession.</w:t>
      </w:r>
      <w:r w:rsidR="00062B22">
        <w:rPr>
          <w:rFonts w:ascii="Cambria" w:hAnsi="Cambria"/>
          <w:b/>
          <w:bCs/>
          <w:i/>
          <w:iCs/>
          <w:color w:val="FF0000"/>
        </w:rPr>
        <w:t xml:space="preserve">                                                                              </w:t>
      </w:r>
      <w:r w:rsidR="002D72C4" w:rsidRPr="00834743">
        <w:rPr>
          <w:rFonts w:ascii="Cambria" w:hAnsi="Cambria"/>
        </w:rPr>
        <w:t>Presenters:  Teneka Gash</w:t>
      </w:r>
      <w:r w:rsidR="00EE1F9A" w:rsidRPr="00834743">
        <w:rPr>
          <w:rFonts w:ascii="Cambria" w:hAnsi="Cambria"/>
        </w:rPr>
        <w:t>, Ph.D., PLPC</w:t>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2A79DA">
        <w:rPr>
          <w:rFonts w:ascii="Cambria" w:hAnsi="Cambria"/>
        </w:rPr>
        <w:t xml:space="preserve">                           </w:t>
      </w:r>
      <w:r w:rsidR="00A43379" w:rsidRPr="00834743">
        <w:rPr>
          <w:rFonts w:ascii="Cambria" w:hAnsi="Cambria"/>
        </w:rPr>
        <w:t>Colleen Thomas</w:t>
      </w:r>
      <w:r w:rsidR="00EE1F9A" w:rsidRPr="00834743">
        <w:rPr>
          <w:rFonts w:ascii="Cambria" w:hAnsi="Cambria"/>
        </w:rPr>
        <w:t>, LPC-S, NCC</w:t>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A43379" w:rsidRPr="00834743">
        <w:rPr>
          <w:rFonts w:ascii="Cambria" w:hAnsi="Cambria"/>
        </w:rPr>
        <w:tab/>
      </w:r>
      <w:r w:rsidR="002A79DA">
        <w:rPr>
          <w:rFonts w:ascii="Cambria" w:hAnsi="Cambria"/>
        </w:rPr>
        <w:t xml:space="preserve">             </w:t>
      </w:r>
      <w:r w:rsidR="00A43379" w:rsidRPr="00834743">
        <w:rPr>
          <w:rFonts w:ascii="Cambria" w:hAnsi="Cambria"/>
        </w:rPr>
        <w:t>Carrie Davidson</w:t>
      </w:r>
      <w:r w:rsidR="00EE1F9A" w:rsidRPr="00834743">
        <w:rPr>
          <w:rFonts w:ascii="Cambria" w:hAnsi="Cambria"/>
        </w:rPr>
        <w:t>, LPC-S, NCC</w:t>
      </w:r>
      <w:r w:rsidR="00A43379" w:rsidRPr="00834743">
        <w:rPr>
          <w:rFonts w:ascii="Cambria" w:hAnsi="Cambria"/>
        </w:rPr>
        <w:tab/>
      </w:r>
      <w:r w:rsidR="00745088">
        <w:rPr>
          <w:rFonts w:ascii="Cambria" w:hAnsi="Cambria"/>
        </w:rPr>
        <w:tab/>
      </w:r>
      <w:r w:rsidR="00745088">
        <w:rPr>
          <w:rFonts w:ascii="Cambria" w:hAnsi="Cambria"/>
        </w:rPr>
        <w:tab/>
      </w:r>
      <w:r w:rsidR="00745088">
        <w:rPr>
          <w:rFonts w:ascii="Cambria" w:hAnsi="Cambria"/>
        </w:rPr>
        <w:tab/>
      </w:r>
      <w:r w:rsidR="00745088">
        <w:rPr>
          <w:rFonts w:ascii="Cambria" w:hAnsi="Cambria"/>
        </w:rPr>
        <w:tab/>
      </w:r>
      <w:r w:rsidR="00745088">
        <w:rPr>
          <w:rFonts w:ascii="Cambria" w:hAnsi="Cambria"/>
        </w:rPr>
        <w:tab/>
      </w:r>
      <w:r w:rsidR="00745088">
        <w:rPr>
          <w:rFonts w:ascii="Cambria" w:hAnsi="Cambria"/>
        </w:rPr>
        <w:tab/>
      </w:r>
      <w:r w:rsidR="00745088">
        <w:rPr>
          <w:rFonts w:ascii="Cambria" w:hAnsi="Cambria"/>
        </w:rPr>
        <w:tab/>
      </w:r>
      <w:r w:rsidR="002A79DA">
        <w:rPr>
          <w:rFonts w:ascii="Cambria" w:hAnsi="Cambria"/>
        </w:rPr>
        <w:t xml:space="preserve">                                  </w:t>
      </w:r>
      <w:r w:rsidR="00745088" w:rsidRPr="00834743">
        <w:rPr>
          <w:rFonts w:ascii="Cambria" w:hAnsi="Cambria"/>
        </w:rPr>
        <w:t xml:space="preserve">Molly Wilson, LPC-S, NCC, LMFT Doctoral Student              </w:t>
      </w:r>
      <w:r w:rsidR="00745088">
        <w:rPr>
          <w:rFonts w:ascii="Cambria" w:hAnsi="Cambria"/>
        </w:rPr>
        <w:t xml:space="preserve">                                               </w:t>
      </w:r>
      <w:r w:rsidR="002A79DA">
        <w:rPr>
          <w:rFonts w:ascii="Cambria" w:hAnsi="Cambria"/>
        </w:rPr>
        <w:t xml:space="preserve">              </w:t>
      </w:r>
      <w:r w:rsidR="00745088" w:rsidRPr="00834743">
        <w:rPr>
          <w:rFonts w:ascii="Cambria" w:hAnsi="Cambria"/>
        </w:rPr>
        <w:t>Approved:  LPC, NBCC</w:t>
      </w:r>
      <w:r w:rsidR="00051585">
        <w:rPr>
          <w:rFonts w:ascii="Cambria" w:hAnsi="Cambria"/>
        </w:rPr>
        <w:t>, LAC, LMFT (Supervision)</w:t>
      </w:r>
      <w:r w:rsidR="00657DD2">
        <w:rPr>
          <w:rFonts w:ascii="Cambria" w:hAnsi="Cambria"/>
        </w:rPr>
        <w:t>, LCSW (ETHICS)</w:t>
      </w:r>
      <w:r w:rsidR="00950109">
        <w:rPr>
          <w:rFonts w:ascii="Cambria" w:hAnsi="Cambria"/>
        </w:rPr>
        <w:t xml:space="preserve">                                                  </w:t>
      </w:r>
      <w:r w:rsidR="00745088" w:rsidRPr="00834743">
        <w:rPr>
          <w:rFonts w:ascii="Cambria" w:hAnsi="Cambria"/>
        </w:rPr>
        <w:t>LAMCD Tr</w:t>
      </w:r>
      <w:r w:rsidR="00745088">
        <w:rPr>
          <w:rFonts w:ascii="Cambria" w:hAnsi="Cambria"/>
        </w:rPr>
        <w:t xml:space="preserve">ack              </w:t>
      </w:r>
      <w:r w:rsidR="00742C66" w:rsidRPr="00834743">
        <w:rPr>
          <w:rFonts w:ascii="Cambria" w:hAnsi="Cambria"/>
        </w:rPr>
        <w:t>1.25    Multiculturalism</w:t>
      </w:r>
      <w:r w:rsidR="00A43379" w:rsidRPr="00834743">
        <w:rPr>
          <w:rFonts w:ascii="Cambria" w:hAnsi="Cambria"/>
        </w:rPr>
        <w:t xml:space="preserve">                        </w:t>
      </w:r>
    </w:p>
    <w:p w14:paraId="14B4872F" w14:textId="5FDF79F4" w:rsidR="002D72C4" w:rsidRPr="00062B22" w:rsidRDefault="00A43379" w:rsidP="00A43379">
      <w:pPr>
        <w:rPr>
          <w:rFonts w:ascii="Cambria" w:hAnsi="Cambria"/>
          <w:b/>
          <w:bCs/>
          <w:i/>
          <w:iCs/>
          <w:color w:val="FF0000"/>
        </w:rPr>
      </w:pPr>
      <w:r w:rsidRPr="00834743">
        <w:rPr>
          <w:rFonts w:ascii="Cambria" w:hAnsi="Cambria"/>
        </w:rPr>
        <w:t xml:space="preserve">                                                                                       </w:t>
      </w:r>
    </w:p>
    <w:p w14:paraId="511AAE8F" w14:textId="288D105F" w:rsidR="006E4157" w:rsidRPr="00834743" w:rsidRDefault="00376AA6" w:rsidP="00AF319E">
      <w:pPr>
        <w:rPr>
          <w:rFonts w:ascii="Cambria" w:hAnsi="Cambria"/>
          <w:b/>
          <w:bCs/>
          <w:i/>
          <w:iCs/>
        </w:rPr>
      </w:pPr>
      <w:r>
        <w:rPr>
          <w:rFonts w:ascii="Cambria" w:hAnsi="Cambria"/>
          <w:b/>
          <w:bCs/>
          <w:i/>
          <w:iCs/>
          <w:color w:val="FF0000"/>
        </w:rPr>
        <w:t>71</w:t>
      </w:r>
      <w:r w:rsidR="002D72C4" w:rsidRPr="00834743">
        <w:rPr>
          <w:rFonts w:ascii="Cambria" w:hAnsi="Cambria"/>
          <w:b/>
          <w:bCs/>
          <w:i/>
          <w:iCs/>
          <w:color w:val="FF0000"/>
        </w:rPr>
        <w:t>.  Emotional Support Animal Letter</w:t>
      </w:r>
      <w:r w:rsidR="00A2386B" w:rsidRPr="00834743">
        <w:rPr>
          <w:rFonts w:ascii="Cambria" w:hAnsi="Cambria"/>
          <w:b/>
          <w:bCs/>
          <w:i/>
          <w:iCs/>
          <w:color w:val="FF0000"/>
        </w:rPr>
        <w:t>s:  Doing All the Wrong Things for All the Right Reasons</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Grand Event 3</w:t>
      </w:r>
      <w:r w:rsidR="002D72C4" w:rsidRPr="00834743">
        <w:rPr>
          <w:rFonts w:ascii="Cambria" w:hAnsi="Cambria"/>
          <w:b/>
          <w:bCs/>
          <w:i/>
          <w:iCs/>
        </w:rPr>
        <w:tab/>
      </w:r>
    </w:p>
    <w:p w14:paraId="28089BE2" w14:textId="77777777" w:rsidR="006E4157" w:rsidRPr="00834743" w:rsidRDefault="006E4157" w:rsidP="006E4157">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In the age of increasing mental health demands, providers are being asked to write letters for individuals requesting emotional support animal accommodations.  The focus of this session is to help providers understand the requirements of evaluating a client and understand ethical and legal implications of writing letters of support.</w:t>
      </w:r>
    </w:p>
    <w:p w14:paraId="6A528C7C" w14:textId="77777777" w:rsidR="004C1496" w:rsidRPr="00834743" w:rsidRDefault="004C1496" w:rsidP="006E4157">
      <w:pPr>
        <w:spacing w:after="0" w:line="240" w:lineRule="auto"/>
        <w:rPr>
          <w:rFonts w:ascii="Cambria" w:eastAsia="Times New Roman" w:hAnsi="Cambria" w:cs="Times New Roman"/>
          <w:color w:val="000000"/>
          <w:kern w:val="0"/>
          <w14:ligatures w14:val="none"/>
        </w:rPr>
      </w:pPr>
    </w:p>
    <w:p w14:paraId="42ED2BBB" w14:textId="7BFBE53C" w:rsidR="00062B22" w:rsidRPr="00834743" w:rsidRDefault="002D72C4" w:rsidP="00062B22">
      <w:pPr>
        <w:rPr>
          <w:rFonts w:ascii="Cambria" w:hAnsi="Cambria"/>
        </w:rPr>
      </w:pPr>
      <w:r w:rsidRPr="00834743">
        <w:rPr>
          <w:rFonts w:ascii="Cambria" w:hAnsi="Cambria"/>
        </w:rPr>
        <w:t>Presenter:  Rachel Rachlinski</w:t>
      </w:r>
      <w:r w:rsidR="00363DAD" w:rsidRPr="00834743">
        <w:rPr>
          <w:rFonts w:ascii="Cambria" w:hAnsi="Cambria"/>
        </w:rPr>
        <w:t>, LPC, Certificate in Human-Animal Interaction</w:t>
      </w:r>
      <w:r w:rsidR="00742C66" w:rsidRPr="00834743">
        <w:rPr>
          <w:rFonts w:ascii="Cambria" w:hAnsi="Cambria"/>
        </w:rPr>
        <w:t xml:space="preserve">                                     Approved:  LPC, NBCC</w:t>
      </w:r>
      <w:r w:rsidR="00062B22">
        <w:rPr>
          <w:rFonts w:ascii="Cambria" w:hAnsi="Cambria"/>
        </w:rPr>
        <w:t>, LAC</w:t>
      </w:r>
      <w:r w:rsidR="00657DD2">
        <w:rPr>
          <w:rFonts w:ascii="Cambria" w:hAnsi="Cambria"/>
        </w:rPr>
        <w:t>, LCSJ</w:t>
      </w:r>
      <w:r w:rsidR="00742C66" w:rsidRPr="00834743">
        <w:rPr>
          <w:rFonts w:ascii="Cambria" w:hAnsi="Cambria"/>
        </w:rPr>
        <w:tab/>
      </w:r>
      <w:r w:rsidR="00742C66" w:rsidRPr="00834743">
        <w:rPr>
          <w:rFonts w:ascii="Cambria" w:hAnsi="Cambria"/>
        </w:rPr>
        <w:tab/>
      </w:r>
      <w:r w:rsidR="00062B22" w:rsidRPr="00834743">
        <w:rPr>
          <w:rFonts w:ascii="Cambria" w:hAnsi="Cambria"/>
        </w:rPr>
        <w:t>1.25     Ethics</w:t>
      </w:r>
    </w:p>
    <w:p w14:paraId="1C0020EA" w14:textId="1FB36A8B" w:rsidR="002A79DA" w:rsidRPr="00834743" w:rsidRDefault="00742C66" w:rsidP="00AF319E">
      <w:pPr>
        <w:rPr>
          <w:rFonts w:ascii="Cambria" w:hAnsi="Cambria"/>
        </w:rPr>
      </w:pP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r>
      <w:r w:rsidRPr="00834743">
        <w:rPr>
          <w:rFonts w:ascii="Cambria" w:hAnsi="Cambria"/>
        </w:rPr>
        <w:tab/>
        <w:t xml:space="preserve">                                                </w:t>
      </w:r>
    </w:p>
    <w:p w14:paraId="5348997D" w14:textId="6C9F6254" w:rsidR="006E4157" w:rsidRPr="00062B22" w:rsidRDefault="007C2A10" w:rsidP="00AF319E">
      <w:pPr>
        <w:rPr>
          <w:rFonts w:ascii="Cambria" w:hAnsi="Cambria"/>
          <w:b/>
          <w:bCs/>
          <w:i/>
          <w:iCs/>
          <w:color w:val="FF0000"/>
        </w:rPr>
      </w:pPr>
      <w:r w:rsidRPr="00834743">
        <w:rPr>
          <w:rFonts w:ascii="Cambria" w:hAnsi="Cambria"/>
          <w:b/>
          <w:bCs/>
          <w:i/>
          <w:iCs/>
          <w:color w:val="FF0000"/>
        </w:rPr>
        <w:lastRenderedPageBreak/>
        <w:t>7</w:t>
      </w:r>
      <w:r w:rsidR="00376AA6">
        <w:rPr>
          <w:rFonts w:ascii="Cambria" w:hAnsi="Cambria"/>
          <w:b/>
          <w:bCs/>
          <w:i/>
          <w:iCs/>
          <w:color w:val="FF0000"/>
        </w:rPr>
        <w:t>2.</w:t>
      </w:r>
      <w:r w:rsidR="002D72C4" w:rsidRPr="00834743">
        <w:rPr>
          <w:rFonts w:ascii="Cambria" w:hAnsi="Cambria"/>
          <w:b/>
          <w:bCs/>
          <w:i/>
          <w:iCs/>
          <w:color w:val="FF0000"/>
        </w:rPr>
        <w:t>.  Breaking Barriers</w:t>
      </w:r>
      <w:r w:rsidR="00A2386B" w:rsidRPr="00834743">
        <w:rPr>
          <w:rFonts w:ascii="Cambria" w:hAnsi="Cambria"/>
          <w:b/>
          <w:bCs/>
          <w:i/>
          <w:iCs/>
          <w:color w:val="FF0000"/>
        </w:rPr>
        <w:t>:  AI, Mental Health and Addiction Treatment—Unveiling Best Practices and Ethical Considerations</w:t>
      </w:r>
      <w:r w:rsidR="002D72C4" w:rsidRPr="00834743">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Pr>
          <w:rFonts w:ascii="Cambria" w:hAnsi="Cambria"/>
          <w:b/>
          <w:bCs/>
          <w:i/>
          <w:iCs/>
        </w:rPr>
        <w:tab/>
      </w:r>
      <w:r w:rsidR="00062B22" w:rsidRPr="00062B22">
        <w:rPr>
          <w:rFonts w:ascii="Cambria" w:hAnsi="Cambria"/>
          <w:b/>
          <w:bCs/>
          <w:i/>
          <w:iCs/>
          <w:color w:val="FF0000"/>
        </w:rPr>
        <w:t>Memorial 1</w:t>
      </w:r>
    </w:p>
    <w:p w14:paraId="45139224" w14:textId="77777777" w:rsidR="006E4157" w:rsidRPr="00834743" w:rsidRDefault="006E4157" w:rsidP="006E4157">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presentation explores the intersection of AI and Mental Health &amp; Addiction Treatment. It delves into the potential benefits and challenges of integrating AI in this field, touching upon ethical considerations and legal issues. Join us to gain insights into best practices and future directions in leveraging technology for improved mental healthcare outcomes.</w:t>
      </w:r>
    </w:p>
    <w:p w14:paraId="43688E54" w14:textId="3F9657EE" w:rsidR="006E4157" w:rsidRPr="00834743" w:rsidRDefault="001270F7" w:rsidP="00AF319E">
      <w:pPr>
        <w:rPr>
          <w:rFonts w:ascii="Cambria" w:hAnsi="Cambria"/>
        </w:rPr>
      </w:pPr>
      <w:r>
        <w:rPr>
          <w:rFonts w:ascii="Cambria" w:hAnsi="Cambria"/>
        </w:rPr>
        <w:t xml:space="preserve">                                                                                                                                                                                            </w:t>
      </w:r>
      <w:r w:rsidR="002D72C4" w:rsidRPr="00834743">
        <w:rPr>
          <w:rFonts w:ascii="Cambria" w:hAnsi="Cambria"/>
        </w:rPr>
        <w:t>Presenter</w:t>
      </w:r>
      <w:r w:rsidR="00604C7E" w:rsidRPr="00834743">
        <w:rPr>
          <w:rFonts w:ascii="Cambria" w:hAnsi="Cambria"/>
        </w:rPr>
        <w:t>s</w:t>
      </w:r>
      <w:r w:rsidR="002D72C4" w:rsidRPr="00834743">
        <w:rPr>
          <w:rFonts w:ascii="Cambria" w:hAnsi="Cambria"/>
        </w:rPr>
        <w:t xml:space="preserve">:  </w:t>
      </w:r>
      <w:r w:rsidRPr="001270F7">
        <w:rPr>
          <w:rFonts w:ascii="Cambria" w:hAnsi="Cambria"/>
        </w:rPr>
        <w:t>Christi Hunter-Brown, PhD, LPC, LAC, CIMHP</w:t>
      </w:r>
      <w:r>
        <w:rPr>
          <w:rFonts w:ascii="Cambria" w:hAnsi="Cambria"/>
        </w:rPr>
        <w:t xml:space="preserve">                                                                             </w:t>
      </w:r>
      <w:r w:rsidRPr="001270F7">
        <w:rPr>
          <w:rFonts w:ascii="Cambria" w:hAnsi="Cambria"/>
        </w:rPr>
        <w:t>Denise Smith, BA, Peer Support Specialist</w:t>
      </w:r>
      <w:r>
        <w:rPr>
          <w:rFonts w:ascii="Cambria" w:hAnsi="Cambria"/>
        </w:rPr>
        <w:t xml:space="preserve">                                                                                         </w:t>
      </w:r>
      <w:r w:rsidR="00742C66" w:rsidRPr="00834743">
        <w:rPr>
          <w:rFonts w:ascii="Cambria" w:hAnsi="Cambria"/>
        </w:rPr>
        <w:t>Approved:  LPC, NBCC</w:t>
      </w:r>
      <w:r w:rsidR="00062B22">
        <w:rPr>
          <w:rFonts w:ascii="Cambria" w:hAnsi="Cambria"/>
        </w:rPr>
        <w:t>, LAC</w:t>
      </w:r>
      <w:r w:rsidR="00657DD2">
        <w:rPr>
          <w:rFonts w:ascii="Cambria" w:hAnsi="Cambria"/>
        </w:rPr>
        <w:t>,  LCSW</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062B22" w:rsidRPr="00834743">
        <w:rPr>
          <w:rFonts w:ascii="Cambria" w:hAnsi="Cambria"/>
        </w:rPr>
        <w:t>1.25   Ethics</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w:t>
      </w:r>
    </w:p>
    <w:p w14:paraId="05F20E4E" w14:textId="39A07CFA" w:rsidR="006E4157" w:rsidRPr="002A27AD" w:rsidRDefault="007C2A10" w:rsidP="00AF319E">
      <w:pPr>
        <w:rPr>
          <w:rFonts w:ascii="Cambria" w:hAnsi="Cambria"/>
          <w:b/>
          <w:bCs/>
          <w:i/>
          <w:iCs/>
          <w:color w:val="FF0000"/>
        </w:rPr>
      </w:pPr>
      <w:r w:rsidRPr="00834743">
        <w:rPr>
          <w:rFonts w:ascii="Cambria" w:hAnsi="Cambria"/>
          <w:b/>
          <w:bCs/>
          <w:i/>
          <w:iCs/>
          <w:color w:val="FF0000"/>
        </w:rPr>
        <w:t>7</w:t>
      </w:r>
      <w:r w:rsidR="00376AA6">
        <w:rPr>
          <w:rFonts w:ascii="Cambria" w:hAnsi="Cambria"/>
          <w:b/>
          <w:bCs/>
          <w:i/>
          <w:iCs/>
          <w:color w:val="FF0000"/>
        </w:rPr>
        <w:t>3</w:t>
      </w:r>
      <w:r w:rsidR="002D72C4" w:rsidRPr="00834743">
        <w:rPr>
          <w:rFonts w:ascii="Cambria" w:hAnsi="Cambria"/>
          <w:b/>
          <w:bCs/>
          <w:i/>
          <w:iCs/>
          <w:color w:val="FF0000"/>
        </w:rPr>
        <w:t>.  Healing Through Play</w:t>
      </w:r>
      <w:r w:rsidR="00CE4F96" w:rsidRPr="00834743">
        <w:rPr>
          <w:rFonts w:ascii="Cambria" w:hAnsi="Cambria"/>
          <w:b/>
          <w:bCs/>
          <w:i/>
          <w:iCs/>
          <w:color w:val="FF0000"/>
        </w:rPr>
        <w:t xml:space="preserve">:  Helping Bereaved Children Understand Grief </w:t>
      </w:r>
      <w:r w:rsidR="00A2386B" w:rsidRPr="00834743">
        <w:rPr>
          <w:rFonts w:ascii="Cambria" w:hAnsi="Cambria"/>
          <w:b/>
          <w:bCs/>
          <w:i/>
          <w:iCs/>
          <w:color w:val="FF0000"/>
        </w:rPr>
        <w:t>Through the</w:t>
      </w:r>
      <w:r w:rsidR="00CE4F96" w:rsidRPr="00834743">
        <w:rPr>
          <w:rFonts w:ascii="Cambria" w:hAnsi="Cambria"/>
          <w:b/>
          <w:bCs/>
          <w:i/>
          <w:iCs/>
          <w:color w:val="FF0000"/>
        </w:rPr>
        <w:t xml:space="preserve"> Use of Play Therapy and Creative Interventions</w:t>
      </w:r>
      <w:r w:rsidR="002D72C4" w:rsidRPr="00834743">
        <w:rPr>
          <w:rFonts w:ascii="Cambria" w:hAnsi="Cambria"/>
          <w:b/>
          <w:bCs/>
          <w:i/>
          <w:iCs/>
        </w:rPr>
        <w:tab/>
      </w:r>
      <w:r w:rsidR="002A27AD">
        <w:rPr>
          <w:rFonts w:ascii="Cambria" w:hAnsi="Cambria"/>
          <w:b/>
          <w:bCs/>
          <w:i/>
          <w:iCs/>
        </w:rPr>
        <w:tab/>
      </w:r>
      <w:r w:rsidR="002A27AD">
        <w:rPr>
          <w:rFonts w:ascii="Cambria" w:hAnsi="Cambria"/>
          <w:b/>
          <w:bCs/>
          <w:i/>
          <w:iCs/>
        </w:rPr>
        <w:tab/>
      </w:r>
      <w:r w:rsidR="002A27AD">
        <w:rPr>
          <w:rFonts w:ascii="Cambria" w:hAnsi="Cambria"/>
          <w:b/>
          <w:bCs/>
          <w:i/>
          <w:iCs/>
        </w:rPr>
        <w:tab/>
      </w:r>
      <w:r w:rsidR="002A27AD" w:rsidRPr="002A27AD">
        <w:rPr>
          <w:rFonts w:ascii="Cambria" w:hAnsi="Cambria"/>
          <w:b/>
          <w:bCs/>
          <w:i/>
          <w:iCs/>
          <w:color w:val="FF0000"/>
        </w:rPr>
        <w:t>Willowick 1</w:t>
      </w:r>
    </w:p>
    <w:p w14:paraId="1D539EFD" w14:textId="77777777" w:rsidR="00A11E26" w:rsidRPr="00834743" w:rsidRDefault="006E4157" w:rsidP="00A11E26">
      <w:pPr>
        <w:spacing w:after="24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experiential session will provide counselors with the necessary information to work with young clients experiencing grief. Participants will learn common reactions to grief across age groups, gain insight into play therapy</w:t>
      </w:r>
      <w:r w:rsidR="00A43379"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s role in addressing grief, and participate in various creative and play-based grief interventions to use with young clients.</w:t>
      </w:r>
    </w:p>
    <w:p w14:paraId="2B9A6AA2" w14:textId="77777777" w:rsidR="001C1760" w:rsidRDefault="002D72C4" w:rsidP="00062B22">
      <w:pPr>
        <w:spacing w:after="240" w:line="240" w:lineRule="auto"/>
        <w:rPr>
          <w:rFonts w:ascii="Cambria" w:hAnsi="Cambria"/>
        </w:rPr>
      </w:pPr>
      <w:r w:rsidRPr="00834743">
        <w:rPr>
          <w:rFonts w:ascii="Cambria" w:hAnsi="Cambria"/>
        </w:rPr>
        <w:t>Presenter</w:t>
      </w:r>
      <w:r w:rsidR="00F93397" w:rsidRPr="00834743">
        <w:rPr>
          <w:rFonts w:ascii="Cambria" w:hAnsi="Cambria"/>
        </w:rPr>
        <w:t>s</w:t>
      </w:r>
      <w:r w:rsidRPr="00834743">
        <w:rPr>
          <w:rFonts w:ascii="Cambria" w:hAnsi="Cambria"/>
        </w:rPr>
        <w:t>:  Anita Pool</w:t>
      </w:r>
      <w:r w:rsidR="00F93397" w:rsidRPr="00834743">
        <w:rPr>
          <w:rFonts w:ascii="Cambria" w:hAnsi="Cambria"/>
        </w:rPr>
        <w:t>,</w:t>
      </w:r>
      <w:r w:rsidR="00252C10" w:rsidRPr="00834743">
        <w:rPr>
          <w:rFonts w:ascii="Cambria" w:hAnsi="Cambria"/>
        </w:rPr>
        <w:t xml:space="preserve"> </w:t>
      </w:r>
      <w:r w:rsidR="00F93397" w:rsidRPr="00834743">
        <w:rPr>
          <w:rFonts w:ascii="Cambria" w:hAnsi="Cambria"/>
        </w:rPr>
        <w:tab/>
      </w:r>
      <w:r w:rsidR="00363DAD" w:rsidRPr="00834743">
        <w:rPr>
          <w:rFonts w:ascii="Cambria" w:hAnsi="Cambria"/>
        </w:rPr>
        <w:t>LPC, NCC, NCSC</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A11E26" w:rsidRPr="00834743">
        <w:rPr>
          <w:rFonts w:ascii="Cambria" w:hAnsi="Cambria"/>
        </w:rPr>
        <w:t xml:space="preserve">             </w:t>
      </w:r>
      <w:r w:rsidR="00252C10" w:rsidRPr="00834743">
        <w:rPr>
          <w:rFonts w:ascii="Cambria" w:hAnsi="Cambria"/>
        </w:rPr>
        <w:t>Latifey LaFleur</w:t>
      </w:r>
      <w:r w:rsidR="00EE1F9A" w:rsidRPr="00834743">
        <w:rPr>
          <w:rFonts w:ascii="Cambria" w:hAnsi="Cambria"/>
        </w:rPr>
        <w:t>, Ph.D., RPT-S</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EE1F9A" w:rsidRPr="00834743">
        <w:rPr>
          <w:rFonts w:ascii="Cambria" w:hAnsi="Cambria"/>
        </w:rPr>
        <w:t xml:space="preserve">                                </w:t>
      </w:r>
      <w:r w:rsidR="00742C66" w:rsidRPr="00834743">
        <w:rPr>
          <w:rFonts w:ascii="Cambria" w:hAnsi="Cambria"/>
        </w:rPr>
        <w:t>Approval:  LPC, NBCC, Play Therapy</w:t>
      </w:r>
      <w:r w:rsidR="00062B22">
        <w:rPr>
          <w:rFonts w:ascii="Cambria" w:hAnsi="Cambria"/>
        </w:rPr>
        <w:t>, LAC</w:t>
      </w:r>
      <w:r w:rsidR="00657DD2">
        <w:rPr>
          <w:rFonts w:ascii="Cambria" w:hAnsi="Cambria"/>
        </w:rPr>
        <w:t>, LCSW (CLINICAL)</w:t>
      </w:r>
      <w:r w:rsidR="00742C66" w:rsidRPr="00834743">
        <w:rPr>
          <w:rFonts w:ascii="Cambria" w:hAnsi="Cambria"/>
        </w:rPr>
        <w:tab/>
      </w:r>
      <w:r w:rsidR="00742C66" w:rsidRPr="00834743">
        <w:rPr>
          <w:rFonts w:ascii="Cambria" w:hAnsi="Cambria"/>
        </w:rPr>
        <w:tab/>
      </w:r>
      <w:r w:rsidR="00062B22" w:rsidRPr="00834743">
        <w:rPr>
          <w:rFonts w:ascii="Cambria" w:hAnsi="Cambria"/>
        </w:rPr>
        <w:t xml:space="preserve">1.25   Diagnosis </w:t>
      </w:r>
    </w:p>
    <w:p w14:paraId="60BDAC16" w14:textId="7EFF84E6" w:rsidR="002D72C4" w:rsidRPr="00F44202" w:rsidRDefault="00062B22" w:rsidP="00062B22">
      <w:pPr>
        <w:spacing w:after="240" w:line="240" w:lineRule="auto"/>
        <w:rPr>
          <w:rFonts w:ascii="Cambria" w:hAnsi="Cambria"/>
        </w:rPr>
      </w:pPr>
      <w:r w:rsidRPr="00834743">
        <w:rPr>
          <w:rFonts w:ascii="Cambria" w:hAnsi="Cambria"/>
        </w:rPr>
        <w:t xml:space="preserve"> </w:t>
      </w:r>
      <w:r w:rsidR="00742C66" w:rsidRPr="00834743">
        <w:rPr>
          <w:rFonts w:ascii="Cambria" w:hAnsi="Cambria"/>
        </w:rPr>
        <w:tab/>
      </w:r>
    </w:p>
    <w:p w14:paraId="006891C1" w14:textId="732E5297" w:rsidR="001C7B7C" w:rsidRPr="00051585" w:rsidRDefault="00657DD2" w:rsidP="00AF319E">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F44202" w:rsidRPr="00051585">
        <w:rPr>
          <w:rFonts w:ascii="Cambria" w:hAnsi="Cambria"/>
          <w:b/>
          <w:bCs/>
          <w:sz w:val="28"/>
          <w:szCs w:val="28"/>
        </w:rPr>
        <w:t>6:30</w:t>
      </w:r>
      <w:r w:rsidR="001C7B7C" w:rsidRPr="00051585">
        <w:rPr>
          <w:rFonts w:ascii="Cambria" w:hAnsi="Cambria"/>
          <w:b/>
          <w:bCs/>
          <w:sz w:val="28"/>
          <w:szCs w:val="28"/>
        </w:rPr>
        <w:t xml:space="preserve">    CSI Mixer</w:t>
      </w:r>
      <w:r w:rsidR="00D374E8" w:rsidRPr="00051585">
        <w:rPr>
          <w:rFonts w:ascii="Cambria" w:hAnsi="Cambria"/>
          <w:b/>
          <w:bCs/>
          <w:sz w:val="28"/>
          <w:szCs w:val="28"/>
        </w:rPr>
        <w:t>:</w:t>
      </w:r>
      <w:r w:rsidR="00062B22" w:rsidRPr="00051585">
        <w:rPr>
          <w:rFonts w:ascii="Cambria" w:hAnsi="Cambria"/>
          <w:b/>
          <w:bCs/>
          <w:sz w:val="28"/>
          <w:szCs w:val="28"/>
        </w:rPr>
        <w:t xml:space="preserve"> </w:t>
      </w:r>
    </w:p>
    <w:p w14:paraId="612A874C" w14:textId="226584FA" w:rsidR="00F44202" w:rsidRPr="00376AA6" w:rsidRDefault="00F44202" w:rsidP="00F44202">
      <w:pPr>
        <w:rPr>
          <w:rFonts w:ascii="Cambria" w:hAnsi="Cambria"/>
          <w:b/>
          <w:bCs/>
          <w:color w:val="FF0000"/>
        </w:rPr>
      </w:pPr>
      <w:r w:rsidRPr="00376AA6">
        <w:rPr>
          <w:rFonts w:ascii="Cambria" w:hAnsi="Cambria"/>
          <w:b/>
          <w:bCs/>
          <w:color w:val="FF0000"/>
        </w:rPr>
        <w:t>7</w:t>
      </w:r>
      <w:r w:rsidR="00376AA6" w:rsidRPr="00376AA6">
        <w:rPr>
          <w:rFonts w:ascii="Cambria" w:hAnsi="Cambria"/>
          <w:b/>
          <w:bCs/>
          <w:color w:val="FF0000"/>
        </w:rPr>
        <w:t>4</w:t>
      </w:r>
      <w:r w:rsidRPr="00376AA6">
        <w:rPr>
          <w:rFonts w:ascii="Cambria" w:hAnsi="Cambria"/>
          <w:b/>
          <w:bCs/>
          <w:color w:val="FF0000"/>
        </w:rPr>
        <w:t>.  Chi Sigma Iota: Professional Involvement Opportunities</w:t>
      </w:r>
      <w:r w:rsidR="00815524">
        <w:rPr>
          <w:rFonts w:ascii="Cambria" w:hAnsi="Cambria"/>
          <w:b/>
          <w:bCs/>
          <w:color w:val="FF0000"/>
        </w:rPr>
        <w:t xml:space="preserve">                       Grand Event 2</w:t>
      </w:r>
    </w:p>
    <w:p w14:paraId="0D05DC86" w14:textId="67E80EC8" w:rsidR="00F44202" w:rsidRPr="00F44202" w:rsidRDefault="00DA07B0" w:rsidP="00F44202">
      <w:pPr>
        <w:rPr>
          <w:rFonts w:ascii="Cambria" w:hAnsi="Cambria"/>
          <w:b/>
          <w:bCs/>
        </w:rPr>
      </w:pPr>
      <w:r>
        <w:rPr>
          <w:rFonts w:ascii="Cambria" w:hAnsi="Cambria"/>
          <w:b/>
          <w:bCs/>
        </w:rPr>
        <w:t>Sponsored by all of the CSI State Chapters, t</w:t>
      </w:r>
      <w:r w:rsidR="00F44202" w:rsidRPr="00F44202">
        <w:rPr>
          <w:rFonts w:ascii="Cambria" w:hAnsi="Cambria"/>
          <w:b/>
          <w:bCs/>
        </w:rPr>
        <w:t>his presentation will discuss the role of professional counselors, and counselors-in-training, in shaping the future of the counseling profession through leadership involvement and professional advocacy. Various professional service and leadership roles and opportunities will be discussed, with a focus on Chi Sigma Iota as the professional and academic honor society of the counseling profession.</w:t>
      </w:r>
    </w:p>
    <w:p w14:paraId="371BCE73" w14:textId="7595E819" w:rsidR="00F44202" w:rsidRDefault="00F44202" w:rsidP="00AF319E">
      <w:pPr>
        <w:rPr>
          <w:rFonts w:ascii="Cambria" w:hAnsi="Cambria"/>
          <w:b/>
          <w:bCs/>
        </w:rPr>
      </w:pPr>
      <w:r>
        <w:rPr>
          <w:rFonts w:ascii="Cambria" w:hAnsi="Cambria"/>
          <w:b/>
          <w:bCs/>
        </w:rPr>
        <w:t xml:space="preserve">Presenter:  Brian Canfield, </w:t>
      </w:r>
      <w:r w:rsidR="006A18CF">
        <w:rPr>
          <w:rFonts w:ascii="Cambria" w:hAnsi="Cambria"/>
          <w:b/>
          <w:bCs/>
        </w:rPr>
        <w:t>Ed</w:t>
      </w:r>
      <w:r>
        <w:rPr>
          <w:rFonts w:ascii="Cambria" w:hAnsi="Cambria"/>
          <w:b/>
          <w:bCs/>
        </w:rPr>
        <w:t>.D., LPC-S, LMFT-S</w:t>
      </w:r>
    </w:p>
    <w:p w14:paraId="7DD55171" w14:textId="2B97E618" w:rsidR="00F44202" w:rsidRDefault="00F44202" w:rsidP="00AF319E">
      <w:pPr>
        <w:rPr>
          <w:rFonts w:ascii="Cambria" w:hAnsi="Cambria"/>
          <w:b/>
          <w:bCs/>
        </w:rPr>
      </w:pPr>
      <w:r>
        <w:rPr>
          <w:rFonts w:ascii="Cambria" w:hAnsi="Cambria"/>
          <w:b/>
          <w:bCs/>
        </w:rPr>
        <w:t>Approved:  LPC, NBCC, LAC</w:t>
      </w:r>
      <w:r>
        <w:rPr>
          <w:rFonts w:ascii="Cambria" w:hAnsi="Cambria"/>
          <w:b/>
          <w:bCs/>
        </w:rPr>
        <w:tab/>
        <w:t>.5 General</w:t>
      </w:r>
      <w:r>
        <w:rPr>
          <w:rFonts w:ascii="Cambria" w:hAnsi="Cambria"/>
          <w:b/>
          <w:bCs/>
        </w:rPr>
        <w:tab/>
      </w:r>
      <w:r>
        <w:rPr>
          <w:rFonts w:ascii="Cambria" w:hAnsi="Cambria"/>
          <w:b/>
          <w:bCs/>
        </w:rPr>
        <w:tab/>
      </w:r>
      <w:r>
        <w:rPr>
          <w:rFonts w:ascii="Cambria" w:hAnsi="Cambria"/>
          <w:b/>
          <w:bCs/>
        </w:rPr>
        <w:tab/>
        <w:t xml:space="preserve">                             </w:t>
      </w:r>
    </w:p>
    <w:p w14:paraId="4F2B223A" w14:textId="77777777" w:rsidR="00F44202" w:rsidRDefault="00062B22" w:rsidP="00AF319E">
      <w:pPr>
        <w:rPr>
          <w:rFonts w:ascii="Cambria" w:hAnsi="Cambria"/>
          <w:b/>
          <w:bCs/>
        </w:rPr>
      </w:pPr>
      <w:r>
        <w:rPr>
          <w:rFonts w:ascii="Cambria" w:hAnsi="Cambria"/>
          <w:b/>
          <w:bCs/>
        </w:rPr>
        <w:t>Sponsored by:</w:t>
      </w:r>
      <w:r w:rsidR="00F44202">
        <w:rPr>
          <w:rFonts w:ascii="Cambria" w:hAnsi="Cambria"/>
          <w:b/>
          <w:bCs/>
        </w:rPr>
        <w:t xml:space="preserve">  </w:t>
      </w:r>
    </w:p>
    <w:p w14:paraId="60FE2A22" w14:textId="7997C9F1" w:rsidR="00062B22" w:rsidRDefault="00D374E8" w:rsidP="00AF319E">
      <w:pPr>
        <w:rPr>
          <w:rFonts w:ascii="Cambria" w:hAnsi="Cambria"/>
          <w:b/>
          <w:bCs/>
        </w:rPr>
      </w:pPr>
      <w:r>
        <w:rPr>
          <w:rFonts w:ascii="Cambria" w:hAnsi="Cambria"/>
          <w:b/>
          <w:bCs/>
        </w:rPr>
        <w:t>All past and current members of Chi Sigma are invited to attend.  If you are interested in joining CSI you are also invited.</w:t>
      </w:r>
    </w:p>
    <w:p w14:paraId="02EDC7B8" w14:textId="77777777" w:rsidR="00950109" w:rsidRDefault="00950109" w:rsidP="00AF319E">
      <w:pPr>
        <w:rPr>
          <w:rFonts w:ascii="Cambria" w:hAnsi="Cambria"/>
          <w:b/>
          <w:bCs/>
        </w:rPr>
      </w:pPr>
    </w:p>
    <w:p w14:paraId="1654E42E" w14:textId="05A448B6" w:rsidR="002D72C4" w:rsidRDefault="00657DD2" w:rsidP="00AF319E">
      <w:pPr>
        <w:rPr>
          <w:rFonts w:ascii="Cambria" w:hAnsi="Cambria"/>
          <w:b/>
          <w:bCs/>
          <w:sz w:val="28"/>
          <w:szCs w:val="28"/>
        </w:rPr>
      </w:pPr>
      <w:r>
        <w:rPr>
          <w:rFonts w:ascii="Segoe UI Emoji" w:hAnsi="Segoe UI Emoji" w:cs="Segoe UI Emoji"/>
          <w:b/>
          <w:bCs/>
          <w:sz w:val="28"/>
          <w:szCs w:val="28"/>
        </w:rPr>
        <w:t xml:space="preserve">   </w:t>
      </w:r>
      <w:r w:rsidR="00051585" w:rsidRPr="00051585">
        <w:rPr>
          <w:rFonts w:ascii="Segoe UI Emoji" w:hAnsi="Segoe UI Emoji" w:cs="Segoe UI Emoji"/>
          <w:b/>
          <w:bCs/>
          <w:sz w:val="28"/>
          <w:szCs w:val="28"/>
        </w:rPr>
        <w:t>💜💜</w:t>
      </w:r>
      <w:r w:rsidR="002D72C4" w:rsidRPr="00051585">
        <w:rPr>
          <w:rFonts w:ascii="Cambria" w:hAnsi="Cambria"/>
          <w:b/>
          <w:bCs/>
          <w:sz w:val="28"/>
          <w:szCs w:val="28"/>
        </w:rPr>
        <w:t xml:space="preserve">7:30-9:30    </w:t>
      </w:r>
      <w:r w:rsidR="00051585">
        <w:rPr>
          <w:rFonts w:ascii="Cambria" w:hAnsi="Cambria"/>
          <w:b/>
          <w:bCs/>
          <w:sz w:val="28"/>
          <w:szCs w:val="28"/>
        </w:rPr>
        <w:t xml:space="preserve">Film Festival     </w:t>
      </w:r>
      <w:r w:rsidR="002D72C4" w:rsidRPr="00051585">
        <w:rPr>
          <w:rFonts w:ascii="Cambria" w:hAnsi="Cambria"/>
          <w:b/>
          <w:bCs/>
          <w:sz w:val="28"/>
          <w:szCs w:val="28"/>
        </w:rPr>
        <w:t>2.0 CE clock hours</w:t>
      </w:r>
      <w:r w:rsidR="001C1760">
        <w:rPr>
          <w:rFonts w:ascii="Cambria" w:hAnsi="Cambria"/>
          <w:b/>
          <w:bCs/>
          <w:sz w:val="28"/>
          <w:szCs w:val="28"/>
        </w:rPr>
        <w:t xml:space="preserve">          Golden Nugget</w:t>
      </w:r>
    </w:p>
    <w:p w14:paraId="7D072C91" w14:textId="7E706860" w:rsidR="00051585" w:rsidRPr="00051585" w:rsidRDefault="00051585" w:rsidP="00AF319E">
      <w:pPr>
        <w:rPr>
          <w:rFonts w:ascii="Cambria" w:hAnsi="Cambria"/>
          <w:b/>
          <w:bCs/>
          <w:sz w:val="28"/>
          <w:szCs w:val="28"/>
        </w:rPr>
      </w:pPr>
      <w:r>
        <w:rPr>
          <w:rFonts w:ascii="Cambria" w:hAnsi="Cambria"/>
          <w:b/>
          <w:bCs/>
          <w:sz w:val="28"/>
          <w:szCs w:val="28"/>
        </w:rPr>
        <w:t>Enjoy refreshments while watching a film with interwoven counseling themes.  Afterwards, learn more during a group discussion of the salient concepts and messages in the featured program.</w:t>
      </w:r>
    </w:p>
    <w:p w14:paraId="1A875284" w14:textId="1A405479" w:rsidR="005D241B" w:rsidRPr="00376AA6" w:rsidRDefault="007C2A10" w:rsidP="005D241B">
      <w:pPr>
        <w:ind w:left="720" w:hanging="720"/>
        <w:rPr>
          <w:rFonts w:ascii="Cambria" w:hAnsi="Cambria"/>
          <w:color w:val="FF0000"/>
        </w:rPr>
      </w:pPr>
      <w:r w:rsidRPr="00376AA6">
        <w:rPr>
          <w:rFonts w:ascii="Cambria" w:hAnsi="Cambria"/>
          <w:b/>
          <w:bCs/>
          <w:color w:val="FF0000"/>
        </w:rPr>
        <w:t>7</w:t>
      </w:r>
      <w:r w:rsidR="00376AA6">
        <w:rPr>
          <w:rFonts w:ascii="Cambria" w:hAnsi="Cambria"/>
          <w:b/>
          <w:bCs/>
          <w:color w:val="FF0000"/>
        </w:rPr>
        <w:t>5</w:t>
      </w:r>
      <w:r w:rsidR="00D21125" w:rsidRPr="00376AA6">
        <w:rPr>
          <w:rFonts w:ascii="Cambria" w:hAnsi="Cambria"/>
          <w:b/>
          <w:bCs/>
          <w:color w:val="FF0000"/>
        </w:rPr>
        <w:t xml:space="preserve">. </w:t>
      </w:r>
      <w:r w:rsidR="00D21125" w:rsidRPr="00376AA6">
        <w:rPr>
          <w:rFonts w:ascii="Cambria" w:hAnsi="Cambria"/>
          <w:b/>
          <w:bCs/>
          <w:color w:val="FF0000"/>
        </w:rPr>
        <w:tab/>
      </w:r>
      <w:r w:rsidR="005D241B" w:rsidRPr="005D241B">
        <w:rPr>
          <w:rFonts w:ascii="Cambria" w:hAnsi="Cambria"/>
          <w:i/>
          <w:iCs/>
          <w:color w:val="FF0000"/>
        </w:rPr>
        <w:t>Crazy Wise</w:t>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5D241B">
        <w:rPr>
          <w:rFonts w:ascii="Cambria" w:hAnsi="Cambria"/>
          <w:color w:val="FF0000"/>
        </w:rPr>
        <w:t xml:space="preserve">              </w:t>
      </w:r>
      <w:r w:rsidR="00062B22" w:rsidRPr="00376AA6">
        <w:rPr>
          <w:rFonts w:ascii="Cambria" w:hAnsi="Cambria"/>
          <w:color w:val="FF0000"/>
        </w:rPr>
        <w:t>Memorial 1</w:t>
      </w:r>
      <w:r w:rsidR="005D241B">
        <w:rPr>
          <w:rFonts w:ascii="Cambria" w:hAnsi="Cambria"/>
          <w:color w:val="FF0000"/>
        </w:rPr>
        <w:t xml:space="preserve"> </w:t>
      </w:r>
      <w:r w:rsidR="005D241B">
        <w:rPr>
          <w:rFonts w:ascii="Cambria" w:hAnsi="Cambria"/>
          <w:color w:val="FF0000"/>
        </w:rPr>
        <w:tab/>
        <w:t xml:space="preserve">       </w:t>
      </w:r>
      <w:r w:rsidR="005D241B" w:rsidRPr="005D241B">
        <w:rPr>
          <w:rFonts w:ascii="Cambria" w:hAnsi="Cambria"/>
          <w:color w:val="000000" w:themeColor="text1"/>
        </w:rPr>
        <w:t xml:space="preserve">This film questions the conventual medical  </w:t>
      </w:r>
      <w:r w:rsidR="005D241B">
        <w:rPr>
          <w:rFonts w:ascii="Cambria" w:hAnsi="Cambria"/>
          <w:color w:val="000000" w:themeColor="text1"/>
        </w:rPr>
        <w:t>model for mental illness and explores how</w:t>
      </w:r>
      <w:r w:rsidR="005D241B" w:rsidRPr="005D241B">
        <w:rPr>
          <w:rFonts w:ascii="Cambria" w:hAnsi="Cambria"/>
          <w:color w:val="000000" w:themeColor="text1"/>
        </w:rPr>
        <w:t xml:space="preserve"> </w:t>
      </w:r>
      <w:r w:rsidR="005D241B">
        <w:rPr>
          <w:rFonts w:ascii="Cambria" w:hAnsi="Cambria"/>
          <w:color w:val="000000" w:themeColor="text1"/>
        </w:rPr>
        <w:t>indigenous wisdom can offer alternatives ways of understanding and healing.</w:t>
      </w:r>
      <w:r w:rsidR="005D241B" w:rsidRPr="005D241B">
        <w:rPr>
          <w:rFonts w:ascii="Cambria" w:hAnsi="Cambria"/>
          <w:color w:val="000000" w:themeColor="text1"/>
        </w:rPr>
        <w:t xml:space="preserve">               </w:t>
      </w:r>
      <w:r w:rsidR="005D241B">
        <w:rPr>
          <w:rFonts w:ascii="Cambria" w:hAnsi="Cambria"/>
          <w:color w:val="FF0000"/>
        </w:rPr>
        <w:t xml:space="preserve">                              </w:t>
      </w:r>
    </w:p>
    <w:p w14:paraId="3079D625" w14:textId="77777777" w:rsidR="005D241B" w:rsidRDefault="007C2A10" w:rsidP="005D241B">
      <w:pPr>
        <w:ind w:left="720" w:hanging="720"/>
        <w:rPr>
          <w:rFonts w:ascii="Cambria" w:hAnsi="Cambria"/>
          <w:color w:val="FF0000"/>
        </w:rPr>
      </w:pPr>
      <w:r w:rsidRPr="00376AA6">
        <w:rPr>
          <w:rFonts w:ascii="Cambria" w:hAnsi="Cambria"/>
          <w:b/>
          <w:bCs/>
          <w:color w:val="FF0000"/>
        </w:rPr>
        <w:t>7</w:t>
      </w:r>
      <w:r w:rsidR="00376AA6">
        <w:rPr>
          <w:rFonts w:ascii="Cambria" w:hAnsi="Cambria"/>
          <w:b/>
          <w:bCs/>
          <w:color w:val="FF0000"/>
        </w:rPr>
        <w:t>6</w:t>
      </w:r>
      <w:r w:rsidR="00D21125" w:rsidRPr="00376AA6">
        <w:rPr>
          <w:rFonts w:ascii="Cambria" w:hAnsi="Cambria"/>
          <w:color w:val="FF0000"/>
        </w:rPr>
        <w:t>.</w:t>
      </w:r>
      <w:r w:rsidR="00D21125" w:rsidRPr="00376AA6">
        <w:rPr>
          <w:rFonts w:ascii="Cambria" w:hAnsi="Cambria"/>
          <w:color w:val="FF0000"/>
        </w:rPr>
        <w:tab/>
      </w:r>
      <w:r w:rsidR="005D241B" w:rsidRPr="005D241B">
        <w:rPr>
          <w:rFonts w:ascii="Cambria" w:hAnsi="Cambria"/>
          <w:i/>
          <w:iCs/>
          <w:color w:val="FF0000"/>
        </w:rPr>
        <w:t>The Bad Kids</w:t>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062B22" w:rsidRPr="00376AA6">
        <w:rPr>
          <w:rFonts w:ascii="Cambria" w:hAnsi="Cambria"/>
          <w:color w:val="FF0000"/>
        </w:rPr>
        <w:tab/>
      </w:r>
      <w:r w:rsidR="005D241B">
        <w:rPr>
          <w:rFonts w:ascii="Cambria" w:hAnsi="Cambria"/>
          <w:color w:val="FF0000"/>
        </w:rPr>
        <w:t xml:space="preserve">              </w:t>
      </w:r>
      <w:r w:rsidR="00062B22" w:rsidRPr="00376AA6">
        <w:rPr>
          <w:rFonts w:ascii="Cambria" w:hAnsi="Cambria"/>
          <w:color w:val="FF0000"/>
        </w:rPr>
        <w:t>Memorial 2</w:t>
      </w:r>
      <w:r w:rsidR="005D241B">
        <w:rPr>
          <w:rFonts w:ascii="Cambria" w:hAnsi="Cambria"/>
          <w:color w:val="FF0000"/>
        </w:rPr>
        <w:tab/>
        <w:t xml:space="preserve"> </w:t>
      </w:r>
    </w:p>
    <w:p w14:paraId="29465F08" w14:textId="0C86F5D5" w:rsidR="00A11E26" w:rsidRPr="00376AA6" w:rsidRDefault="005D241B" w:rsidP="005D241B">
      <w:pPr>
        <w:ind w:left="720"/>
        <w:rPr>
          <w:rFonts w:ascii="Cambria" w:hAnsi="Cambria"/>
          <w:color w:val="FF0000"/>
        </w:rPr>
      </w:pPr>
      <w:r w:rsidRPr="005D241B">
        <w:rPr>
          <w:rFonts w:ascii="Cambria" w:hAnsi="Cambria"/>
          <w:color w:val="000000" w:themeColor="text1"/>
        </w:rPr>
        <w:t>This film follows the lives of students at an alternative high school in the Mojave Desert, where the staff works to help ar-risk youth overcome personal challenges and graduate</w:t>
      </w:r>
      <w:r>
        <w:rPr>
          <w:rFonts w:ascii="Cambria" w:hAnsi="Cambria"/>
          <w:color w:val="FF0000"/>
        </w:rPr>
        <w:t>.</w:t>
      </w:r>
    </w:p>
    <w:p w14:paraId="6B0581A6" w14:textId="77777777" w:rsidR="001C1760" w:rsidRPr="00376AA6" w:rsidRDefault="001C1760" w:rsidP="00AF319E">
      <w:pPr>
        <w:rPr>
          <w:rFonts w:ascii="Cambria" w:hAnsi="Cambria"/>
          <w:color w:val="FF0000"/>
        </w:rPr>
      </w:pPr>
    </w:p>
    <w:p w14:paraId="36CAB56A" w14:textId="4B08DC5D" w:rsidR="00D21125" w:rsidRPr="00745088" w:rsidRDefault="00051585" w:rsidP="00AF319E">
      <w:pPr>
        <w:rPr>
          <w:rFonts w:ascii="Cambria" w:hAnsi="Cambria"/>
          <w:b/>
          <w:bCs/>
          <w:sz w:val="32"/>
          <w:szCs w:val="32"/>
        </w:rPr>
      </w:pPr>
      <w:bookmarkStart w:id="4" w:name="_Hlk175826292"/>
      <w:r w:rsidRPr="00051585">
        <w:rPr>
          <w:rFonts w:ascii="Segoe UI Emoji" w:hAnsi="Segoe UI Emoji" w:cs="Segoe UI Emoji"/>
          <w:b/>
          <w:bCs/>
          <w:sz w:val="28"/>
          <w:szCs w:val="28"/>
        </w:rPr>
        <w:t>💜</w:t>
      </w:r>
      <w:bookmarkEnd w:id="4"/>
      <w:r w:rsidRPr="00051585">
        <w:rPr>
          <w:rFonts w:ascii="Segoe UI Emoji" w:hAnsi="Segoe UI Emoji" w:cs="Segoe UI Emoji"/>
          <w:b/>
          <w:bCs/>
          <w:sz w:val="28"/>
          <w:szCs w:val="28"/>
        </w:rPr>
        <w:t>💜💜</w:t>
      </w:r>
      <w:r w:rsidR="00D21125" w:rsidRPr="00745088">
        <w:rPr>
          <w:rFonts w:ascii="Cambria" w:hAnsi="Cambria"/>
          <w:b/>
          <w:bCs/>
          <w:sz w:val="32"/>
          <w:szCs w:val="32"/>
        </w:rPr>
        <w:t>WEDNESDAY, October 16, 2024</w:t>
      </w:r>
      <w:r w:rsidRPr="00051585">
        <w:rPr>
          <w:rFonts w:ascii="Segoe UI Emoji" w:hAnsi="Segoe UI Emoji" w:cs="Segoe UI Emoji"/>
          <w:b/>
          <w:bCs/>
          <w:sz w:val="28"/>
          <w:szCs w:val="28"/>
        </w:rPr>
        <w:t>💜💜💜</w:t>
      </w:r>
      <w:r w:rsidR="009862C4" w:rsidRPr="00745088">
        <w:rPr>
          <w:rFonts w:ascii="Cambria" w:hAnsi="Cambria"/>
          <w:b/>
          <w:bCs/>
          <w:sz w:val="32"/>
          <w:szCs w:val="32"/>
        </w:rPr>
        <w:t xml:space="preserve">              </w:t>
      </w:r>
      <w:r w:rsidR="009862C4" w:rsidRPr="00745088">
        <w:rPr>
          <w:rFonts w:ascii="Cambria" w:hAnsi="Cambria"/>
          <w:b/>
          <w:bCs/>
          <w:sz w:val="32"/>
          <w:szCs w:val="32"/>
        </w:rPr>
        <w:tab/>
      </w:r>
      <w:r w:rsidR="00745088">
        <w:rPr>
          <w:rFonts w:ascii="Cambria" w:hAnsi="Cambria"/>
          <w:b/>
          <w:bCs/>
          <w:sz w:val="32"/>
          <w:szCs w:val="32"/>
        </w:rPr>
        <w:t xml:space="preserve">                </w:t>
      </w:r>
      <w:r w:rsidR="009862C4" w:rsidRPr="00745088">
        <w:rPr>
          <w:rFonts w:ascii="Cambria" w:hAnsi="Cambria"/>
          <w:b/>
          <w:bCs/>
          <w:sz w:val="32"/>
          <w:szCs w:val="32"/>
        </w:rPr>
        <w:t xml:space="preserve"> </w:t>
      </w:r>
    </w:p>
    <w:p w14:paraId="4F90B35F" w14:textId="23E9CC5E" w:rsidR="002E005F" w:rsidRPr="00745088" w:rsidRDefault="00376AA6" w:rsidP="00AF319E">
      <w:pPr>
        <w:rPr>
          <w:rFonts w:ascii="Cambria" w:hAnsi="Cambria"/>
          <w:b/>
          <w:bCs/>
          <w:sz w:val="28"/>
          <w:szCs w:val="28"/>
        </w:rPr>
      </w:pPr>
      <w:r w:rsidRPr="00051585">
        <w:rPr>
          <w:rFonts w:ascii="Segoe UI Emoji" w:hAnsi="Segoe UI Emoji" w:cs="Segoe UI Emoji"/>
          <w:b/>
          <w:bCs/>
          <w:sz w:val="28"/>
          <w:szCs w:val="28"/>
        </w:rPr>
        <w:t>💜💜</w:t>
      </w:r>
      <w:r w:rsidR="002E005F" w:rsidRPr="00745088">
        <w:rPr>
          <w:rFonts w:ascii="Cambria" w:hAnsi="Cambria"/>
          <w:b/>
          <w:bCs/>
          <w:sz w:val="28"/>
          <w:szCs w:val="28"/>
        </w:rPr>
        <w:t xml:space="preserve">7:00         </w:t>
      </w:r>
      <w:r w:rsidR="006D1123" w:rsidRPr="00051585">
        <w:rPr>
          <w:rFonts w:ascii="Segoe UI Emoji" w:hAnsi="Segoe UI Emoji" w:cs="Segoe UI Emoji"/>
          <w:b/>
          <w:bCs/>
          <w:sz w:val="28"/>
          <w:szCs w:val="28"/>
        </w:rPr>
        <w:t>💜</w:t>
      </w:r>
      <w:r w:rsidR="002E005F" w:rsidRPr="00745088">
        <w:rPr>
          <w:rFonts w:ascii="Cambria" w:hAnsi="Cambria"/>
          <w:b/>
          <w:bCs/>
          <w:sz w:val="28"/>
          <w:szCs w:val="28"/>
        </w:rPr>
        <w:t xml:space="preserve">          Continental Breakfast</w:t>
      </w:r>
      <w:r w:rsidR="001C1760">
        <w:rPr>
          <w:rFonts w:ascii="Cambria" w:hAnsi="Cambria"/>
          <w:b/>
          <w:bCs/>
          <w:sz w:val="28"/>
          <w:szCs w:val="28"/>
        </w:rPr>
        <w:t xml:space="preserve">                        Golden Nugget</w:t>
      </w:r>
    </w:p>
    <w:p w14:paraId="71C16D29" w14:textId="1E57A88C" w:rsidR="002E005F" w:rsidRPr="00745088" w:rsidRDefault="006D1123" w:rsidP="00AF319E">
      <w:pPr>
        <w:rPr>
          <w:rFonts w:ascii="Cambria" w:hAnsi="Cambria"/>
          <w:b/>
          <w:bCs/>
          <w:sz w:val="28"/>
          <w:szCs w:val="28"/>
        </w:rPr>
      </w:pPr>
      <w:r w:rsidRPr="00051585">
        <w:rPr>
          <w:rFonts w:ascii="Segoe UI Emoji" w:hAnsi="Segoe UI Emoji" w:cs="Segoe UI Emoji"/>
          <w:b/>
          <w:bCs/>
          <w:sz w:val="28"/>
          <w:szCs w:val="28"/>
        </w:rPr>
        <w:t>💜</w:t>
      </w:r>
      <w:r w:rsidR="00376AA6" w:rsidRPr="00051585">
        <w:rPr>
          <w:rFonts w:ascii="Segoe UI Emoji" w:hAnsi="Segoe UI Emoji" w:cs="Segoe UI Emoji"/>
          <w:b/>
          <w:bCs/>
          <w:sz w:val="28"/>
          <w:szCs w:val="28"/>
        </w:rPr>
        <w:t>💜</w:t>
      </w:r>
      <w:r w:rsidR="002E005F" w:rsidRPr="00745088">
        <w:rPr>
          <w:rFonts w:ascii="Cambria" w:hAnsi="Cambria"/>
          <w:b/>
          <w:bCs/>
          <w:sz w:val="28"/>
          <w:szCs w:val="28"/>
        </w:rPr>
        <w:t>7:30                    Registration</w:t>
      </w:r>
      <w:r w:rsidR="001C1760">
        <w:rPr>
          <w:rFonts w:ascii="Cambria" w:hAnsi="Cambria"/>
          <w:b/>
          <w:bCs/>
          <w:sz w:val="28"/>
          <w:szCs w:val="28"/>
        </w:rPr>
        <w:tab/>
      </w:r>
      <w:r w:rsidR="001C1760">
        <w:rPr>
          <w:rFonts w:ascii="Cambria" w:hAnsi="Cambria"/>
          <w:b/>
          <w:bCs/>
          <w:sz w:val="28"/>
          <w:szCs w:val="28"/>
        </w:rPr>
        <w:tab/>
      </w:r>
      <w:r w:rsidR="001C1760">
        <w:rPr>
          <w:rFonts w:ascii="Cambria" w:hAnsi="Cambria"/>
          <w:b/>
          <w:bCs/>
          <w:sz w:val="28"/>
          <w:szCs w:val="28"/>
        </w:rPr>
        <w:tab/>
      </w:r>
      <w:r w:rsidR="001C1760">
        <w:rPr>
          <w:rFonts w:ascii="Cambria" w:hAnsi="Cambria"/>
          <w:b/>
          <w:bCs/>
          <w:sz w:val="28"/>
          <w:szCs w:val="28"/>
        </w:rPr>
        <w:tab/>
      </w:r>
      <w:r w:rsidR="001C1760">
        <w:rPr>
          <w:rFonts w:ascii="Cambria" w:hAnsi="Cambria"/>
          <w:b/>
          <w:bCs/>
          <w:sz w:val="28"/>
          <w:szCs w:val="28"/>
        </w:rPr>
        <w:tab/>
        <w:t>Golden Nugget</w:t>
      </w:r>
    </w:p>
    <w:p w14:paraId="350C5F32" w14:textId="21351879" w:rsidR="00D21125" w:rsidRPr="00745088" w:rsidRDefault="006D1123" w:rsidP="00AF319E">
      <w:pPr>
        <w:rPr>
          <w:rFonts w:ascii="Cambria" w:hAnsi="Cambria"/>
          <w:b/>
          <w:bCs/>
          <w:sz w:val="28"/>
          <w:szCs w:val="28"/>
        </w:rPr>
      </w:pPr>
      <w:r w:rsidRPr="00051585">
        <w:rPr>
          <w:rFonts w:ascii="Segoe UI Emoji" w:hAnsi="Segoe UI Emoji" w:cs="Segoe UI Emoji"/>
          <w:b/>
          <w:bCs/>
          <w:sz w:val="28"/>
          <w:szCs w:val="28"/>
        </w:rPr>
        <w:t>💜💜</w:t>
      </w:r>
      <w:r w:rsidR="00D21125" w:rsidRPr="00745088">
        <w:rPr>
          <w:rFonts w:ascii="Cambria" w:hAnsi="Cambria"/>
          <w:b/>
          <w:bCs/>
          <w:sz w:val="28"/>
          <w:szCs w:val="28"/>
        </w:rPr>
        <w:t xml:space="preserve">8:00-9:15  Content Sessions </w:t>
      </w:r>
      <w:r w:rsidR="001C1760">
        <w:rPr>
          <w:rFonts w:ascii="Cambria" w:hAnsi="Cambria"/>
          <w:b/>
          <w:bCs/>
          <w:sz w:val="28"/>
          <w:szCs w:val="28"/>
        </w:rPr>
        <w:t xml:space="preserve">    </w:t>
      </w:r>
      <w:r w:rsidR="00D21125" w:rsidRPr="00745088">
        <w:rPr>
          <w:rFonts w:ascii="Cambria" w:hAnsi="Cambria"/>
          <w:b/>
          <w:bCs/>
          <w:sz w:val="28"/>
          <w:szCs w:val="28"/>
        </w:rPr>
        <w:t>1.25 CE clock hours</w:t>
      </w:r>
      <w:r w:rsidR="001C1760">
        <w:rPr>
          <w:rFonts w:ascii="Cambria" w:hAnsi="Cambria"/>
          <w:b/>
          <w:bCs/>
          <w:sz w:val="28"/>
          <w:szCs w:val="28"/>
        </w:rPr>
        <w:t xml:space="preserve"> Golden Nugget</w:t>
      </w:r>
    </w:p>
    <w:p w14:paraId="1D766551" w14:textId="5A0C774F" w:rsidR="006E4157" w:rsidRPr="00834743" w:rsidRDefault="007C2A10" w:rsidP="00AF319E">
      <w:pPr>
        <w:rPr>
          <w:rFonts w:ascii="Cambria" w:hAnsi="Cambria"/>
          <w:b/>
          <w:bCs/>
          <w:i/>
          <w:iCs/>
          <w:color w:val="FF0000"/>
        </w:rPr>
      </w:pPr>
      <w:r w:rsidRPr="00834743">
        <w:rPr>
          <w:rFonts w:ascii="Cambria" w:hAnsi="Cambria"/>
          <w:b/>
          <w:bCs/>
          <w:i/>
          <w:iCs/>
          <w:color w:val="FF0000"/>
        </w:rPr>
        <w:t>7</w:t>
      </w:r>
      <w:r w:rsidR="00376AA6">
        <w:rPr>
          <w:rFonts w:ascii="Cambria" w:hAnsi="Cambria"/>
          <w:b/>
          <w:bCs/>
          <w:i/>
          <w:iCs/>
          <w:color w:val="FF0000"/>
        </w:rPr>
        <w:t>7</w:t>
      </w:r>
      <w:r w:rsidR="00D21125" w:rsidRPr="00834743">
        <w:rPr>
          <w:rFonts w:ascii="Cambria" w:hAnsi="Cambria"/>
          <w:b/>
          <w:bCs/>
          <w:i/>
          <w:iCs/>
          <w:color w:val="FF0000"/>
        </w:rPr>
        <w:t>.  Shame: The Elephant in the Room</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671F7F">
        <w:rPr>
          <w:rFonts w:ascii="Cambria" w:hAnsi="Cambria"/>
          <w:b/>
          <w:bCs/>
          <w:i/>
          <w:iCs/>
          <w:color w:val="FF0000"/>
        </w:rPr>
        <w:t xml:space="preserve">                 Grand 1</w:t>
      </w:r>
    </w:p>
    <w:p w14:paraId="62D1FC2C" w14:textId="77777777" w:rsidR="006E4157" w:rsidRPr="00834743" w:rsidRDefault="006E4157" w:rsidP="006E4157">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The transition from theory to practice and adapting to the power dynamics of supervision for counselors-in-training is usually stressful and anxiety-ridden. Supervisees are particularly vulnerable to experiences of shame in the evaluative setting of supervision. This presentation will explore the complexities and consequences of shame in the supervisory alliance and provide strategies to address and mitigate these shame dynamics to foster resilience and a growth mindset. </w:t>
      </w:r>
    </w:p>
    <w:p w14:paraId="2E6F05B8" w14:textId="4AFC64F8" w:rsidR="001C1760" w:rsidRDefault="00604C7E" w:rsidP="001C1760">
      <w:pPr>
        <w:rPr>
          <w:rFonts w:ascii="Cambria" w:hAnsi="Cambria"/>
        </w:rPr>
      </w:pPr>
      <w:r w:rsidRPr="00834743">
        <w:rPr>
          <w:rFonts w:ascii="Cambria" w:hAnsi="Cambria"/>
        </w:rPr>
        <w:t xml:space="preserve"> </w:t>
      </w:r>
      <w:r w:rsidR="00D21125" w:rsidRPr="00834743">
        <w:rPr>
          <w:rFonts w:ascii="Cambria" w:hAnsi="Cambria"/>
        </w:rPr>
        <w:t>Presenters:  Emeric Csaszar</w:t>
      </w:r>
      <w:r w:rsidR="00363DAD" w:rsidRPr="00834743">
        <w:rPr>
          <w:rFonts w:ascii="Cambria" w:hAnsi="Cambria"/>
        </w:rPr>
        <w:t>, Ph.D., LPC-S, NCC</w:t>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00F93397" w:rsidRPr="00834743">
        <w:rPr>
          <w:rFonts w:ascii="Cambria" w:hAnsi="Cambria"/>
        </w:rPr>
        <w:tab/>
      </w:r>
      <w:r w:rsidRPr="00834743">
        <w:rPr>
          <w:rFonts w:ascii="Cambria" w:hAnsi="Cambria"/>
        </w:rPr>
        <w:t xml:space="preserve">                                 </w:t>
      </w:r>
      <w:r w:rsidR="00D21125" w:rsidRPr="00834743">
        <w:rPr>
          <w:rFonts w:ascii="Cambria" w:hAnsi="Cambria"/>
        </w:rPr>
        <w:t>Emma Derstine</w:t>
      </w:r>
      <w:r w:rsidR="00F845A1" w:rsidRPr="00834743">
        <w:rPr>
          <w:rFonts w:ascii="Cambria" w:hAnsi="Cambria"/>
        </w:rPr>
        <w:t xml:space="preserve">, Masters Student                                                    </w:t>
      </w:r>
      <w:r w:rsidR="00745088">
        <w:rPr>
          <w:rFonts w:ascii="Cambria" w:hAnsi="Cambria"/>
        </w:rPr>
        <w:t xml:space="preserve">               </w:t>
      </w:r>
      <w:r w:rsidR="00F845A1" w:rsidRPr="00834743">
        <w:rPr>
          <w:rFonts w:ascii="Cambria" w:hAnsi="Cambria"/>
        </w:rPr>
        <w:t xml:space="preserve"> </w:t>
      </w:r>
      <w:r w:rsidR="00742C66" w:rsidRPr="00834743">
        <w:rPr>
          <w:rFonts w:ascii="Cambria" w:hAnsi="Cambria"/>
        </w:rPr>
        <w:t xml:space="preserve"> </w:t>
      </w:r>
      <w:r w:rsidR="00B06001">
        <w:rPr>
          <w:rFonts w:ascii="Cambria" w:hAnsi="Cambria"/>
        </w:rPr>
        <w:t xml:space="preserve">                                          </w:t>
      </w:r>
      <w:r w:rsidR="00742C66" w:rsidRPr="00834743">
        <w:rPr>
          <w:rFonts w:ascii="Cambria" w:hAnsi="Cambria"/>
        </w:rPr>
        <w:t>Approved:  LPC, NBCC</w:t>
      </w:r>
      <w:r w:rsidR="00062B22">
        <w:rPr>
          <w:rFonts w:ascii="Cambria" w:hAnsi="Cambria"/>
        </w:rPr>
        <w:t>, LAC</w:t>
      </w:r>
      <w:r w:rsidR="00051585">
        <w:rPr>
          <w:rFonts w:ascii="Cambria" w:hAnsi="Cambria"/>
        </w:rPr>
        <w:t>.,LMFT</w:t>
      </w:r>
      <w:r w:rsidR="00657DD2">
        <w:rPr>
          <w:rFonts w:ascii="Cambria" w:hAnsi="Cambria"/>
        </w:rPr>
        <w:t>, LCSW(SUPERVISION)</w:t>
      </w:r>
      <w:r w:rsidR="00742C66" w:rsidRPr="00834743">
        <w:rPr>
          <w:rFonts w:ascii="Cambria" w:hAnsi="Cambria"/>
        </w:rPr>
        <w:tab/>
      </w:r>
      <w:r w:rsidR="001C1760">
        <w:rPr>
          <w:rFonts w:ascii="Cambria" w:hAnsi="Cambria"/>
        </w:rPr>
        <w:t xml:space="preserve">                                                                          </w:t>
      </w:r>
      <w:r w:rsidR="00742C66" w:rsidRPr="00834743">
        <w:rPr>
          <w:rFonts w:ascii="Cambria" w:hAnsi="Cambria"/>
        </w:rPr>
        <w:t xml:space="preserve"> </w:t>
      </w:r>
      <w:r w:rsidR="009862C4" w:rsidRPr="00834743">
        <w:rPr>
          <w:rFonts w:ascii="Cambria" w:hAnsi="Cambria"/>
        </w:rPr>
        <w:t>LACGS Tra</w:t>
      </w:r>
      <w:r w:rsidR="00745088">
        <w:rPr>
          <w:rFonts w:ascii="Cambria" w:hAnsi="Cambria"/>
        </w:rPr>
        <w:t xml:space="preserve">ck                                        </w:t>
      </w:r>
      <w:r w:rsidR="00742C66" w:rsidRPr="00834743">
        <w:rPr>
          <w:rFonts w:ascii="Cambria" w:hAnsi="Cambria"/>
        </w:rPr>
        <w:t>1.25    Supervision</w:t>
      </w:r>
    </w:p>
    <w:p w14:paraId="20558EE9" w14:textId="77777777" w:rsidR="001C1760" w:rsidRDefault="001C1760" w:rsidP="001C1760">
      <w:pPr>
        <w:rPr>
          <w:rFonts w:ascii="Cambria" w:hAnsi="Cambria"/>
        </w:rPr>
      </w:pPr>
    </w:p>
    <w:p w14:paraId="1CC63643" w14:textId="346A2C8D" w:rsidR="001C1760" w:rsidRPr="00911E21" w:rsidRDefault="001C1760" w:rsidP="00911E21">
      <w:pPr>
        <w:rPr>
          <w:rFonts w:ascii="Cambria" w:hAnsi="Cambria"/>
          <w:sz w:val="28"/>
          <w:szCs w:val="28"/>
        </w:rPr>
      </w:pPr>
      <w:r w:rsidRPr="00911E21">
        <w:rPr>
          <w:rFonts w:ascii="Cambria" w:hAnsi="Cambria"/>
          <w:noProof/>
          <w:sz w:val="28"/>
          <w:szCs w:val="28"/>
        </w:rPr>
        <w:lastRenderedPageBreak/>
        <w:drawing>
          <wp:inline distT="0" distB="0" distL="0" distR="0" wp14:anchorId="3D32EEAF" wp14:editId="64D22F38">
            <wp:extent cx="2066544" cy="1389888"/>
            <wp:effectExtent l="0" t="0" r="0" b="1270"/>
            <wp:docPr id="1938246487" name="Picture 9" descr="A person with long hair blowing in the wi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6487" name="Picture 9" descr="A person with long hair blowing in the wi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6544" cy="1389888"/>
                    </a:xfrm>
                    <a:prstGeom prst="rect">
                      <a:avLst/>
                    </a:prstGeom>
                  </pic:spPr>
                </pic:pic>
              </a:graphicData>
            </a:graphic>
          </wp:inline>
        </w:drawing>
      </w:r>
      <w:r w:rsidR="00911E21" w:rsidRPr="00911E21">
        <w:rPr>
          <w:rFonts w:ascii="Cambria" w:hAnsi="Cambria"/>
          <w:sz w:val="28"/>
          <w:szCs w:val="28"/>
        </w:rPr>
        <w:t xml:space="preserve">             Did you get your books signed?</w:t>
      </w:r>
    </w:p>
    <w:p w14:paraId="79ECAB48" w14:textId="7F6C745B" w:rsidR="006E4157" w:rsidRPr="00062B22" w:rsidRDefault="007C2A10" w:rsidP="00AF319E">
      <w:pPr>
        <w:rPr>
          <w:rFonts w:ascii="Cambria" w:hAnsi="Cambria"/>
          <w:color w:val="FF0000"/>
        </w:rPr>
      </w:pPr>
      <w:r w:rsidRPr="00834743">
        <w:rPr>
          <w:rFonts w:ascii="Cambria" w:hAnsi="Cambria"/>
          <w:b/>
          <w:bCs/>
          <w:i/>
          <w:iCs/>
          <w:color w:val="FF0000"/>
        </w:rPr>
        <w:t>7</w:t>
      </w:r>
      <w:r w:rsidR="00376AA6">
        <w:rPr>
          <w:rFonts w:ascii="Cambria" w:hAnsi="Cambria"/>
          <w:b/>
          <w:bCs/>
          <w:i/>
          <w:iCs/>
          <w:color w:val="FF0000"/>
        </w:rPr>
        <w:t>8</w:t>
      </w:r>
      <w:r w:rsidR="00D21125" w:rsidRPr="00834743">
        <w:rPr>
          <w:rFonts w:ascii="Cambria" w:hAnsi="Cambria"/>
          <w:b/>
          <w:bCs/>
          <w:i/>
          <w:iCs/>
          <w:color w:val="FF0000"/>
        </w:rPr>
        <w:t xml:space="preserve">.  </w:t>
      </w:r>
      <w:r w:rsidR="00587003" w:rsidRPr="00834743">
        <w:rPr>
          <w:rFonts w:ascii="Cambria" w:hAnsi="Cambria"/>
          <w:b/>
          <w:bCs/>
          <w:i/>
          <w:iCs/>
          <w:color w:val="FF0000"/>
        </w:rPr>
        <w:t xml:space="preserve">Increasing </w:t>
      </w:r>
      <w:r w:rsidR="003235EC" w:rsidRPr="00834743">
        <w:rPr>
          <w:rFonts w:ascii="Cambria" w:hAnsi="Cambria"/>
          <w:b/>
          <w:bCs/>
          <w:i/>
          <w:iCs/>
          <w:color w:val="FF0000"/>
        </w:rPr>
        <w:t>F</w:t>
      </w:r>
      <w:r w:rsidR="00587003" w:rsidRPr="00834743">
        <w:rPr>
          <w:rFonts w:ascii="Cambria" w:hAnsi="Cambria"/>
          <w:b/>
          <w:bCs/>
          <w:i/>
          <w:iCs/>
          <w:color w:val="FF0000"/>
        </w:rPr>
        <w:t xml:space="preserve">emale </w:t>
      </w:r>
      <w:r w:rsidR="003235EC" w:rsidRPr="00834743">
        <w:rPr>
          <w:rFonts w:ascii="Cambria" w:hAnsi="Cambria"/>
          <w:b/>
          <w:bCs/>
          <w:i/>
          <w:iCs/>
          <w:color w:val="FF0000"/>
        </w:rPr>
        <w:t>L</w:t>
      </w:r>
      <w:r w:rsidR="00587003" w:rsidRPr="00834743">
        <w:rPr>
          <w:rFonts w:ascii="Cambria" w:hAnsi="Cambria"/>
          <w:b/>
          <w:bCs/>
          <w:i/>
          <w:iCs/>
          <w:color w:val="FF0000"/>
        </w:rPr>
        <w:t xml:space="preserve">ibido and </w:t>
      </w:r>
      <w:r w:rsidR="003235EC" w:rsidRPr="00834743">
        <w:rPr>
          <w:rFonts w:ascii="Cambria" w:hAnsi="Cambria"/>
          <w:b/>
          <w:bCs/>
          <w:i/>
          <w:iCs/>
          <w:color w:val="FF0000"/>
        </w:rPr>
        <w:t>N</w:t>
      </w:r>
      <w:r w:rsidR="00587003" w:rsidRPr="00834743">
        <w:rPr>
          <w:rFonts w:ascii="Cambria" w:hAnsi="Cambria"/>
          <w:b/>
          <w:bCs/>
          <w:i/>
          <w:iCs/>
          <w:color w:val="FF0000"/>
        </w:rPr>
        <w:t xml:space="preserve">arrowing the </w:t>
      </w:r>
      <w:r w:rsidR="003235EC" w:rsidRPr="00834743">
        <w:rPr>
          <w:rFonts w:ascii="Cambria" w:hAnsi="Cambria"/>
          <w:b/>
          <w:bCs/>
          <w:i/>
          <w:iCs/>
          <w:color w:val="FF0000"/>
        </w:rPr>
        <w:t>O</w:t>
      </w:r>
      <w:r w:rsidR="00587003" w:rsidRPr="00834743">
        <w:rPr>
          <w:rFonts w:ascii="Cambria" w:hAnsi="Cambria"/>
          <w:b/>
          <w:bCs/>
          <w:i/>
          <w:iCs/>
          <w:color w:val="FF0000"/>
        </w:rPr>
        <w:t>rgasm</w:t>
      </w:r>
      <w:r w:rsidR="009862C4" w:rsidRPr="00834743">
        <w:rPr>
          <w:rFonts w:ascii="Cambria" w:hAnsi="Cambria"/>
          <w:b/>
          <w:bCs/>
          <w:i/>
          <w:iCs/>
          <w:color w:val="FF0000"/>
        </w:rPr>
        <w:t xml:space="preserve"> Gap</w:t>
      </w:r>
      <w:r w:rsidR="00587003" w:rsidRPr="00834743">
        <w:rPr>
          <w:rFonts w:ascii="Cambria" w:hAnsi="Cambria"/>
          <w:b/>
          <w:bCs/>
          <w:i/>
          <w:iCs/>
          <w:color w:val="FF0000"/>
        </w:rPr>
        <w:t xml:space="preserve">. How </w:t>
      </w:r>
      <w:r w:rsidR="003235EC" w:rsidRPr="00834743">
        <w:rPr>
          <w:rFonts w:ascii="Cambria" w:hAnsi="Cambria"/>
          <w:b/>
          <w:bCs/>
          <w:i/>
          <w:iCs/>
          <w:color w:val="FF0000"/>
        </w:rPr>
        <w:t>M</w:t>
      </w:r>
      <w:r w:rsidR="00587003" w:rsidRPr="00834743">
        <w:rPr>
          <w:rFonts w:ascii="Cambria" w:hAnsi="Cambria"/>
          <w:b/>
          <w:bCs/>
          <w:i/>
          <w:iCs/>
          <w:color w:val="FF0000"/>
        </w:rPr>
        <w:t>indfulness</w:t>
      </w:r>
      <w:r w:rsidR="00A11E26" w:rsidRPr="00834743">
        <w:rPr>
          <w:rFonts w:ascii="Cambria" w:hAnsi="Cambria"/>
          <w:b/>
          <w:bCs/>
          <w:i/>
          <w:iCs/>
          <w:color w:val="FF0000"/>
        </w:rPr>
        <w:t>-</w:t>
      </w:r>
      <w:r w:rsidR="00587003" w:rsidRPr="00834743">
        <w:rPr>
          <w:rFonts w:ascii="Cambria" w:hAnsi="Cambria"/>
          <w:b/>
          <w:bCs/>
          <w:i/>
          <w:iCs/>
          <w:color w:val="FF0000"/>
        </w:rPr>
        <w:t>based</w:t>
      </w:r>
      <w:r w:rsidR="003235EC" w:rsidRPr="00834743">
        <w:rPr>
          <w:rFonts w:ascii="Cambria" w:hAnsi="Cambria"/>
          <w:b/>
          <w:bCs/>
          <w:i/>
          <w:iCs/>
          <w:color w:val="FF0000"/>
        </w:rPr>
        <w:t xml:space="preserve"> S</w:t>
      </w:r>
      <w:r w:rsidR="00587003" w:rsidRPr="00834743">
        <w:rPr>
          <w:rFonts w:ascii="Cambria" w:hAnsi="Cambria"/>
          <w:b/>
          <w:bCs/>
          <w:i/>
          <w:iCs/>
          <w:color w:val="FF0000"/>
        </w:rPr>
        <w:t xml:space="preserve">ex </w:t>
      </w:r>
      <w:r w:rsidR="003235EC" w:rsidRPr="00834743">
        <w:rPr>
          <w:rFonts w:ascii="Cambria" w:hAnsi="Cambria"/>
          <w:b/>
          <w:bCs/>
          <w:i/>
          <w:iCs/>
          <w:color w:val="FF0000"/>
        </w:rPr>
        <w:t>T</w:t>
      </w:r>
      <w:r w:rsidR="00587003" w:rsidRPr="00834743">
        <w:rPr>
          <w:rFonts w:ascii="Cambria" w:hAnsi="Cambria"/>
          <w:b/>
          <w:bCs/>
          <w:i/>
          <w:iCs/>
          <w:color w:val="FF0000"/>
        </w:rPr>
        <w:t xml:space="preserve">herapy </w:t>
      </w:r>
      <w:r w:rsidR="003235EC" w:rsidRPr="00834743">
        <w:rPr>
          <w:rFonts w:ascii="Cambria" w:hAnsi="Cambria"/>
          <w:b/>
          <w:bCs/>
          <w:i/>
          <w:iCs/>
          <w:color w:val="FF0000"/>
        </w:rPr>
        <w:t>C</w:t>
      </w:r>
      <w:r w:rsidR="00587003" w:rsidRPr="00834743">
        <w:rPr>
          <w:rFonts w:ascii="Cambria" w:hAnsi="Cambria"/>
          <w:b/>
          <w:bCs/>
          <w:i/>
          <w:iCs/>
          <w:color w:val="FF0000"/>
        </w:rPr>
        <w:t xml:space="preserve">an </w:t>
      </w:r>
      <w:r w:rsidR="003235EC" w:rsidRPr="00834743">
        <w:rPr>
          <w:rFonts w:ascii="Cambria" w:hAnsi="Cambria"/>
          <w:b/>
          <w:bCs/>
          <w:i/>
          <w:iCs/>
          <w:color w:val="FF0000"/>
        </w:rPr>
        <w:t>H</w:t>
      </w:r>
      <w:r w:rsidR="00587003" w:rsidRPr="00834743">
        <w:rPr>
          <w:rFonts w:ascii="Cambria" w:hAnsi="Cambria"/>
          <w:b/>
          <w:bCs/>
          <w:i/>
          <w:iCs/>
          <w:color w:val="FF0000"/>
        </w:rPr>
        <w:t xml:space="preserve">elp </w:t>
      </w:r>
      <w:r w:rsidR="003235EC" w:rsidRPr="00834743">
        <w:rPr>
          <w:rFonts w:ascii="Cambria" w:hAnsi="Cambria"/>
          <w:b/>
          <w:bCs/>
          <w:i/>
          <w:iCs/>
          <w:color w:val="FF0000"/>
        </w:rPr>
        <w:t>W</w:t>
      </w:r>
      <w:r w:rsidR="00587003" w:rsidRPr="00834743">
        <w:rPr>
          <w:rFonts w:ascii="Cambria" w:hAnsi="Cambria"/>
          <w:b/>
          <w:bCs/>
          <w:i/>
          <w:iCs/>
          <w:color w:val="FF0000"/>
        </w:rPr>
        <w:t xml:space="preserve">omen </w:t>
      </w:r>
      <w:r w:rsidR="003235EC" w:rsidRPr="00834743">
        <w:rPr>
          <w:rFonts w:ascii="Cambria" w:hAnsi="Cambria"/>
          <w:b/>
          <w:bCs/>
          <w:i/>
          <w:iCs/>
          <w:color w:val="FF0000"/>
        </w:rPr>
        <w:t>W</w:t>
      </w:r>
      <w:r w:rsidR="00587003" w:rsidRPr="00834743">
        <w:rPr>
          <w:rFonts w:ascii="Cambria" w:hAnsi="Cambria"/>
          <w:b/>
          <w:bCs/>
          <w:i/>
          <w:iCs/>
          <w:color w:val="FF0000"/>
        </w:rPr>
        <w:t xml:space="preserve">ho </w:t>
      </w:r>
      <w:r w:rsidR="003235EC" w:rsidRPr="00834743">
        <w:rPr>
          <w:rFonts w:ascii="Cambria" w:hAnsi="Cambria"/>
          <w:b/>
          <w:bCs/>
          <w:i/>
          <w:iCs/>
          <w:color w:val="FF0000"/>
        </w:rPr>
        <w:t>S</w:t>
      </w:r>
      <w:r w:rsidR="00587003" w:rsidRPr="00834743">
        <w:rPr>
          <w:rFonts w:ascii="Cambria" w:hAnsi="Cambria"/>
          <w:b/>
          <w:bCs/>
          <w:i/>
          <w:iCs/>
          <w:color w:val="FF0000"/>
        </w:rPr>
        <w:t xml:space="preserve">truggle with </w:t>
      </w:r>
      <w:r w:rsidR="003235EC" w:rsidRPr="00834743">
        <w:rPr>
          <w:rFonts w:ascii="Cambria" w:hAnsi="Cambria"/>
          <w:b/>
          <w:bCs/>
          <w:i/>
          <w:iCs/>
          <w:color w:val="FF0000"/>
        </w:rPr>
        <w:t>S</w:t>
      </w:r>
      <w:r w:rsidR="00587003" w:rsidRPr="00834743">
        <w:rPr>
          <w:rFonts w:ascii="Cambria" w:hAnsi="Cambria"/>
          <w:b/>
          <w:bCs/>
          <w:i/>
          <w:iCs/>
          <w:color w:val="FF0000"/>
        </w:rPr>
        <w:t xml:space="preserve">exual </w:t>
      </w:r>
      <w:r w:rsidR="003235EC" w:rsidRPr="00834743">
        <w:rPr>
          <w:rFonts w:ascii="Cambria" w:hAnsi="Cambria"/>
          <w:b/>
          <w:bCs/>
          <w:i/>
          <w:iCs/>
          <w:color w:val="FF0000"/>
        </w:rPr>
        <w:t>C</w:t>
      </w:r>
      <w:r w:rsidR="00587003" w:rsidRPr="00834743">
        <w:rPr>
          <w:rFonts w:ascii="Cambria" w:hAnsi="Cambria"/>
          <w:b/>
          <w:bCs/>
          <w:i/>
          <w:iCs/>
          <w:color w:val="FF0000"/>
        </w:rPr>
        <w:t>hallenges</w:t>
      </w:r>
      <w:r w:rsidR="00062B22">
        <w:rPr>
          <w:rFonts w:ascii="Cambria" w:hAnsi="Cambria"/>
          <w:b/>
          <w:bCs/>
          <w:i/>
          <w:iCs/>
        </w:rPr>
        <w:t xml:space="preserve">    </w:t>
      </w:r>
      <w:r w:rsidR="00671F7F">
        <w:rPr>
          <w:rFonts w:ascii="Cambria" w:hAnsi="Cambria"/>
          <w:b/>
          <w:bCs/>
          <w:i/>
          <w:iCs/>
        </w:rPr>
        <w:t xml:space="preserve">           </w:t>
      </w:r>
      <w:r w:rsidR="00062B22">
        <w:rPr>
          <w:rFonts w:ascii="Cambria" w:hAnsi="Cambria"/>
          <w:b/>
          <w:bCs/>
          <w:i/>
          <w:iCs/>
        </w:rPr>
        <w:t xml:space="preserve"> </w:t>
      </w:r>
      <w:r w:rsidR="00671F7F">
        <w:rPr>
          <w:rFonts w:ascii="Cambria" w:hAnsi="Cambria"/>
          <w:b/>
          <w:bCs/>
          <w:i/>
          <w:iCs/>
          <w:color w:val="FF0000"/>
        </w:rPr>
        <w:t>Grand 2</w:t>
      </w:r>
    </w:p>
    <w:p w14:paraId="6BE7893E" w14:textId="7EDAC199" w:rsidR="00004534" w:rsidRPr="00834743" w:rsidRDefault="00004534" w:rsidP="00004534">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Sexuality is an important part of the human experience.  Join me as we explore what mindfulness is, how it can impact human sexuality and what it looks in a therapy session.  The focus will be on understanding Female Sexual Interest/Arousal Disorder and Female Orgasmic Disorder and on how </w:t>
      </w:r>
      <w:r w:rsidR="00A11E26" w:rsidRPr="00834743">
        <w:rPr>
          <w:rFonts w:ascii="Cambria" w:eastAsia="Times New Roman" w:hAnsi="Cambria" w:cs="Times New Roman"/>
          <w:color w:val="000000"/>
          <w:kern w:val="0"/>
          <w14:ligatures w14:val="none"/>
        </w:rPr>
        <w:t>mindfulness-based</w:t>
      </w:r>
      <w:r w:rsidRPr="00834743">
        <w:rPr>
          <w:rFonts w:ascii="Cambria" w:eastAsia="Times New Roman" w:hAnsi="Cambria" w:cs="Times New Roman"/>
          <w:color w:val="000000"/>
          <w:kern w:val="0"/>
          <w14:ligatures w14:val="none"/>
        </w:rPr>
        <w:t xml:space="preserve"> sex therapy is an effective treatment.  Then we will go beyond the benefit of helping women regain their sexual desire while increasing their sexual satisfaction and discuss how mindfulness can also help many more clients as they face a multitude of sexual challenges. </w:t>
      </w:r>
    </w:p>
    <w:p w14:paraId="1613644B" w14:textId="71864A85" w:rsidR="00BE2325" w:rsidRDefault="00D21125" w:rsidP="00AF319E">
      <w:pPr>
        <w:rPr>
          <w:rFonts w:ascii="Cambria" w:hAnsi="Cambria"/>
        </w:rPr>
      </w:pPr>
      <w:r w:rsidRPr="00834743">
        <w:rPr>
          <w:rFonts w:ascii="Cambria" w:hAnsi="Cambria"/>
        </w:rPr>
        <w:t>Presenter:  Matthew Hebert</w:t>
      </w:r>
      <w:r w:rsidR="00363DAD" w:rsidRPr="00834743">
        <w:rPr>
          <w:rFonts w:ascii="Cambria" w:hAnsi="Cambria"/>
        </w:rPr>
        <w:t>, LPC</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Approved:  LPC, NBCC</w:t>
      </w:r>
      <w:r w:rsidR="00062B22">
        <w:rPr>
          <w:rFonts w:ascii="Cambria" w:hAnsi="Cambria"/>
        </w:rPr>
        <w:t>, LAC</w:t>
      </w:r>
      <w:r w:rsidR="00051585">
        <w:rPr>
          <w:rFonts w:ascii="Cambria" w:hAnsi="Cambria"/>
        </w:rPr>
        <w:t>, LMFT</w:t>
      </w:r>
      <w:r w:rsidR="00657DD2">
        <w:rPr>
          <w:rFonts w:ascii="Cambria" w:hAnsi="Cambria"/>
        </w:rPr>
        <w:t>, LCSW (CLINICAL)</w:t>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r>
      <w:r w:rsidR="00742C66" w:rsidRPr="00834743">
        <w:rPr>
          <w:rFonts w:ascii="Cambria" w:hAnsi="Cambria"/>
        </w:rPr>
        <w:tab/>
        <w:t xml:space="preserve"> </w:t>
      </w:r>
      <w:r w:rsidR="009862C4" w:rsidRPr="00834743">
        <w:rPr>
          <w:rFonts w:ascii="Cambria" w:hAnsi="Cambria"/>
        </w:rPr>
        <w:t>SAIGE-S</w:t>
      </w:r>
      <w:r w:rsidR="00745088">
        <w:rPr>
          <w:rFonts w:ascii="Cambria" w:hAnsi="Cambria"/>
        </w:rPr>
        <w:t xml:space="preserve">  Track           </w:t>
      </w:r>
      <w:r w:rsidR="00062B22">
        <w:rPr>
          <w:rFonts w:ascii="Cambria" w:hAnsi="Cambria"/>
        </w:rPr>
        <w:t xml:space="preserve">                 </w:t>
      </w:r>
      <w:r w:rsidR="00745088" w:rsidRPr="00834743">
        <w:rPr>
          <w:rFonts w:ascii="Cambria" w:hAnsi="Cambria"/>
        </w:rPr>
        <w:t xml:space="preserve">1.25  </w:t>
      </w:r>
      <w:r w:rsidR="00745088" w:rsidRPr="00834743">
        <w:rPr>
          <w:rFonts w:ascii="Cambria" w:hAnsi="Cambria"/>
        </w:rPr>
        <w:tab/>
        <w:t>Diagnosis</w:t>
      </w:r>
      <w:r w:rsidR="009862C4" w:rsidRPr="00834743">
        <w:rPr>
          <w:rFonts w:ascii="Cambria" w:hAnsi="Cambria"/>
        </w:rPr>
        <w:tab/>
      </w:r>
    </w:p>
    <w:p w14:paraId="1CAB48CC" w14:textId="4298BD5B" w:rsidR="00B06001" w:rsidRDefault="009862C4" w:rsidP="00AF319E">
      <w:pPr>
        <w:rPr>
          <w:rFonts w:ascii="Cambria" w:hAnsi="Cambria"/>
        </w:rPr>
      </w:pPr>
      <w:r w:rsidRPr="00834743">
        <w:rPr>
          <w:rFonts w:ascii="Cambria" w:hAnsi="Cambria"/>
        </w:rPr>
        <w:tab/>
      </w:r>
      <w:r w:rsidRPr="00834743">
        <w:rPr>
          <w:rFonts w:ascii="Cambria" w:hAnsi="Cambria"/>
        </w:rPr>
        <w:tab/>
      </w:r>
      <w:r w:rsidRPr="00834743">
        <w:rPr>
          <w:rFonts w:ascii="Cambria" w:hAnsi="Cambria"/>
        </w:rPr>
        <w:tab/>
      </w:r>
    </w:p>
    <w:p w14:paraId="2C15ECFB" w14:textId="2233286D" w:rsidR="00A11E26" w:rsidRPr="00B06001" w:rsidRDefault="007C2A10" w:rsidP="00AF319E">
      <w:pPr>
        <w:rPr>
          <w:rFonts w:ascii="Cambria" w:hAnsi="Cambria"/>
        </w:rPr>
      </w:pPr>
      <w:r w:rsidRPr="00834743">
        <w:rPr>
          <w:rFonts w:ascii="Cambria" w:hAnsi="Cambria"/>
          <w:b/>
          <w:bCs/>
          <w:i/>
          <w:iCs/>
          <w:color w:val="FF0000"/>
        </w:rPr>
        <w:t>7</w:t>
      </w:r>
      <w:r w:rsidR="00376AA6">
        <w:rPr>
          <w:rFonts w:ascii="Cambria" w:hAnsi="Cambria"/>
          <w:b/>
          <w:bCs/>
          <w:i/>
          <w:iCs/>
          <w:color w:val="FF0000"/>
        </w:rPr>
        <w:t>9</w:t>
      </w:r>
      <w:r w:rsidR="00F44202">
        <w:rPr>
          <w:rFonts w:ascii="Cambria" w:hAnsi="Cambria"/>
          <w:b/>
          <w:bCs/>
          <w:i/>
          <w:iCs/>
          <w:color w:val="FF0000"/>
        </w:rPr>
        <w:t>.</w:t>
      </w:r>
      <w:r w:rsidR="00D21125" w:rsidRPr="00834743">
        <w:rPr>
          <w:rFonts w:ascii="Cambria" w:hAnsi="Cambria"/>
          <w:b/>
          <w:bCs/>
          <w:i/>
          <w:iCs/>
          <w:color w:val="FF0000"/>
        </w:rPr>
        <w:t xml:space="preserve">  Mindful Social Justice</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671F7F">
        <w:rPr>
          <w:rFonts w:ascii="Cambria" w:hAnsi="Cambria"/>
          <w:b/>
          <w:bCs/>
          <w:i/>
          <w:iCs/>
          <w:color w:val="FF0000"/>
        </w:rPr>
        <w:t>Grand 3</w:t>
      </w:r>
    </w:p>
    <w:p w14:paraId="13488FF3" w14:textId="532687B5" w:rsidR="006E4157" w:rsidRPr="00834743" w:rsidRDefault="006E4157" w:rsidP="006E4157">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In this workshop/presentation, presenters will share their experiences of a mindfulness-based multicultural and social justice counseling. The program will focus on how mindfulness principles and practices support the counselor</w:t>
      </w:r>
      <w:r w:rsidR="00A11E26" w:rsidRPr="00834743">
        <w:rPr>
          <w:rFonts w:ascii="Cambria" w:eastAsia="Times New Roman" w:hAnsi="Cambria" w:cs="Times New Roman"/>
          <w:color w:val="000000"/>
          <w:kern w:val="0"/>
          <w14:ligatures w14:val="none"/>
        </w:rPr>
        <w:t>’</w:t>
      </w:r>
      <w:r w:rsidRPr="00834743">
        <w:rPr>
          <w:rFonts w:ascii="Cambria" w:eastAsia="Times New Roman" w:hAnsi="Cambria" w:cs="Times New Roman"/>
          <w:color w:val="000000"/>
          <w:kern w:val="0"/>
          <w14:ligatures w14:val="none"/>
        </w:rPr>
        <w:t>s ability to hold</w:t>
      </w:r>
      <w:r w:rsidR="00A11E26" w:rsidRPr="00834743">
        <w:rPr>
          <w:rFonts w:ascii="Cambria" w:eastAsia="Times New Roman" w:hAnsi="Cambria" w:cs="Times New Roman"/>
          <w:color w:val="000000"/>
          <w:kern w:val="0"/>
          <w14:ligatures w14:val="none"/>
        </w:rPr>
        <w:t xml:space="preserve"> </w:t>
      </w:r>
      <w:r w:rsidRPr="00834743">
        <w:rPr>
          <w:rFonts w:ascii="Cambria" w:eastAsia="Times New Roman" w:hAnsi="Cambria" w:cs="Times New Roman"/>
          <w:color w:val="000000"/>
          <w:kern w:val="0"/>
          <w14:ligatures w14:val="none"/>
        </w:rPr>
        <w:t>strong emotions and respond effectively in social justice counseling, activism, and advocacy. Experiential mindfulness practices are offered.</w:t>
      </w:r>
    </w:p>
    <w:p w14:paraId="5494990C" w14:textId="715C5F88" w:rsidR="00D21125" w:rsidRPr="00834743" w:rsidRDefault="00D21125" w:rsidP="00AF319E">
      <w:pPr>
        <w:rPr>
          <w:rFonts w:ascii="Cambria" w:hAnsi="Cambria"/>
        </w:rPr>
      </w:pPr>
      <w:r w:rsidRPr="00834743">
        <w:rPr>
          <w:rFonts w:ascii="Cambria" w:hAnsi="Cambria"/>
        </w:rPr>
        <w:t xml:space="preserve">Presenters:  </w:t>
      </w:r>
      <w:r w:rsidR="00C917BF" w:rsidRPr="00C917BF">
        <w:rPr>
          <w:rFonts w:ascii="Cambria" w:hAnsi="Cambria"/>
        </w:rPr>
        <w:t xml:space="preserve">Joelle Nixon </w:t>
      </w:r>
      <w:r w:rsidR="00062B22" w:rsidRPr="00C917BF">
        <w:rPr>
          <w:rFonts w:ascii="Cambria" w:hAnsi="Cambria"/>
        </w:rPr>
        <w:t>Ph.D.</w:t>
      </w:r>
      <w:r w:rsidR="00C917BF" w:rsidRPr="00C917BF">
        <w:rPr>
          <w:rFonts w:ascii="Cambria" w:hAnsi="Cambria"/>
        </w:rPr>
        <w:t>, LPC-S,NCC</w:t>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A11E26" w:rsidRPr="00834743">
        <w:rPr>
          <w:rFonts w:ascii="Cambria" w:hAnsi="Cambria"/>
        </w:rPr>
        <w:tab/>
      </w:r>
      <w:r w:rsidR="003235EC" w:rsidRPr="00834743">
        <w:rPr>
          <w:rFonts w:ascii="Cambria" w:hAnsi="Cambria"/>
        </w:rPr>
        <w:t xml:space="preserve">             </w:t>
      </w:r>
      <w:r w:rsidR="00A11E26" w:rsidRPr="00834743">
        <w:rPr>
          <w:rFonts w:ascii="Cambria" w:hAnsi="Cambria"/>
        </w:rPr>
        <w:t>Shemeka Faulk</w:t>
      </w:r>
      <w:r w:rsidR="00F845A1" w:rsidRPr="00834743">
        <w:rPr>
          <w:rFonts w:ascii="Cambria" w:hAnsi="Cambria"/>
        </w:rPr>
        <w:t xml:space="preserve">, PLPC, </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F845A1" w:rsidRPr="00834743">
        <w:rPr>
          <w:rFonts w:ascii="Cambria" w:hAnsi="Cambria"/>
        </w:rPr>
        <w:t xml:space="preserve">  </w:t>
      </w:r>
      <w:r w:rsidR="003235EC" w:rsidRPr="00834743">
        <w:rPr>
          <w:rFonts w:ascii="Cambria" w:hAnsi="Cambria"/>
        </w:rPr>
        <w:t xml:space="preserve">Michelle </w:t>
      </w:r>
      <w:r w:rsidR="00B06001" w:rsidRPr="00834743">
        <w:rPr>
          <w:rFonts w:ascii="Cambria" w:hAnsi="Cambria"/>
        </w:rPr>
        <w:t>Lafitte</w:t>
      </w:r>
      <w:r w:rsidR="00F845A1" w:rsidRPr="00834743">
        <w:rPr>
          <w:rFonts w:ascii="Cambria" w:hAnsi="Cambria"/>
        </w:rPr>
        <w:t>, LPC-S</w:t>
      </w:r>
      <w:r w:rsidR="00A11E26"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t xml:space="preserve">                             Approved:  LPC, NBCC</w:t>
      </w:r>
      <w:r w:rsidR="00062B22">
        <w:rPr>
          <w:rFonts w:ascii="Cambria" w:hAnsi="Cambria"/>
        </w:rPr>
        <w:t>, LAC</w:t>
      </w:r>
      <w:r w:rsidR="00657DD2">
        <w:rPr>
          <w:rFonts w:ascii="Cambria" w:hAnsi="Cambria"/>
        </w:rPr>
        <w:t>, LCSW (CLINICAL)</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1C1760">
        <w:rPr>
          <w:rFonts w:ascii="Cambria" w:hAnsi="Cambria"/>
        </w:rPr>
        <w:t xml:space="preserve">       </w:t>
      </w:r>
      <w:r w:rsidR="009862C4" w:rsidRPr="00834743">
        <w:rPr>
          <w:rFonts w:ascii="Cambria" w:hAnsi="Cambria"/>
        </w:rPr>
        <w:t>LCSJ Tra</w:t>
      </w:r>
      <w:r w:rsidR="001C1760">
        <w:rPr>
          <w:rFonts w:ascii="Cambria" w:hAnsi="Cambria"/>
        </w:rPr>
        <w:t xml:space="preserve">ck        </w:t>
      </w:r>
      <w:r w:rsidR="001C1760">
        <w:rPr>
          <w:rFonts w:ascii="Cambria" w:hAnsi="Cambria"/>
        </w:rPr>
        <w:tab/>
      </w:r>
      <w:r w:rsidR="001C1760">
        <w:rPr>
          <w:rFonts w:ascii="Cambria" w:hAnsi="Cambria"/>
        </w:rPr>
        <w:tab/>
      </w:r>
      <w:r w:rsidR="009862C4" w:rsidRPr="00834743">
        <w:rPr>
          <w:rFonts w:ascii="Cambria" w:hAnsi="Cambria"/>
        </w:rPr>
        <w:t xml:space="preserve"> </w:t>
      </w:r>
      <w:r w:rsidR="003235EC" w:rsidRPr="00834743">
        <w:rPr>
          <w:rFonts w:ascii="Cambria" w:hAnsi="Cambria"/>
        </w:rPr>
        <w:t>1.25  Diagnosis</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t xml:space="preserve">                               </w:t>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604C7E" w:rsidRPr="00834743">
        <w:rPr>
          <w:rFonts w:ascii="Cambria" w:hAnsi="Cambria"/>
        </w:rPr>
        <w:tab/>
      </w:r>
    </w:p>
    <w:p w14:paraId="6BA3D388" w14:textId="38A06C11" w:rsidR="006E4157" w:rsidRPr="00834743" w:rsidRDefault="00376AA6" w:rsidP="00AF319E">
      <w:pPr>
        <w:rPr>
          <w:rFonts w:ascii="Cambria" w:eastAsia="Times New Roman" w:hAnsi="Cambria" w:cs="Times New Roman"/>
          <w:b/>
          <w:bCs/>
          <w:i/>
          <w:iCs/>
          <w:color w:val="FF0000"/>
          <w:kern w:val="0"/>
          <w14:ligatures w14:val="none"/>
        </w:rPr>
      </w:pPr>
      <w:r>
        <w:rPr>
          <w:rFonts w:ascii="Cambria" w:hAnsi="Cambria"/>
          <w:b/>
          <w:bCs/>
          <w:i/>
          <w:iCs/>
          <w:color w:val="FF0000"/>
        </w:rPr>
        <w:t>80</w:t>
      </w:r>
      <w:r w:rsidR="000D1EFD" w:rsidRPr="00834743">
        <w:rPr>
          <w:rFonts w:ascii="Cambria" w:hAnsi="Cambria"/>
          <w:b/>
          <w:bCs/>
          <w:i/>
          <w:iCs/>
          <w:color w:val="FF0000"/>
        </w:rPr>
        <w:t>.</w:t>
      </w:r>
      <w:r w:rsidR="006E4157" w:rsidRPr="00834743">
        <w:rPr>
          <w:rFonts w:ascii="Cambria" w:hAnsi="Cambria"/>
          <w:b/>
          <w:bCs/>
          <w:i/>
          <w:iCs/>
          <w:color w:val="FF0000"/>
        </w:rPr>
        <w:t xml:space="preserve">  </w:t>
      </w:r>
      <w:r w:rsidR="006E4157" w:rsidRPr="00834743">
        <w:rPr>
          <w:rFonts w:ascii="Cambria" w:eastAsia="Times New Roman" w:hAnsi="Cambria" w:cs="Times New Roman"/>
          <w:b/>
          <w:bCs/>
          <w:i/>
          <w:iCs/>
          <w:color w:val="FF0000"/>
          <w:kern w:val="0"/>
          <w14:ligatures w14:val="none"/>
        </w:rPr>
        <w:t>Neurodiversity-Affirming Practices for Working with College Students</w:t>
      </w:r>
      <w:r w:rsidR="00062B22">
        <w:rPr>
          <w:rFonts w:ascii="Cambria" w:eastAsia="Times New Roman" w:hAnsi="Cambria" w:cs="Times New Roman"/>
          <w:b/>
          <w:bCs/>
          <w:i/>
          <w:iCs/>
          <w:color w:val="FF0000"/>
          <w:kern w:val="0"/>
          <w14:ligatures w14:val="none"/>
        </w:rPr>
        <w:t xml:space="preserve">       </w:t>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062B22">
        <w:rPr>
          <w:rFonts w:ascii="Cambria" w:eastAsia="Times New Roman" w:hAnsi="Cambria" w:cs="Times New Roman"/>
          <w:b/>
          <w:bCs/>
          <w:i/>
          <w:iCs/>
          <w:color w:val="FF0000"/>
          <w:kern w:val="0"/>
          <w14:ligatures w14:val="none"/>
        </w:rPr>
        <w:tab/>
      </w:r>
      <w:r w:rsidR="00671F7F">
        <w:rPr>
          <w:rFonts w:ascii="Cambria" w:eastAsia="Times New Roman" w:hAnsi="Cambria" w:cs="Times New Roman"/>
          <w:b/>
          <w:bCs/>
          <w:i/>
          <w:iCs/>
          <w:color w:val="FF0000"/>
          <w:kern w:val="0"/>
          <w14:ligatures w14:val="none"/>
        </w:rPr>
        <w:t>Willowick 2</w:t>
      </w:r>
    </w:p>
    <w:p w14:paraId="1AFF101D" w14:textId="527AD354" w:rsidR="006E4157" w:rsidRPr="00834743" w:rsidRDefault="006E4157" w:rsidP="00A11E26">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 xml:space="preserve">With increased accessibility to self-assessments and diagnostic criteria is a mirrored increase in self-diagnosing among neurodivergent college students. This session will define neurodiversity by differentiating between various diagnoses, dispelling myths based on </w:t>
      </w:r>
      <w:r w:rsidRPr="00834743">
        <w:rPr>
          <w:rFonts w:ascii="Cambria" w:eastAsia="Times New Roman" w:hAnsi="Cambria" w:cs="Times New Roman"/>
          <w:color w:val="000000"/>
          <w:kern w:val="0"/>
          <w14:ligatures w14:val="none"/>
        </w:rPr>
        <w:lastRenderedPageBreak/>
        <w:t xml:space="preserve">cultural stereotypes, and presenting empirical data on neurodiversity-affirming care specifically with college students. </w:t>
      </w:r>
    </w:p>
    <w:p w14:paraId="41E8E630" w14:textId="603086AF" w:rsidR="00D21125" w:rsidRDefault="00D21125" w:rsidP="00745088">
      <w:pPr>
        <w:rPr>
          <w:rFonts w:ascii="Cambria" w:hAnsi="Cambria"/>
        </w:rPr>
      </w:pPr>
      <w:r w:rsidRPr="00834743">
        <w:rPr>
          <w:rFonts w:ascii="Cambria" w:hAnsi="Cambria"/>
        </w:rPr>
        <w:t>Presenter:  Heather Olivier</w:t>
      </w:r>
      <w:r w:rsidR="00363DAD" w:rsidRPr="00834743">
        <w:rPr>
          <w:rFonts w:ascii="Cambria" w:hAnsi="Cambria"/>
        </w:rPr>
        <w:t>, LPC, CCTP, PMH-C, NCC</w:t>
      </w:r>
      <w:r w:rsidRPr="00834743">
        <w:rPr>
          <w:rFonts w:ascii="Cambria" w:hAnsi="Cambria"/>
        </w:rPr>
        <w:t xml:space="preserve"> </w:t>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604C7E" w:rsidRPr="00834743">
        <w:rPr>
          <w:rFonts w:ascii="Cambria" w:hAnsi="Cambria"/>
        </w:rPr>
        <w:tab/>
      </w:r>
      <w:r w:rsidR="00363DAD" w:rsidRPr="00834743">
        <w:rPr>
          <w:rFonts w:ascii="Cambria" w:hAnsi="Cambria"/>
        </w:rPr>
        <w:t xml:space="preserve">          </w:t>
      </w:r>
      <w:r w:rsidR="00604C7E" w:rsidRPr="00834743">
        <w:rPr>
          <w:rFonts w:ascii="Cambria" w:hAnsi="Cambria"/>
        </w:rPr>
        <w:t xml:space="preserve"> S</w:t>
      </w:r>
      <w:r w:rsidRPr="00834743">
        <w:rPr>
          <w:rFonts w:ascii="Cambria" w:hAnsi="Cambria"/>
        </w:rPr>
        <w:t>arah We</w:t>
      </w:r>
      <w:r w:rsidR="00AE049B" w:rsidRPr="00834743">
        <w:rPr>
          <w:rFonts w:ascii="Cambria" w:hAnsi="Cambria"/>
        </w:rPr>
        <w:t>h</w:t>
      </w:r>
      <w:r w:rsidRPr="00834743">
        <w:rPr>
          <w:rFonts w:ascii="Cambria" w:hAnsi="Cambria"/>
        </w:rPr>
        <w:t>be</w:t>
      </w:r>
      <w:r w:rsidR="00F845A1" w:rsidRPr="00834743">
        <w:rPr>
          <w:rFonts w:ascii="Cambria" w:hAnsi="Cambria"/>
        </w:rPr>
        <w:t>, Master</w:t>
      </w:r>
      <w:r w:rsidR="00B06001">
        <w:rPr>
          <w:rFonts w:ascii="Cambria" w:hAnsi="Cambria"/>
        </w:rPr>
        <w:t>’</w:t>
      </w:r>
      <w:r w:rsidR="00F845A1" w:rsidRPr="00834743">
        <w:rPr>
          <w:rFonts w:ascii="Cambria" w:hAnsi="Cambria"/>
        </w:rPr>
        <w:t>s Student</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745088">
        <w:rPr>
          <w:rFonts w:ascii="Cambria" w:hAnsi="Cambria"/>
        </w:rPr>
        <w:t xml:space="preserve">        </w:t>
      </w:r>
      <w:r w:rsidR="003235EC" w:rsidRPr="00834743">
        <w:rPr>
          <w:rFonts w:ascii="Cambria" w:hAnsi="Cambria"/>
        </w:rPr>
        <w:t xml:space="preserve"> Approved:  LPC, NBCC</w:t>
      </w:r>
      <w:r w:rsidR="00062B22">
        <w:rPr>
          <w:rFonts w:ascii="Cambria" w:hAnsi="Cambria"/>
        </w:rPr>
        <w:t>, LAC</w:t>
      </w:r>
      <w:r w:rsidR="00657DD2">
        <w:rPr>
          <w:rFonts w:ascii="Cambria" w:hAnsi="Cambria"/>
        </w:rPr>
        <w:t>, LCSW (CLINICAL)</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1C1760">
        <w:rPr>
          <w:rFonts w:ascii="Cambria" w:hAnsi="Cambria"/>
        </w:rPr>
        <w:t xml:space="preserve">     </w:t>
      </w:r>
      <w:r w:rsidR="009862C4" w:rsidRPr="00834743">
        <w:rPr>
          <w:rFonts w:ascii="Cambria" w:hAnsi="Cambria"/>
        </w:rPr>
        <w:t xml:space="preserve">LCCA Track </w:t>
      </w:r>
      <w:r w:rsidR="009862C4" w:rsidRPr="00834743">
        <w:rPr>
          <w:rFonts w:ascii="Cambria" w:hAnsi="Cambria"/>
        </w:rPr>
        <w:tab/>
      </w:r>
      <w:r w:rsidR="009862C4" w:rsidRPr="00834743">
        <w:rPr>
          <w:rFonts w:ascii="Cambria" w:hAnsi="Cambria"/>
        </w:rPr>
        <w:tab/>
      </w:r>
      <w:r w:rsidR="001C1760">
        <w:rPr>
          <w:rFonts w:ascii="Cambria" w:hAnsi="Cambria"/>
        </w:rPr>
        <w:tab/>
      </w:r>
      <w:r w:rsidR="001C1760">
        <w:rPr>
          <w:rFonts w:ascii="Cambria" w:hAnsi="Cambria"/>
        </w:rPr>
        <w:tab/>
      </w:r>
      <w:r w:rsidR="001C1760">
        <w:rPr>
          <w:rFonts w:ascii="Cambria" w:hAnsi="Cambria"/>
        </w:rPr>
        <w:tab/>
      </w:r>
      <w:r w:rsidR="001C1760">
        <w:rPr>
          <w:rFonts w:ascii="Cambria" w:hAnsi="Cambria"/>
        </w:rPr>
        <w:tab/>
      </w:r>
      <w:r w:rsidR="00745088">
        <w:rPr>
          <w:rFonts w:ascii="Cambria" w:hAnsi="Cambria"/>
        </w:rPr>
        <w:t xml:space="preserve"> </w:t>
      </w:r>
      <w:r w:rsidR="003235EC" w:rsidRPr="00834743">
        <w:rPr>
          <w:rFonts w:ascii="Cambria" w:hAnsi="Cambria"/>
        </w:rPr>
        <w:t>1.25 Diagnosis</w:t>
      </w:r>
    </w:p>
    <w:p w14:paraId="1DB15EB1" w14:textId="77777777" w:rsidR="00062B22" w:rsidRPr="00834743" w:rsidRDefault="00062B22" w:rsidP="00745088">
      <w:pPr>
        <w:rPr>
          <w:rFonts w:ascii="Cambria" w:hAnsi="Cambria"/>
        </w:rPr>
      </w:pPr>
    </w:p>
    <w:p w14:paraId="500E31BE" w14:textId="30B9D94D" w:rsidR="0077478D" w:rsidRPr="00834743" w:rsidRDefault="00F44202" w:rsidP="00AF319E">
      <w:pPr>
        <w:rPr>
          <w:rFonts w:ascii="Cambria" w:hAnsi="Cambria"/>
          <w:b/>
          <w:bCs/>
          <w:i/>
          <w:iCs/>
          <w:color w:val="FF0000"/>
        </w:rPr>
      </w:pPr>
      <w:r>
        <w:rPr>
          <w:rFonts w:ascii="Cambria" w:hAnsi="Cambria"/>
          <w:b/>
          <w:bCs/>
          <w:i/>
          <w:iCs/>
          <w:color w:val="FF0000"/>
        </w:rPr>
        <w:t>8</w:t>
      </w:r>
      <w:r w:rsidR="00376AA6">
        <w:rPr>
          <w:rFonts w:ascii="Cambria" w:hAnsi="Cambria"/>
          <w:b/>
          <w:bCs/>
          <w:i/>
          <w:iCs/>
          <w:color w:val="FF0000"/>
        </w:rPr>
        <w:t>1</w:t>
      </w:r>
      <w:r w:rsidR="0077478D" w:rsidRPr="00834743">
        <w:rPr>
          <w:rFonts w:ascii="Cambria" w:hAnsi="Cambria"/>
          <w:b/>
          <w:bCs/>
          <w:i/>
          <w:iCs/>
          <w:color w:val="FF0000"/>
        </w:rPr>
        <w:t xml:space="preserve">.  Navigating the Path to Licensure: Challenges, Strategies, and </w:t>
      </w:r>
      <w:r w:rsidR="00A11E26" w:rsidRPr="00834743">
        <w:rPr>
          <w:rFonts w:ascii="Cambria" w:hAnsi="Cambria"/>
          <w:b/>
          <w:bCs/>
          <w:i/>
          <w:iCs/>
          <w:color w:val="FF0000"/>
        </w:rPr>
        <w:t>Steppingstones</w:t>
      </w:r>
      <w:r w:rsidR="0077478D" w:rsidRPr="00834743">
        <w:rPr>
          <w:rFonts w:ascii="Cambria" w:hAnsi="Cambria"/>
          <w:b/>
          <w:bCs/>
          <w:i/>
          <w:iCs/>
          <w:color w:val="FF0000"/>
        </w:rPr>
        <w:t xml:space="preserve"> for the Pre-Licensed Counselor</w:t>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r>
      <w:r w:rsidR="00062B22">
        <w:rPr>
          <w:rFonts w:ascii="Cambria" w:hAnsi="Cambria"/>
          <w:b/>
          <w:bCs/>
          <w:i/>
          <w:iCs/>
          <w:color w:val="FF0000"/>
        </w:rPr>
        <w:tab/>
        <w:t xml:space="preserve">               Willowick </w:t>
      </w:r>
      <w:r w:rsidR="00671F7F">
        <w:rPr>
          <w:rFonts w:ascii="Cambria" w:hAnsi="Cambria"/>
          <w:b/>
          <w:bCs/>
          <w:i/>
          <w:iCs/>
          <w:color w:val="FF0000"/>
        </w:rPr>
        <w:t>1</w:t>
      </w:r>
    </w:p>
    <w:p w14:paraId="5406DBD2" w14:textId="77777777" w:rsidR="006E4157" w:rsidRPr="00834743" w:rsidRDefault="006E4157" w:rsidP="006E4157">
      <w:pPr>
        <w:spacing w:after="0" w:line="240" w:lineRule="auto"/>
        <w:rPr>
          <w:rFonts w:ascii="Cambria" w:eastAsia="Times New Roman" w:hAnsi="Cambria" w:cs="Times New Roman"/>
          <w:color w:val="000000"/>
          <w:kern w:val="0"/>
          <w14:ligatures w14:val="none"/>
        </w:rPr>
      </w:pPr>
      <w:r w:rsidRPr="00834743">
        <w:rPr>
          <w:rFonts w:ascii="Cambria" w:eastAsia="Times New Roman" w:hAnsi="Cambria" w:cs="Times New Roman"/>
          <w:color w:val="000000"/>
          <w:kern w:val="0"/>
          <w14:ligatures w14:val="none"/>
        </w:rPr>
        <w:t>This workshop offers crucial guidance for pre-licensed counselors on their journey to licensure. Participants will gain insights into the licensure process, address common challenges, and learn strategies for success. Key topics include self-care, professional development, support networks, and therapeutic style development, empowering attendees to thrive in their counseling careers</w:t>
      </w:r>
    </w:p>
    <w:p w14:paraId="1C37BF3C" w14:textId="2346EB83" w:rsidR="00D21125" w:rsidRPr="00834743" w:rsidRDefault="00604C7E" w:rsidP="00AF319E">
      <w:pPr>
        <w:rPr>
          <w:rFonts w:ascii="Cambria" w:hAnsi="Cambria"/>
        </w:rPr>
      </w:pPr>
      <w:r w:rsidRPr="00834743">
        <w:rPr>
          <w:rFonts w:ascii="Cambria" w:hAnsi="Cambria"/>
        </w:rPr>
        <w:t xml:space="preserve">Presenter:  </w:t>
      </w:r>
      <w:r w:rsidR="00AE049B" w:rsidRPr="00834743">
        <w:rPr>
          <w:rFonts w:ascii="Cambria" w:hAnsi="Cambria"/>
        </w:rPr>
        <w:t>Bernell Elzey</w:t>
      </w:r>
      <w:r w:rsidR="00363DAD" w:rsidRPr="00834743">
        <w:rPr>
          <w:rFonts w:ascii="Cambria" w:hAnsi="Cambria"/>
        </w:rPr>
        <w:t>, LPC, NCC</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t xml:space="preserve">                         Approved:  LPC, NBCC</w:t>
      </w:r>
      <w:r w:rsidR="00062B22">
        <w:rPr>
          <w:rFonts w:ascii="Cambria" w:hAnsi="Cambria"/>
        </w:rPr>
        <w:t>, LAC</w:t>
      </w:r>
      <w:r w:rsidR="00657DD2">
        <w:rPr>
          <w:rFonts w:ascii="Cambria" w:hAnsi="Cambria"/>
        </w:rPr>
        <w:t>, LCSW</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1C1760">
        <w:rPr>
          <w:rFonts w:ascii="Cambria" w:hAnsi="Cambria"/>
        </w:rPr>
        <w:t xml:space="preserve">   </w:t>
      </w:r>
      <w:r w:rsidR="009862C4" w:rsidRPr="00834743">
        <w:rPr>
          <w:rFonts w:ascii="Cambria" w:hAnsi="Cambria"/>
        </w:rPr>
        <w:t>PLCA/LACG</w:t>
      </w:r>
      <w:r w:rsidR="00745088">
        <w:rPr>
          <w:rFonts w:ascii="Cambria" w:hAnsi="Cambria"/>
        </w:rPr>
        <w:t>S</w:t>
      </w:r>
      <w:r w:rsidR="009862C4" w:rsidRPr="00834743">
        <w:rPr>
          <w:rFonts w:ascii="Cambria" w:hAnsi="Cambria"/>
        </w:rPr>
        <w:t xml:space="preserve"> Track</w:t>
      </w:r>
      <w:r w:rsidR="00745088">
        <w:rPr>
          <w:rFonts w:ascii="Cambria" w:hAnsi="Cambria"/>
        </w:rPr>
        <w:t>s</w:t>
      </w:r>
      <w:r w:rsidR="009862C4" w:rsidRPr="00834743">
        <w:rPr>
          <w:rFonts w:ascii="Cambria" w:hAnsi="Cambria"/>
        </w:rPr>
        <w:tab/>
      </w:r>
      <w:r w:rsidR="009862C4" w:rsidRPr="00834743">
        <w:rPr>
          <w:rFonts w:ascii="Cambria" w:hAnsi="Cambria"/>
        </w:rPr>
        <w:tab/>
      </w:r>
      <w:r w:rsidR="001C1760">
        <w:rPr>
          <w:rFonts w:ascii="Cambria" w:hAnsi="Cambria"/>
        </w:rPr>
        <w:tab/>
      </w:r>
      <w:r w:rsidR="001C1760">
        <w:rPr>
          <w:rFonts w:ascii="Cambria" w:hAnsi="Cambria"/>
        </w:rPr>
        <w:tab/>
      </w:r>
      <w:r w:rsidR="003235EC" w:rsidRPr="00834743">
        <w:rPr>
          <w:rFonts w:ascii="Cambria" w:hAnsi="Cambria"/>
        </w:rPr>
        <w:t>1.25   General</w:t>
      </w:r>
    </w:p>
    <w:p w14:paraId="2036CBC4" w14:textId="77777777" w:rsidR="00745088" w:rsidRPr="00834743" w:rsidRDefault="00745088" w:rsidP="00AF319E">
      <w:pPr>
        <w:rPr>
          <w:rFonts w:ascii="Cambria" w:hAnsi="Cambria"/>
        </w:rPr>
      </w:pPr>
    </w:p>
    <w:p w14:paraId="7B59EF59" w14:textId="099D21BD" w:rsidR="00D21125" w:rsidRPr="00201722" w:rsidRDefault="00657DD2" w:rsidP="00AF319E">
      <w:pPr>
        <w:rPr>
          <w:rFonts w:ascii="Cambria" w:hAnsi="Cambria"/>
          <w:b/>
          <w:bCs/>
          <w:sz w:val="28"/>
          <w:szCs w:val="28"/>
        </w:rPr>
      </w:pPr>
      <w:r>
        <w:rPr>
          <w:rFonts w:ascii="Segoe UI Emoji" w:hAnsi="Segoe UI Emoji" w:cs="Segoe UI Emoji"/>
          <w:b/>
          <w:bCs/>
          <w:sz w:val="28"/>
          <w:szCs w:val="28"/>
        </w:rPr>
        <w:t xml:space="preserve">   </w:t>
      </w:r>
      <w:bookmarkStart w:id="5" w:name="_Hlk176269584"/>
      <w:r w:rsidR="00051585" w:rsidRPr="00051585">
        <w:rPr>
          <w:rFonts w:ascii="Segoe UI Emoji" w:hAnsi="Segoe UI Emoji" w:cs="Segoe UI Emoji"/>
          <w:b/>
          <w:bCs/>
          <w:sz w:val="28"/>
          <w:szCs w:val="28"/>
        </w:rPr>
        <w:t>💜</w:t>
      </w:r>
      <w:bookmarkEnd w:id="5"/>
      <w:r w:rsidR="00051585" w:rsidRPr="00051585">
        <w:rPr>
          <w:rFonts w:ascii="Segoe UI Emoji" w:hAnsi="Segoe UI Emoji" w:cs="Segoe UI Emoji"/>
          <w:b/>
          <w:bCs/>
          <w:sz w:val="28"/>
          <w:szCs w:val="28"/>
        </w:rPr>
        <w:t>💜</w:t>
      </w:r>
      <w:r w:rsidR="00870654" w:rsidRPr="00201722">
        <w:rPr>
          <w:rFonts w:ascii="Cambria" w:hAnsi="Cambria"/>
          <w:b/>
          <w:bCs/>
          <w:sz w:val="28"/>
          <w:szCs w:val="28"/>
        </w:rPr>
        <w:t>9:30 – 11:30</w:t>
      </w:r>
      <w:r w:rsidR="00A11E26" w:rsidRPr="00201722">
        <w:rPr>
          <w:rFonts w:ascii="Cambria" w:hAnsi="Cambria"/>
          <w:b/>
          <w:bCs/>
          <w:sz w:val="28"/>
          <w:szCs w:val="28"/>
        </w:rPr>
        <w:t xml:space="preserve">  Final</w:t>
      </w:r>
      <w:r w:rsidR="00051585">
        <w:rPr>
          <w:rFonts w:ascii="Cambria" w:hAnsi="Cambria"/>
          <w:b/>
          <w:bCs/>
          <w:sz w:val="28"/>
          <w:szCs w:val="28"/>
        </w:rPr>
        <w:t>e</w:t>
      </w:r>
      <w:r w:rsidR="00A11E26" w:rsidRPr="00201722">
        <w:rPr>
          <w:rFonts w:ascii="Cambria" w:hAnsi="Cambria"/>
          <w:b/>
          <w:bCs/>
          <w:sz w:val="28"/>
          <w:szCs w:val="28"/>
        </w:rPr>
        <w:t xml:space="preserve"> Keynote</w:t>
      </w:r>
      <w:r w:rsidR="00870654" w:rsidRPr="00201722">
        <w:rPr>
          <w:rFonts w:ascii="Cambria" w:hAnsi="Cambria"/>
          <w:b/>
          <w:bCs/>
          <w:sz w:val="28"/>
          <w:szCs w:val="28"/>
        </w:rPr>
        <w:t xml:space="preserve">   2.0 CE clock hours</w:t>
      </w:r>
      <w:r w:rsidR="003235EC" w:rsidRPr="00201722">
        <w:rPr>
          <w:rFonts w:ascii="Cambria" w:hAnsi="Cambria"/>
          <w:b/>
          <w:bCs/>
          <w:sz w:val="28"/>
          <w:szCs w:val="28"/>
        </w:rPr>
        <w:t xml:space="preserve">     Golden Nugget</w:t>
      </w:r>
      <w:r w:rsidR="004C76F6" w:rsidRPr="00201722">
        <w:rPr>
          <w:rFonts w:ascii="Cambria" w:hAnsi="Cambria"/>
          <w:b/>
          <w:bCs/>
          <w:sz w:val="28"/>
          <w:szCs w:val="28"/>
        </w:rPr>
        <w:tab/>
      </w:r>
      <w:r w:rsidR="004C76F6" w:rsidRPr="00201722">
        <w:rPr>
          <w:rFonts w:ascii="Cambria" w:hAnsi="Cambria"/>
          <w:b/>
          <w:bCs/>
          <w:sz w:val="28"/>
          <w:szCs w:val="28"/>
        </w:rPr>
        <w:tab/>
      </w:r>
      <w:r w:rsidR="004C76F6" w:rsidRPr="00201722">
        <w:rPr>
          <w:rFonts w:ascii="Cambria" w:hAnsi="Cambria"/>
          <w:b/>
          <w:bCs/>
          <w:sz w:val="28"/>
          <w:szCs w:val="28"/>
        </w:rPr>
        <w:tab/>
      </w:r>
      <w:r w:rsidR="004C76F6" w:rsidRPr="00201722">
        <w:rPr>
          <w:rFonts w:ascii="Cambria" w:hAnsi="Cambria"/>
          <w:b/>
          <w:bCs/>
          <w:sz w:val="28"/>
          <w:szCs w:val="28"/>
        </w:rPr>
        <w:tab/>
      </w:r>
      <w:r w:rsidR="004C76F6" w:rsidRPr="00201722">
        <w:rPr>
          <w:rFonts w:ascii="Cambria" w:hAnsi="Cambria"/>
          <w:b/>
          <w:bCs/>
          <w:sz w:val="28"/>
          <w:szCs w:val="28"/>
        </w:rPr>
        <w:tab/>
      </w:r>
      <w:r w:rsidR="004C76F6" w:rsidRPr="00201722">
        <w:rPr>
          <w:rFonts w:ascii="Cambria" w:hAnsi="Cambria"/>
          <w:b/>
          <w:bCs/>
          <w:sz w:val="28"/>
          <w:szCs w:val="28"/>
        </w:rPr>
        <w:tab/>
      </w:r>
      <w:r w:rsidR="004C76F6" w:rsidRPr="00201722">
        <w:rPr>
          <w:rFonts w:ascii="Cambria" w:hAnsi="Cambria"/>
          <w:b/>
          <w:bCs/>
          <w:sz w:val="28"/>
          <w:szCs w:val="28"/>
        </w:rPr>
        <w:tab/>
      </w:r>
    </w:p>
    <w:p w14:paraId="7DF8B2ED" w14:textId="37ED1E14" w:rsidR="00250ADC" w:rsidRDefault="00A11E26" w:rsidP="00AF319E">
      <w:pPr>
        <w:rPr>
          <w:rFonts w:ascii="Cambria" w:hAnsi="Cambria"/>
        </w:rPr>
      </w:pPr>
      <w:r w:rsidRPr="00834743">
        <w:rPr>
          <w:rFonts w:ascii="Cambria" w:hAnsi="Cambria"/>
          <w:b/>
          <w:bCs/>
          <w:i/>
          <w:iCs/>
          <w:color w:val="FF0000"/>
        </w:rPr>
        <w:t>8</w:t>
      </w:r>
      <w:r w:rsidR="00376AA6">
        <w:rPr>
          <w:rFonts w:ascii="Cambria" w:hAnsi="Cambria"/>
          <w:b/>
          <w:bCs/>
          <w:i/>
          <w:iCs/>
          <w:color w:val="FF0000"/>
        </w:rPr>
        <w:t>2</w:t>
      </w:r>
      <w:r w:rsidRPr="00834743">
        <w:rPr>
          <w:rFonts w:ascii="Cambria" w:hAnsi="Cambria"/>
          <w:b/>
          <w:bCs/>
          <w:i/>
          <w:iCs/>
          <w:color w:val="FF0000"/>
        </w:rPr>
        <w:t xml:space="preserve">.  </w:t>
      </w:r>
      <w:r w:rsidR="004C76F6" w:rsidRPr="00834743">
        <w:rPr>
          <w:rFonts w:ascii="Cambria" w:hAnsi="Cambria"/>
          <w:b/>
          <w:bCs/>
          <w:i/>
          <w:iCs/>
          <w:color w:val="FF0000"/>
        </w:rPr>
        <w:t>Peace, Love and Counseling Couples and Families</w:t>
      </w:r>
      <w:r w:rsidR="004C76F6" w:rsidRPr="00834743">
        <w:rPr>
          <w:rFonts w:ascii="Cambria" w:hAnsi="Cambria"/>
        </w:rPr>
        <w:tab/>
      </w:r>
      <w:r w:rsidR="00815524">
        <w:rPr>
          <w:rFonts w:ascii="Cambria" w:hAnsi="Cambria"/>
        </w:rPr>
        <w:t xml:space="preserve">                                      </w:t>
      </w:r>
      <w:r w:rsidR="00815524" w:rsidRPr="00815524">
        <w:rPr>
          <w:rFonts w:ascii="Cambria" w:hAnsi="Cambria"/>
          <w:b/>
          <w:bCs/>
          <w:color w:val="FF0000"/>
        </w:rPr>
        <w:t>Grand Event 4</w:t>
      </w:r>
    </w:p>
    <w:p w14:paraId="451D65FC" w14:textId="77777777" w:rsidR="001C1760" w:rsidRDefault="000B72A7" w:rsidP="00AF319E">
      <w:pPr>
        <w:rPr>
          <w:rFonts w:ascii="Cambria" w:hAnsi="Cambria"/>
        </w:rPr>
      </w:pPr>
      <w:r w:rsidRPr="000B72A7">
        <w:rPr>
          <w:rFonts w:ascii="Cambria" w:hAnsi="Cambria"/>
          <w:lang w:val="en"/>
        </w:rPr>
        <w:t xml:space="preserve">This presentation will explore the importance of peace and love as core values in couples and family counseling. We will explore how to define, conceptualize, and integrate peace and love within different models when working with couples and families. </w:t>
      </w:r>
      <w:r>
        <w:rPr>
          <w:rFonts w:ascii="Cambria" w:hAnsi="Cambria"/>
        </w:rPr>
        <w:t xml:space="preserve">                   </w:t>
      </w:r>
      <w:r w:rsidR="00B06001">
        <w:rPr>
          <w:rFonts w:ascii="Cambria" w:hAnsi="Cambria"/>
        </w:rPr>
        <w:t xml:space="preserve"> </w:t>
      </w:r>
      <w:r w:rsidR="000D1EFD" w:rsidRPr="00834743">
        <w:rPr>
          <w:rFonts w:ascii="Cambria" w:hAnsi="Cambria"/>
        </w:rPr>
        <w:t>Presenters:  Dr. Roy Salgado</w:t>
      </w:r>
      <w:r w:rsidR="00051585">
        <w:rPr>
          <w:rFonts w:ascii="Cambria" w:hAnsi="Cambria"/>
        </w:rPr>
        <w:t>, LPC-S, LMFT-S, NCC, LPC Board Chair</w:t>
      </w:r>
      <w:r w:rsidR="000D1EFD" w:rsidRPr="00834743">
        <w:rPr>
          <w:rFonts w:ascii="Cambria" w:hAnsi="Cambria"/>
        </w:rPr>
        <w:tab/>
      </w:r>
      <w:r w:rsidR="00F25252" w:rsidRPr="00834743">
        <w:rPr>
          <w:rFonts w:ascii="Cambria" w:hAnsi="Cambria"/>
        </w:rPr>
        <w:tab/>
      </w:r>
      <w:r w:rsidR="00F25252" w:rsidRPr="00834743">
        <w:rPr>
          <w:rFonts w:ascii="Cambria" w:hAnsi="Cambria"/>
        </w:rPr>
        <w:tab/>
      </w:r>
      <w:r w:rsidR="00051585">
        <w:rPr>
          <w:rFonts w:ascii="Cambria" w:hAnsi="Cambria"/>
        </w:rPr>
        <w:t xml:space="preserve">         </w:t>
      </w:r>
      <w:r w:rsidR="00F25252" w:rsidRPr="00834743">
        <w:rPr>
          <w:rFonts w:ascii="Cambria" w:hAnsi="Cambria"/>
        </w:rPr>
        <w:t>Dr. Christian Dean</w:t>
      </w:r>
      <w:r w:rsidR="00F845A1" w:rsidRPr="00834743">
        <w:rPr>
          <w:rFonts w:ascii="Cambria" w:hAnsi="Cambria"/>
        </w:rPr>
        <w:t>, LPC-S, LMFT-S, NCC</w:t>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3235EC" w:rsidRPr="00834743">
        <w:rPr>
          <w:rFonts w:ascii="Cambria" w:hAnsi="Cambria"/>
        </w:rPr>
        <w:tab/>
      </w:r>
      <w:r w:rsidR="00B06001">
        <w:rPr>
          <w:rFonts w:ascii="Cambria" w:hAnsi="Cambria"/>
        </w:rPr>
        <w:t xml:space="preserve">                                         </w:t>
      </w:r>
      <w:r w:rsidR="003235EC" w:rsidRPr="00834743">
        <w:rPr>
          <w:rFonts w:ascii="Cambria" w:hAnsi="Cambria"/>
        </w:rPr>
        <w:t xml:space="preserve"> Approved:  LPC, NBCC</w:t>
      </w:r>
      <w:r w:rsidR="00062B22">
        <w:rPr>
          <w:rFonts w:ascii="Cambria" w:hAnsi="Cambria"/>
        </w:rPr>
        <w:t>, LAC</w:t>
      </w:r>
      <w:r w:rsidR="00051585">
        <w:rPr>
          <w:rFonts w:ascii="Cambria" w:hAnsi="Cambria"/>
        </w:rPr>
        <w:t>, LMFT</w:t>
      </w:r>
      <w:r w:rsidR="00657DD2">
        <w:rPr>
          <w:rFonts w:ascii="Cambria" w:hAnsi="Cambria"/>
        </w:rPr>
        <w:t>, LCSW (CLINICAL)</w:t>
      </w:r>
      <w:r w:rsidR="000D1EFD" w:rsidRPr="00834743">
        <w:rPr>
          <w:rFonts w:ascii="Cambria" w:hAnsi="Cambria"/>
        </w:rPr>
        <w:tab/>
      </w:r>
      <w:r w:rsidR="00F25252" w:rsidRPr="00834743">
        <w:rPr>
          <w:rFonts w:ascii="Cambria" w:hAnsi="Cambria"/>
        </w:rPr>
        <w:t xml:space="preserve"> 2.0</w:t>
      </w:r>
      <w:r w:rsidR="00B06001">
        <w:rPr>
          <w:rFonts w:ascii="Cambria" w:hAnsi="Cambria"/>
        </w:rPr>
        <w:t xml:space="preserve">  </w:t>
      </w:r>
      <w:r>
        <w:rPr>
          <w:rFonts w:ascii="Cambria" w:hAnsi="Cambria"/>
        </w:rPr>
        <w:t xml:space="preserve">  Diagnosis</w:t>
      </w:r>
    </w:p>
    <w:p w14:paraId="51248CA3" w14:textId="77777777" w:rsidR="001C1760" w:rsidRDefault="001C1760" w:rsidP="00AF319E">
      <w:pPr>
        <w:rPr>
          <w:rFonts w:ascii="Cambria" w:hAnsi="Cambria"/>
        </w:rPr>
      </w:pPr>
    </w:p>
    <w:p w14:paraId="220219E6" w14:textId="13DE45B2" w:rsidR="00B06001" w:rsidRDefault="001C1760" w:rsidP="001C1760">
      <w:pPr>
        <w:jc w:val="center"/>
        <w:rPr>
          <w:rFonts w:ascii="Cambria" w:hAnsi="Cambria"/>
        </w:rPr>
      </w:pPr>
      <w:r>
        <w:rPr>
          <w:rFonts w:ascii="Cambria" w:hAnsi="Cambria"/>
          <w:noProof/>
          <w:sz w:val="32"/>
          <w:szCs w:val="32"/>
        </w:rPr>
        <w:lastRenderedPageBreak/>
        <w:drawing>
          <wp:inline distT="0" distB="0" distL="0" distR="0" wp14:anchorId="1C20E95A" wp14:editId="5A321D7D">
            <wp:extent cx="3040380" cy="2280285"/>
            <wp:effectExtent l="0" t="0" r="7620" b="5715"/>
            <wp:docPr id="411398248" name="Picture 10"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8248" name="Picture 10" descr="A group of people sitting in a roo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3046680" cy="2285010"/>
                    </a:xfrm>
                    <a:prstGeom prst="rect">
                      <a:avLst/>
                    </a:prstGeom>
                  </pic:spPr>
                </pic:pic>
              </a:graphicData>
            </a:graphic>
          </wp:inline>
        </w:drawing>
      </w:r>
    </w:p>
    <w:p w14:paraId="67E8C84F" w14:textId="31670854" w:rsidR="00B06001" w:rsidRDefault="00B06001" w:rsidP="00AF319E">
      <w:pPr>
        <w:rPr>
          <w:rFonts w:ascii="Cambria" w:hAnsi="Cambria"/>
        </w:rPr>
      </w:pPr>
    </w:p>
    <w:p w14:paraId="43AB097B" w14:textId="69B91FEE" w:rsidR="001C1760" w:rsidRPr="00051585" w:rsidRDefault="00911E21" w:rsidP="00911E21">
      <w:pPr>
        <w:jc w:val="center"/>
        <w:rPr>
          <w:rFonts w:ascii="Cambria" w:hAnsi="Cambria"/>
          <w:sz w:val="32"/>
          <w:szCs w:val="32"/>
        </w:rPr>
      </w:pPr>
      <w:r>
        <w:rPr>
          <w:rFonts w:ascii="Cambria" w:hAnsi="Cambria"/>
          <w:sz w:val="32"/>
          <w:szCs w:val="32"/>
        </w:rPr>
        <w:t>Were you here in 2016</w:t>
      </w:r>
    </w:p>
    <w:p w14:paraId="596FE49A" w14:textId="7C13A7CA" w:rsidR="00BE2325" w:rsidRPr="001640D6" w:rsidRDefault="00657DD2" w:rsidP="001640D6">
      <w:pPr>
        <w:rPr>
          <w:rFonts w:ascii="Cambria" w:hAnsi="Cambria"/>
        </w:rPr>
      </w:pPr>
      <w:bookmarkStart w:id="6" w:name="_Hlk176347277"/>
      <w:r w:rsidRPr="00051585">
        <w:rPr>
          <w:rFonts w:ascii="Segoe UI Emoji" w:hAnsi="Segoe UI Emoji" w:cs="Segoe UI Emoji"/>
          <w:b/>
          <w:bCs/>
          <w:sz w:val="28"/>
          <w:szCs w:val="28"/>
        </w:rPr>
        <w:t>💜</w:t>
      </w:r>
      <w:bookmarkEnd w:id="6"/>
      <w:r w:rsidR="00051585" w:rsidRPr="00051585">
        <w:rPr>
          <w:rFonts w:ascii="Segoe UI Emoji" w:hAnsi="Segoe UI Emoji" w:cs="Segoe UI Emoji"/>
          <w:b/>
          <w:bCs/>
          <w:sz w:val="28"/>
          <w:szCs w:val="28"/>
        </w:rPr>
        <w:t>💜💜</w:t>
      </w:r>
      <w:r w:rsidR="00BE2325" w:rsidRPr="00BE2325">
        <w:rPr>
          <w:rFonts w:ascii="Cambria" w:hAnsi="Cambria"/>
          <w:b/>
          <w:bCs/>
          <w:sz w:val="28"/>
          <w:szCs w:val="28"/>
        </w:rPr>
        <w:t>POSTER SESSIONS</w:t>
      </w:r>
      <w:r w:rsidR="00911E21" w:rsidRPr="00051585">
        <w:rPr>
          <w:rFonts w:ascii="Segoe UI Emoji" w:hAnsi="Segoe UI Emoji" w:cs="Segoe UI Emoji"/>
          <w:b/>
          <w:bCs/>
          <w:sz w:val="28"/>
          <w:szCs w:val="28"/>
        </w:rPr>
        <w:t>💜💜💜</w:t>
      </w:r>
    </w:p>
    <w:p w14:paraId="269C6183" w14:textId="04057E0C" w:rsidR="00BE2325" w:rsidRPr="00BE2325" w:rsidRDefault="001640D6" w:rsidP="00A50154">
      <w:pPr>
        <w:jc w:val="both"/>
        <w:rPr>
          <w:rFonts w:ascii="Cambria" w:hAnsi="Cambria"/>
          <w:b/>
          <w:bCs/>
        </w:rPr>
      </w:pPr>
      <w:r>
        <w:rPr>
          <w:rFonts w:ascii="Cambria" w:hAnsi="Cambria"/>
          <w:b/>
          <w:bCs/>
        </w:rPr>
        <w:t xml:space="preserve">Most </w:t>
      </w:r>
      <w:r w:rsidR="00BE2325">
        <w:rPr>
          <w:rFonts w:ascii="Cambria" w:hAnsi="Cambria"/>
          <w:b/>
          <w:bCs/>
        </w:rPr>
        <w:t xml:space="preserve">Poster sessions are offered by graduate students to share research they have been involved in.  The Poster Sessions will be judged by members of the Professional Development Committee.  The decisions will be announced at the Closing </w:t>
      </w:r>
      <w:r>
        <w:rPr>
          <w:rFonts w:ascii="Cambria" w:hAnsi="Cambria"/>
          <w:b/>
          <w:bCs/>
        </w:rPr>
        <w:t>S</w:t>
      </w:r>
      <w:r w:rsidR="00BE2325">
        <w:rPr>
          <w:rFonts w:ascii="Cambria" w:hAnsi="Cambria"/>
          <w:b/>
          <w:bCs/>
        </w:rPr>
        <w:t xml:space="preserve">ession Wednesday.  Conference participants </w:t>
      </w:r>
      <w:r>
        <w:rPr>
          <w:rFonts w:ascii="Cambria" w:hAnsi="Cambria"/>
          <w:b/>
          <w:bCs/>
        </w:rPr>
        <w:t>may</w:t>
      </w:r>
      <w:r w:rsidR="00BE2325">
        <w:rPr>
          <w:rFonts w:ascii="Cambria" w:hAnsi="Cambria"/>
          <w:b/>
          <w:bCs/>
        </w:rPr>
        <w:t xml:space="preserve"> select the Peoples’ Choice.  The ballot is available on the APP.  Please take the opportunity to access this ballot and vote for your choice for the Peoples’ Choice.</w:t>
      </w:r>
    </w:p>
    <w:p w14:paraId="493E48AA" w14:textId="7A03D321" w:rsidR="00D12284" w:rsidRDefault="00D12284" w:rsidP="00D12284">
      <w:pPr>
        <w:pStyle w:val="ListParagraph"/>
        <w:numPr>
          <w:ilvl w:val="0"/>
          <w:numId w:val="10"/>
        </w:numPr>
        <w:jc w:val="both"/>
        <w:rPr>
          <w:rFonts w:ascii="Cambria" w:eastAsia="Times New Roman" w:hAnsi="Cambria" w:cs="Arial"/>
          <w:kern w:val="0"/>
          <w14:ligatures w14:val="none"/>
        </w:rPr>
      </w:pPr>
      <w:r w:rsidRPr="00D12284">
        <w:rPr>
          <w:rFonts w:ascii="Cambria" w:hAnsi="Cambria"/>
          <w:color w:val="FF0000"/>
        </w:rPr>
        <w:t xml:space="preserve">  </w:t>
      </w:r>
      <w:r w:rsidRPr="00D12284">
        <w:rPr>
          <w:rFonts w:ascii="Cambria" w:eastAsia="Times New Roman" w:hAnsi="Cambria" w:cs="Arial"/>
          <w:color w:val="FF0000"/>
          <w:kern w:val="0"/>
          <w14:ligatures w14:val="none"/>
        </w:rPr>
        <w:t xml:space="preserve">The Role of Trauma-Informed Treatment and Psychoeducation to Increase Foster Caregiver Retention Rates </w:t>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Pr>
          <w:rFonts w:ascii="Cambria" w:eastAsia="Times New Roman" w:hAnsi="Cambria" w:cs="Arial"/>
          <w:color w:val="FF0000"/>
          <w:kern w:val="0"/>
          <w14:ligatures w14:val="none"/>
        </w:rPr>
        <w:tab/>
      </w:r>
      <w:r w:rsidR="00CB20B8" w:rsidRPr="00CB20B8">
        <w:rPr>
          <w:rFonts w:ascii="Cambria" w:eastAsia="Times New Roman" w:hAnsi="Cambria" w:cs="Arial"/>
          <w:kern w:val="0"/>
          <w14:ligatures w14:val="none"/>
        </w:rPr>
        <w:tab/>
        <w:t>Bonnnie Dupuis</w:t>
      </w:r>
      <w:r w:rsidR="00CB20B8">
        <w:rPr>
          <w:rFonts w:ascii="Cambria" w:eastAsia="Times New Roman" w:hAnsi="Cambria" w:cs="Arial"/>
          <w:kern w:val="0"/>
          <w14:ligatures w14:val="none"/>
        </w:rPr>
        <w:t>,  ULL</w:t>
      </w:r>
    </w:p>
    <w:p w14:paraId="3A90F6CE" w14:textId="1ACED983" w:rsidR="00051585" w:rsidRPr="00CB20B8" w:rsidRDefault="00051585" w:rsidP="00051585">
      <w:pPr>
        <w:pStyle w:val="ListParagraph"/>
        <w:jc w:val="both"/>
        <w:rPr>
          <w:rFonts w:ascii="Cambria" w:eastAsia="Times New Roman" w:hAnsi="Cambria" w:cs="Arial"/>
          <w:kern w:val="0"/>
          <w14:ligatures w14:val="none"/>
        </w:rPr>
      </w:pPr>
      <w:r w:rsidRPr="00051585">
        <w:rPr>
          <w:rFonts w:ascii="Cambria" w:eastAsia="Times New Roman" w:hAnsi="Cambria" w:cs="Arial"/>
          <w:kern w:val="0"/>
          <w14:ligatures w14:val="none"/>
        </w:rPr>
        <w:t>The purpose of this poster is to highlight the components that play into the foster parent-foster child dynamic, encompassing the specific challenges and needs of this population to hopefully overall increase awareness and reduce foster-parent turnover and additionally avoid inadvertent harm to foster kids.</w:t>
      </w:r>
    </w:p>
    <w:p w14:paraId="11A3F71F" w14:textId="77777777" w:rsidR="00CB20B8" w:rsidRDefault="00CB20B8" w:rsidP="00CB20B8">
      <w:pPr>
        <w:pStyle w:val="ListParagraph"/>
        <w:ind w:left="540"/>
        <w:jc w:val="both"/>
        <w:rPr>
          <w:rFonts w:ascii="Cambria" w:eastAsia="Times New Roman" w:hAnsi="Cambria" w:cs="Arial"/>
          <w:color w:val="FF0000"/>
          <w:kern w:val="0"/>
          <w14:ligatures w14:val="none"/>
        </w:rPr>
      </w:pPr>
    </w:p>
    <w:p w14:paraId="1F46BAF0" w14:textId="7F3BA7F2" w:rsidR="00D12284" w:rsidRDefault="00D12284" w:rsidP="00D12284">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Exploring Nature-Based Interventions as Treatment of LGBTQ+ Related PTSD</w:t>
      </w:r>
    </w:p>
    <w:p w14:paraId="0BA9AC79" w14:textId="53460374" w:rsidR="00CB20B8" w:rsidRDefault="00CB20B8" w:rsidP="00CB20B8">
      <w:pPr>
        <w:pStyle w:val="ListParagraph"/>
        <w:rPr>
          <w:rFonts w:ascii="Cambria" w:eastAsia="Times New Roman" w:hAnsi="Cambria" w:cs="Arial"/>
          <w:kern w:val="0"/>
          <w14:ligatures w14:val="none"/>
        </w:rPr>
      </w:pPr>
      <w:r w:rsidRPr="00CB20B8">
        <w:rPr>
          <w:rFonts w:ascii="Cambria" w:eastAsia="Times New Roman" w:hAnsi="Cambria" w:cs="Arial"/>
          <w:kern w:val="0"/>
          <w14:ligatures w14:val="none"/>
        </w:rPr>
        <w:t>Regina Champagne. ULL</w:t>
      </w:r>
    </w:p>
    <w:p w14:paraId="7C416356" w14:textId="599EAA66" w:rsidR="00051585" w:rsidRPr="00CB20B8" w:rsidRDefault="00051585" w:rsidP="00CB20B8">
      <w:pPr>
        <w:pStyle w:val="ListParagraph"/>
        <w:rPr>
          <w:rFonts w:ascii="Cambria" w:eastAsia="Times New Roman" w:hAnsi="Cambria" w:cs="Arial"/>
          <w:kern w:val="0"/>
          <w14:ligatures w14:val="none"/>
        </w:rPr>
      </w:pPr>
      <w:r w:rsidRPr="00051585">
        <w:rPr>
          <w:rFonts w:ascii="Cambria" w:eastAsia="Times New Roman" w:hAnsi="Cambria" w:cs="Arial"/>
          <w:kern w:val="0"/>
          <w14:ligatures w14:val="none"/>
        </w:rPr>
        <w:t>This presentation aims to explore the use of nature-based interventions when working with clients diagnosed with PTSD due to trauma related to sexual orientation or gender expression. Various nature-based interventions will be discussed, as well as recommendations for future research. Implications for counselors will be provided.</w:t>
      </w:r>
    </w:p>
    <w:p w14:paraId="36FC6489" w14:textId="77777777" w:rsidR="00CB20B8" w:rsidRPr="00CB20B8" w:rsidRDefault="00CB20B8" w:rsidP="00CB20B8">
      <w:pPr>
        <w:pStyle w:val="ListParagraph"/>
        <w:spacing w:after="0" w:line="240" w:lineRule="auto"/>
        <w:ind w:left="540"/>
        <w:jc w:val="both"/>
        <w:rPr>
          <w:rFonts w:ascii="Cambria" w:eastAsia="Times New Roman" w:hAnsi="Cambria" w:cs="Arial"/>
          <w:color w:val="FF0000"/>
          <w:kern w:val="0"/>
          <w14:ligatures w14:val="none"/>
        </w:rPr>
      </w:pPr>
    </w:p>
    <w:p w14:paraId="2C21C04E" w14:textId="1B3047CF" w:rsidR="00D12284" w:rsidRDefault="00D12284" w:rsidP="00D12284">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lastRenderedPageBreak/>
        <w:t xml:space="preserve"> Eclectic Therapy Facilities for Prevention of the School to Prison Pipeline</w:t>
      </w:r>
    </w:p>
    <w:p w14:paraId="5FF81832" w14:textId="39272E95" w:rsidR="00CB20B8" w:rsidRDefault="00CB20B8" w:rsidP="00CB20B8">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color w:val="FF0000"/>
          <w:kern w:val="0"/>
          <w14:ligatures w14:val="none"/>
        </w:rPr>
        <w:t xml:space="preserve">   </w:t>
      </w:r>
      <w:r w:rsidRPr="00CB20B8">
        <w:rPr>
          <w:rFonts w:ascii="Cambria" w:eastAsia="Times New Roman" w:hAnsi="Cambria" w:cs="Arial"/>
          <w:kern w:val="0"/>
          <w14:ligatures w14:val="none"/>
        </w:rPr>
        <w:t>Jacqueline Mayeaux, ULL</w:t>
      </w:r>
    </w:p>
    <w:p w14:paraId="6D55EE3B" w14:textId="67E1F1E3" w:rsidR="00051585" w:rsidRPr="00CB20B8" w:rsidRDefault="00051585" w:rsidP="00911E21">
      <w:pPr>
        <w:pStyle w:val="ListParagraph"/>
        <w:spacing w:after="0" w:line="240" w:lineRule="auto"/>
        <w:jc w:val="both"/>
        <w:rPr>
          <w:rFonts w:ascii="Cambria" w:eastAsia="Times New Roman" w:hAnsi="Cambria" w:cs="Arial"/>
          <w:kern w:val="0"/>
          <w14:ligatures w14:val="none"/>
        </w:rPr>
      </w:pPr>
      <w:r w:rsidRPr="00051585">
        <w:rPr>
          <w:rFonts w:ascii="Cambria" w:eastAsia="Times New Roman" w:hAnsi="Cambria" w:cs="Arial"/>
          <w:kern w:val="0"/>
          <w14:ligatures w14:val="none"/>
        </w:rPr>
        <w:t>This presentation aims to establishes the usefulness of a facility which offer various therapeutic interventions, early intervention strategies, skill-building workshops, and community collaboration. By addressing underlying issues and fostering resilience within the grade school population, we aim to divert at-risk youth from the school-to-prison pipeline.</w:t>
      </w:r>
    </w:p>
    <w:p w14:paraId="501B1ED9" w14:textId="77777777" w:rsidR="00CB20B8" w:rsidRPr="00CB20B8" w:rsidRDefault="00CB20B8" w:rsidP="00CB20B8">
      <w:pPr>
        <w:pStyle w:val="ListParagraph"/>
        <w:spacing w:after="0" w:line="240" w:lineRule="auto"/>
        <w:ind w:left="540"/>
        <w:jc w:val="both"/>
        <w:rPr>
          <w:rFonts w:ascii="Cambria" w:eastAsia="Times New Roman" w:hAnsi="Cambria" w:cs="Arial"/>
          <w:color w:val="FF0000"/>
          <w:kern w:val="0"/>
          <w14:ligatures w14:val="none"/>
        </w:rPr>
      </w:pPr>
    </w:p>
    <w:p w14:paraId="4DD2250A" w14:textId="0005249D" w:rsidR="00D12284" w:rsidRDefault="00D12284" w:rsidP="00D12284">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Hegemonic Masculinity and Its Effects on Romantic Relationships Among Avid Black Male Social Media Users Aged 18-25</w:t>
      </w:r>
    </w:p>
    <w:p w14:paraId="5903A631" w14:textId="77035870" w:rsidR="00CB20B8" w:rsidRDefault="00CB20B8" w:rsidP="00CB20B8">
      <w:pPr>
        <w:pStyle w:val="ListParagraph"/>
        <w:rPr>
          <w:rFonts w:ascii="Cambria" w:eastAsia="Times New Roman" w:hAnsi="Cambria" w:cs="Arial"/>
          <w:kern w:val="0"/>
          <w14:ligatures w14:val="none"/>
        </w:rPr>
      </w:pPr>
      <w:r w:rsidRPr="00CB20B8">
        <w:rPr>
          <w:rFonts w:ascii="Cambria" w:eastAsia="Times New Roman" w:hAnsi="Cambria" w:cs="Arial"/>
          <w:kern w:val="0"/>
          <w14:ligatures w14:val="none"/>
        </w:rPr>
        <w:t>Cassius Harper, Xavier</w:t>
      </w:r>
    </w:p>
    <w:p w14:paraId="286179A6" w14:textId="302EC63C" w:rsidR="00051585" w:rsidRDefault="00051585" w:rsidP="00CB20B8">
      <w:pPr>
        <w:pStyle w:val="ListParagraph"/>
        <w:rPr>
          <w:rFonts w:ascii="Cambria" w:eastAsia="Times New Roman" w:hAnsi="Cambria" w:cs="Arial"/>
          <w:kern w:val="0"/>
          <w14:ligatures w14:val="none"/>
        </w:rPr>
      </w:pPr>
      <w:r w:rsidRPr="00051585">
        <w:rPr>
          <w:rFonts w:ascii="Cambria" w:eastAsia="Times New Roman" w:hAnsi="Cambria" w:cs="Arial"/>
          <w:kern w:val="0"/>
          <w14:ligatures w14:val="none"/>
        </w:rPr>
        <w:t>Black masculinity ideology is comprised of some of the most restrictive ideals and standards for any male to attempt to uphold throughout their life. Goal of this study is to examine the way that social media influences male reference groups and masculinity ideology in college aged black men at an HBCU.</w:t>
      </w:r>
    </w:p>
    <w:p w14:paraId="03411076" w14:textId="77777777" w:rsidR="00911E21" w:rsidRPr="00CB20B8" w:rsidRDefault="00911E21" w:rsidP="00CB20B8">
      <w:pPr>
        <w:pStyle w:val="ListParagraph"/>
        <w:rPr>
          <w:rFonts w:ascii="Cambria" w:eastAsia="Times New Roman" w:hAnsi="Cambria" w:cs="Arial"/>
          <w:kern w:val="0"/>
          <w14:ligatures w14:val="none"/>
        </w:rPr>
      </w:pPr>
    </w:p>
    <w:p w14:paraId="66C97112" w14:textId="77777777" w:rsidR="00CB20B8" w:rsidRPr="00CB20B8" w:rsidRDefault="00CB20B8" w:rsidP="00CB20B8">
      <w:pPr>
        <w:pStyle w:val="ListParagraph"/>
        <w:spacing w:after="0" w:line="240" w:lineRule="auto"/>
        <w:ind w:left="540"/>
        <w:jc w:val="both"/>
        <w:rPr>
          <w:rFonts w:ascii="Cambria" w:eastAsia="Times New Roman" w:hAnsi="Cambria" w:cs="Arial"/>
          <w:color w:val="FF0000"/>
          <w:kern w:val="0"/>
          <w14:ligatures w14:val="none"/>
        </w:rPr>
      </w:pPr>
    </w:p>
    <w:p w14:paraId="531A2C70" w14:textId="55671F76" w:rsidR="00D12284" w:rsidRDefault="00D12284" w:rsidP="00D12284">
      <w:pPr>
        <w:pStyle w:val="ListParagraph"/>
        <w:numPr>
          <w:ilvl w:val="0"/>
          <w:numId w:val="10"/>
        </w:numPr>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Treating Disordered Eating Using Methods Designed to Treat Insecure Attachment </w:t>
      </w:r>
    </w:p>
    <w:p w14:paraId="4A7E91EE" w14:textId="06898922" w:rsidR="00CB20B8" w:rsidRDefault="00CB20B8" w:rsidP="00CB20B8">
      <w:pPr>
        <w:pStyle w:val="ListParagraph"/>
        <w:ind w:left="540"/>
        <w:jc w:val="both"/>
        <w:rPr>
          <w:rFonts w:ascii="Cambria" w:eastAsia="Times New Roman" w:hAnsi="Cambria" w:cs="Arial"/>
          <w:kern w:val="0"/>
          <w14:ligatures w14:val="none"/>
        </w:rPr>
      </w:pPr>
      <w:r>
        <w:rPr>
          <w:rFonts w:ascii="Cambria" w:eastAsia="Times New Roman" w:hAnsi="Cambria" w:cs="Arial"/>
          <w:color w:val="FF0000"/>
          <w:kern w:val="0"/>
          <w14:ligatures w14:val="none"/>
        </w:rPr>
        <w:t xml:space="preserve">    </w:t>
      </w:r>
      <w:r w:rsidRPr="00CB20B8">
        <w:rPr>
          <w:rFonts w:ascii="Cambria" w:eastAsia="Times New Roman" w:hAnsi="Cambria" w:cs="Arial"/>
          <w:kern w:val="0"/>
          <w14:ligatures w14:val="none"/>
        </w:rPr>
        <w:t>Rae Guidry, ULL</w:t>
      </w:r>
    </w:p>
    <w:p w14:paraId="0598DF20" w14:textId="76787841" w:rsidR="00051585" w:rsidRDefault="00051585" w:rsidP="00CB20B8">
      <w:pPr>
        <w:pStyle w:val="ListParagraph"/>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Abby Webb, ULL</w:t>
      </w:r>
    </w:p>
    <w:p w14:paraId="4DA59BF3" w14:textId="64008215" w:rsidR="00051585" w:rsidRDefault="00051585" w:rsidP="00CB20B8">
      <w:pPr>
        <w:pStyle w:val="ListParagraph"/>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w:t>
      </w:r>
      <w:r w:rsidRPr="00051585">
        <w:rPr>
          <w:rFonts w:ascii="Cambria" w:eastAsia="Times New Roman" w:hAnsi="Cambria" w:cs="Arial"/>
          <w:kern w:val="0"/>
          <w14:ligatures w14:val="none"/>
        </w:rPr>
        <w:t>Maddi Terradot</w:t>
      </w:r>
      <w:r>
        <w:rPr>
          <w:rFonts w:ascii="Cambria" w:eastAsia="Times New Roman" w:hAnsi="Cambria" w:cs="Arial"/>
          <w:kern w:val="0"/>
          <w14:ligatures w14:val="none"/>
        </w:rPr>
        <w:t>, ULL</w:t>
      </w:r>
    </w:p>
    <w:p w14:paraId="7C8BEBD8" w14:textId="77777777" w:rsidR="00051585" w:rsidRPr="00051585" w:rsidRDefault="00051585" w:rsidP="00051585">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w:t>
      </w:r>
      <w:r w:rsidRPr="00051585">
        <w:rPr>
          <w:rFonts w:ascii="Cambria" w:eastAsia="Times New Roman" w:hAnsi="Cambria" w:cs="Arial"/>
          <w:kern w:val="0"/>
          <w14:ligatures w14:val="none"/>
        </w:rPr>
        <w:t>Treating Disordered Eating Using Methods Designed to Treat Insecure Attachment</w:t>
      </w:r>
    </w:p>
    <w:p w14:paraId="36EC851A" w14:textId="1EE3BF9F" w:rsidR="00051585" w:rsidRDefault="00051585" w:rsidP="00911E21">
      <w:pPr>
        <w:pStyle w:val="ListParagraph"/>
        <w:jc w:val="both"/>
        <w:rPr>
          <w:rFonts w:ascii="Cambria" w:eastAsia="Times New Roman" w:hAnsi="Cambria" w:cs="Arial"/>
          <w:color w:val="FF0000"/>
          <w:kern w:val="0"/>
          <w14:ligatures w14:val="none"/>
        </w:rPr>
      </w:pPr>
      <w:r w:rsidRPr="00051585">
        <w:rPr>
          <w:rFonts w:ascii="Cambria" w:eastAsia="Times New Roman" w:hAnsi="Cambria" w:cs="Arial"/>
          <w:kern w:val="0"/>
          <w14:ligatures w14:val="none"/>
        </w:rPr>
        <w:t>Research shows that insecure attachment styles can be viewed as risk factors for disordered eating. Characteristics found in those with insecure attachment styles have been known to overlap with those characteristics of this with eating disorders. The purpose of this study is to assess a treatment modality for disordered eating through its connection to insecure attachment. We hope to deduce a position on the possibility of clinicians treating disordered eating using methods designed to treat insecure attachment styles</w:t>
      </w:r>
    </w:p>
    <w:p w14:paraId="7565E386" w14:textId="77777777" w:rsidR="00CB20B8" w:rsidRPr="00CB20B8" w:rsidRDefault="00CB20B8" w:rsidP="00CB20B8">
      <w:pPr>
        <w:pStyle w:val="ListParagraph"/>
        <w:ind w:left="540"/>
        <w:jc w:val="both"/>
        <w:rPr>
          <w:rFonts w:ascii="Cambria" w:eastAsia="Times New Roman" w:hAnsi="Cambria" w:cs="Arial"/>
          <w:color w:val="FF0000"/>
          <w:kern w:val="0"/>
          <w14:ligatures w14:val="none"/>
        </w:rPr>
      </w:pPr>
    </w:p>
    <w:p w14:paraId="4033C36C" w14:textId="21D99614" w:rsidR="00D12284" w:rsidRDefault="00D12284" w:rsidP="00D12284">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Association Between Body Composition and Mental Health</w:t>
      </w:r>
    </w:p>
    <w:p w14:paraId="3E8A82E7" w14:textId="34A865E0" w:rsidR="00CB20B8" w:rsidRDefault="00CB20B8" w:rsidP="00CB20B8">
      <w:pPr>
        <w:pStyle w:val="ListParagraph"/>
        <w:rPr>
          <w:rFonts w:ascii="Cambria" w:eastAsia="Times New Roman" w:hAnsi="Cambria" w:cs="Arial"/>
          <w:kern w:val="0"/>
          <w14:ligatures w14:val="none"/>
        </w:rPr>
      </w:pPr>
      <w:r w:rsidRPr="00FA1FCB">
        <w:rPr>
          <w:rFonts w:ascii="Cambria" w:eastAsia="Times New Roman" w:hAnsi="Cambria" w:cs="Arial"/>
          <w:kern w:val="0"/>
          <w14:ligatures w14:val="none"/>
        </w:rPr>
        <w:t>Sabreelyn Villalpando, ULL</w:t>
      </w:r>
    </w:p>
    <w:p w14:paraId="47DBCBBD" w14:textId="45EEE0AE" w:rsidR="00051585" w:rsidRPr="00FA1FCB" w:rsidRDefault="00051585" w:rsidP="00CB20B8">
      <w:pPr>
        <w:pStyle w:val="ListParagraph"/>
        <w:rPr>
          <w:rFonts w:ascii="Cambria" w:eastAsia="Times New Roman" w:hAnsi="Cambria" w:cs="Arial"/>
          <w:kern w:val="0"/>
          <w14:ligatures w14:val="none"/>
        </w:rPr>
      </w:pPr>
      <w:r w:rsidRPr="00051585">
        <w:rPr>
          <w:rFonts w:ascii="Cambria" w:eastAsia="Times New Roman" w:hAnsi="Cambria" w:cs="Arial"/>
          <w:kern w:val="0"/>
          <w14:ligatures w14:val="none"/>
        </w:rPr>
        <w:t>Our body and our mind are evidently influenced by each other. This research aims to explain the importance of considering one's body composition (fat mass and fat-free mass) when conceptualizing treatment as counselors. These findings prove how and why body composition and mental health are correlated and how to treat your body differently in order to avoid the negative mental health implications.</w:t>
      </w:r>
    </w:p>
    <w:p w14:paraId="4FDF2490" w14:textId="77777777" w:rsidR="00CB20B8" w:rsidRPr="00CB20B8" w:rsidRDefault="00CB20B8" w:rsidP="00CB20B8">
      <w:pPr>
        <w:pStyle w:val="ListParagraph"/>
        <w:spacing w:after="0" w:line="240" w:lineRule="auto"/>
        <w:ind w:left="540"/>
        <w:jc w:val="both"/>
        <w:rPr>
          <w:rFonts w:ascii="Cambria" w:eastAsia="Times New Roman" w:hAnsi="Cambria" w:cs="Arial"/>
          <w:color w:val="FF0000"/>
          <w:kern w:val="0"/>
          <w14:ligatures w14:val="none"/>
        </w:rPr>
      </w:pPr>
    </w:p>
    <w:p w14:paraId="05FFFC5C" w14:textId="04006D0F" w:rsidR="00EE2428" w:rsidRDefault="00CB20B8" w:rsidP="00CB20B8">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w:t>
      </w:r>
      <w:r w:rsidR="00EE2428" w:rsidRPr="00CB20B8">
        <w:rPr>
          <w:rFonts w:ascii="Cambria" w:eastAsia="Times New Roman" w:hAnsi="Cambria" w:cs="Arial"/>
          <w:color w:val="FF0000"/>
          <w:kern w:val="0"/>
          <w14:ligatures w14:val="none"/>
        </w:rPr>
        <w:t xml:space="preserve">Communication in </w:t>
      </w:r>
      <w:r w:rsidR="00FA1FCB">
        <w:rPr>
          <w:rFonts w:ascii="Cambria" w:eastAsia="Times New Roman" w:hAnsi="Cambria" w:cs="Arial"/>
          <w:color w:val="FF0000"/>
          <w:kern w:val="0"/>
          <w14:ligatures w14:val="none"/>
        </w:rPr>
        <w:t>C</w:t>
      </w:r>
      <w:r w:rsidR="00EE2428" w:rsidRPr="00CB20B8">
        <w:rPr>
          <w:rFonts w:ascii="Cambria" w:eastAsia="Times New Roman" w:hAnsi="Cambria" w:cs="Arial"/>
          <w:color w:val="FF0000"/>
          <w:kern w:val="0"/>
          <w14:ligatures w14:val="none"/>
        </w:rPr>
        <w:t xml:space="preserve">ross-cultural </w:t>
      </w:r>
      <w:r w:rsidR="00FA1FCB">
        <w:rPr>
          <w:rFonts w:ascii="Cambria" w:eastAsia="Times New Roman" w:hAnsi="Cambria" w:cs="Arial"/>
          <w:color w:val="FF0000"/>
          <w:kern w:val="0"/>
          <w14:ligatures w14:val="none"/>
        </w:rPr>
        <w:t>S</w:t>
      </w:r>
      <w:r w:rsidR="00EE2428" w:rsidRPr="00CB20B8">
        <w:rPr>
          <w:rFonts w:ascii="Cambria" w:eastAsia="Times New Roman" w:hAnsi="Cambria" w:cs="Arial"/>
          <w:color w:val="FF0000"/>
          <w:kern w:val="0"/>
          <w14:ligatures w14:val="none"/>
        </w:rPr>
        <w:t>upervision</w:t>
      </w:r>
    </w:p>
    <w:p w14:paraId="1073D123" w14:textId="70663A48" w:rsidR="00CB20B8" w:rsidRDefault="00FA1FCB" w:rsidP="00CB20B8">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color w:val="FF0000"/>
          <w:kern w:val="0"/>
          <w14:ligatures w14:val="none"/>
        </w:rPr>
        <w:t xml:space="preserve">   </w:t>
      </w:r>
      <w:r>
        <w:rPr>
          <w:rFonts w:ascii="Cambria" w:eastAsia="Times New Roman" w:hAnsi="Cambria" w:cs="Arial"/>
          <w:kern w:val="0"/>
          <w14:ligatures w14:val="none"/>
        </w:rPr>
        <w:t>Aisha Davis-Luke, Regent</w:t>
      </w:r>
      <w:r w:rsidR="00051585">
        <w:rPr>
          <w:rFonts w:ascii="Cambria" w:eastAsia="Times New Roman" w:hAnsi="Cambria" w:cs="Arial"/>
          <w:kern w:val="0"/>
          <w14:ligatures w14:val="none"/>
        </w:rPr>
        <w:t xml:space="preserve"> University</w:t>
      </w:r>
    </w:p>
    <w:p w14:paraId="169AEEE2" w14:textId="329AEAA2" w:rsidR="00051585" w:rsidRDefault="00051585" w:rsidP="00CB20B8">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Emily Snodgrass, Regent University</w:t>
      </w:r>
    </w:p>
    <w:p w14:paraId="43316E17" w14:textId="3AEB8BA6" w:rsidR="00051585" w:rsidRPr="00051585" w:rsidRDefault="00051585" w:rsidP="00051585">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w:t>
      </w:r>
      <w:r w:rsidRPr="00051585">
        <w:rPr>
          <w:rFonts w:ascii="Cambria" w:eastAsia="Times New Roman" w:hAnsi="Cambria" w:cs="Arial"/>
          <w:kern w:val="0"/>
          <w14:ligatures w14:val="none"/>
        </w:rPr>
        <w:t>Kelsea Fox</w:t>
      </w:r>
      <w:r>
        <w:rPr>
          <w:rFonts w:ascii="Cambria" w:eastAsia="Times New Roman" w:hAnsi="Cambria" w:cs="Arial"/>
          <w:kern w:val="0"/>
          <w14:ligatures w14:val="none"/>
        </w:rPr>
        <w:t>, Regent University</w:t>
      </w:r>
    </w:p>
    <w:p w14:paraId="55C13025" w14:textId="02CC5EA8" w:rsidR="00051585" w:rsidRDefault="00051585" w:rsidP="00911E21">
      <w:pPr>
        <w:pStyle w:val="ListParagraph"/>
        <w:spacing w:after="0" w:line="240" w:lineRule="auto"/>
        <w:jc w:val="both"/>
        <w:rPr>
          <w:rFonts w:ascii="Cambria" w:eastAsia="Times New Roman" w:hAnsi="Cambria" w:cs="Arial"/>
          <w:kern w:val="0"/>
          <w14:ligatures w14:val="none"/>
        </w:rPr>
      </w:pPr>
      <w:r w:rsidRPr="00051585">
        <w:rPr>
          <w:rFonts w:ascii="Cambria" w:eastAsia="Times New Roman" w:hAnsi="Cambria" w:cs="Arial"/>
          <w:kern w:val="0"/>
          <w14:ligatures w14:val="none"/>
        </w:rPr>
        <w:lastRenderedPageBreak/>
        <w:t>Supervision presents the opportunity for counselors-in-training to prepare for the challenges they could face relating to clients within counseling sessions. As cross-cultural supervision poses additional challenges, it is essential to investigate and update best practices in managing the supervisory relationship. This project seeks to enhance understanding and promote effective communication in cross-cultural supervision. Key themes include cultural sensitivity, language barriers, nonverbal communication, global expansion, and the role of technology in facilitating communication.</w:t>
      </w:r>
    </w:p>
    <w:p w14:paraId="53126CD2" w14:textId="77777777" w:rsidR="00B457FD" w:rsidRDefault="00B457FD" w:rsidP="00B457FD">
      <w:pPr>
        <w:spacing w:after="0" w:line="240" w:lineRule="auto"/>
        <w:jc w:val="both"/>
        <w:rPr>
          <w:rFonts w:ascii="Cambria" w:eastAsia="Times New Roman" w:hAnsi="Cambria" w:cs="Arial"/>
          <w:kern w:val="0"/>
          <w14:ligatures w14:val="none"/>
        </w:rPr>
      </w:pPr>
    </w:p>
    <w:p w14:paraId="02DBD2A3" w14:textId="0E21DC7C" w:rsidR="00B457FD" w:rsidRDefault="00B457FD" w:rsidP="00B457FD">
      <w:pPr>
        <w:pStyle w:val="ListParagraph"/>
        <w:numPr>
          <w:ilvl w:val="0"/>
          <w:numId w:val="10"/>
        </w:numPr>
        <w:spacing w:after="0" w:line="240" w:lineRule="auto"/>
        <w:jc w:val="both"/>
        <w:rPr>
          <w:rFonts w:ascii="Cambria" w:eastAsia="Times New Roman" w:hAnsi="Cambria" w:cs="Arial"/>
          <w:color w:val="FF0000"/>
          <w:kern w:val="0"/>
          <w14:ligatures w14:val="none"/>
        </w:rPr>
      </w:pPr>
      <w:r>
        <w:rPr>
          <w:rFonts w:ascii="Cambria" w:eastAsia="Times New Roman" w:hAnsi="Cambria" w:cs="Arial"/>
          <w:kern w:val="0"/>
          <w14:ligatures w14:val="none"/>
        </w:rPr>
        <w:t xml:space="preserve">  </w:t>
      </w:r>
      <w:r w:rsidRPr="00B457FD">
        <w:rPr>
          <w:rFonts w:ascii="Cambria" w:eastAsia="Times New Roman" w:hAnsi="Cambria" w:cs="Arial"/>
          <w:color w:val="FF0000"/>
          <w:kern w:val="0"/>
          <w14:ligatures w14:val="none"/>
        </w:rPr>
        <w:t xml:space="preserve">Graduate Students’ Service Learning Activities in a Counseling Education Program: </w:t>
      </w:r>
      <w:r>
        <w:rPr>
          <w:rFonts w:ascii="Cambria" w:eastAsia="Times New Roman" w:hAnsi="Cambria" w:cs="Arial"/>
          <w:color w:val="FF0000"/>
          <w:kern w:val="0"/>
          <w14:ligatures w14:val="none"/>
        </w:rPr>
        <w:t xml:space="preserve">  </w:t>
      </w:r>
      <w:r w:rsidRPr="00B457FD">
        <w:rPr>
          <w:rFonts w:ascii="Cambria" w:eastAsia="Times New Roman" w:hAnsi="Cambria" w:cs="Arial"/>
          <w:color w:val="FF0000"/>
          <w:kern w:val="0"/>
          <w14:ligatures w14:val="none"/>
        </w:rPr>
        <w:t>Concerns &amp; Implications</w:t>
      </w:r>
    </w:p>
    <w:p w14:paraId="662D6F62" w14:textId="1CD753BF" w:rsidR="00B457FD" w:rsidRPr="00B457FD" w:rsidRDefault="00B457FD" w:rsidP="00B457FD">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color w:val="FF0000"/>
          <w:kern w:val="0"/>
          <w14:ligatures w14:val="none"/>
        </w:rPr>
        <w:t xml:space="preserve">  </w:t>
      </w:r>
      <w:r w:rsidRPr="00B457FD">
        <w:rPr>
          <w:rFonts w:ascii="Cambria" w:eastAsia="Times New Roman" w:hAnsi="Cambria" w:cs="Arial"/>
          <w:kern w:val="0"/>
          <w14:ligatures w14:val="none"/>
        </w:rPr>
        <w:t>Rachanda Smith, LSU</w:t>
      </w:r>
    </w:p>
    <w:p w14:paraId="0156405D" w14:textId="5F148E10" w:rsidR="00911E21" w:rsidRDefault="00B457FD" w:rsidP="00B457FD">
      <w:pPr>
        <w:pStyle w:val="ListParagraph"/>
        <w:tabs>
          <w:tab w:val="left" w:pos="792"/>
        </w:tabs>
        <w:spacing w:after="0" w:line="240" w:lineRule="auto"/>
        <w:ind w:left="540"/>
        <w:rPr>
          <w:rFonts w:ascii="Cambria" w:eastAsia="Times New Roman" w:hAnsi="Cambria" w:cs="Arial"/>
          <w:kern w:val="0"/>
          <w14:ligatures w14:val="none"/>
        </w:rPr>
      </w:pPr>
      <w:r w:rsidRPr="00B457FD">
        <w:rPr>
          <w:rFonts w:ascii="Cambria" w:eastAsia="Times New Roman" w:hAnsi="Cambria" w:cs="Arial"/>
          <w:kern w:val="0"/>
          <w14:ligatures w14:val="none"/>
        </w:rPr>
        <w:t xml:space="preserve">  Tayler Banks, LSU</w:t>
      </w:r>
    </w:p>
    <w:p w14:paraId="69E3D87A" w14:textId="30F50748" w:rsidR="007E1FAB" w:rsidRPr="00B457FD" w:rsidRDefault="00B457FD" w:rsidP="00B457FD">
      <w:pPr>
        <w:pStyle w:val="ListParagraph"/>
        <w:tabs>
          <w:tab w:val="left" w:pos="792"/>
        </w:tabs>
        <w:spacing w:after="0" w:line="240" w:lineRule="auto"/>
        <w:ind w:left="540"/>
        <w:rPr>
          <w:rFonts w:ascii="Cambria" w:eastAsia="Times New Roman" w:hAnsi="Cambria" w:cs="Arial"/>
          <w:kern w:val="0"/>
          <w14:ligatures w14:val="none"/>
        </w:rPr>
      </w:pPr>
      <w:r>
        <w:rPr>
          <w:rFonts w:ascii="Cambria" w:eastAsia="Times New Roman" w:hAnsi="Cambria" w:cs="Arial"/>
          <w:kern w:val="0"/>
          <w14:ligatures w14:val="none"/>
        </w:rPr>
        <w:t xml:space="preserve">  </w:t>
      </w:r>
      <w:r w:rsidRPr="00B457FD">
        <w:rPr>
          <w:rFonts w:ascii="Cambria" w:eastAsia="Times New Roman" w:hAnsi="Cambria" w:cs="Arial"/>
          <w:kern w:val="0"/>
          <w14:ligatures w14:val="none"/>
        </w:rPr>
        <w:t xml:space="preserve">Two cohorts of master’s level students’ service-learning course activities were </w:t>
      </w:r>
      <w:r>
        <w:rPr>
          <w:rFonts w:ascii="Cambria" w:eastAsia="Times New Roman" w:hAnsi="Cambria" w:cs="Arial"/>
          <w:kern w:val="0"/>
          <w14:ligatures w14:val="none"/>
        </w:rPr>
        <w:t xml:space="preserve">   </w:t>
      </w:r>
      <w:r w:rsidRPr="00B457FD">
        <w:rPr>
          <w:rFonts w:ascii="Cambria" w:eastAsia="Times New Roman" w:hAnsi="Cambria" w:cs="Arial"/>
          <w:kern w:val="0"/>
          <w14:ligatures w14:val="none"/>
        </w:rPr>
        <w:t>investigated. Demographics were disaggregated and statistically calculated. Service-learning activities for Chi Sigma Iota and service-learning opportunities from 2022-2024 for the counselor education program were also evaluated. Results indicated disparities by race and age. Concerns, suggestions and implications were discussed</w:t>
      </w:r>
    </w:p>
    <w:p w14:paraId="29E1F7BB" w14:textId="77777777" w:rsidR="00911E21" w:rsidRPr="00CB20B8" w:rsidRDefault="00911E21" w:rsidP="00CB20B8">
      <w:pPr>
        <w:pStyle w:val="ListParagraph"/>
        <w:spacing w:after="0" w:line="240" w:lineRule="auto"/>
        <w:ind w:left="540"/>
        <w:jc w:val="both"/>
        <w:rPr>
          <w:rFonts w:ascii="Cambria" w:eastAsia="Times New Roman" w:hAnsi="Cambria" w:cs="Arial"/>
          <w:color w:val="FF0000"/>
          <w:kern w:val="0"/>
          <w14:ligatures w14:val="none"/>
        </w:rPr>
      </w:pPr>
    </w:p>
    <w:p w14:paraId="4C5A1296" w14:textId="36732A8E" w:rsidR="00CB20B8" w:rsidRDefault="00CB20B8" w:rsidP="00CB20B8">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Best Practices and Considerations for School Counselors Working with Students Experiencing Anticipatory Grief</w:t>
      </w:r>
    </w:p>
    <w:p w14:paraId="4DE08550" w14:textId="743A5A9F" w:rsidR="00CB20B8" w:rsidRDefault="00FA1FCB" w:rsidP="00CB20B8">
      <w:pPr>
        <w:pStyle w:val="ListParagraph"/>
        <w:rPr>
          <w:rFonts w:ascii="Cambria" w:eastAsia="Times New Roman" w:hAnsi="Cambria" w:cs="Arial"/>
          <w:kern w:val="0"/>
          <w14:ligatures w14:val="none"/>
        </w:rPr>
      </w:pPr>
      <w:r w:rsidRPr="00FA1FCB">
        <w:rPr>
          <w:rFonts w:ascii="Cambria" w:eastAsia="Times New Roman" w:hAnsi="Cambria" w:cs="Arial"/>
          <w:kern w:val="0"/>
          <w14:ligatures w14:val="none"/>
        </w:rPr>
        <w:t>Hayley Smith, ULL</w:t>
      </w:r>
    </w:p>
    <w:p w14:paraId="3BD5C507" w14:textId="61DFCA14" w:rsidR="00051585" w:rsidRDefault="00051585" w:rsidP="00CB20B8">
      <w:pPr>
        <w:pStyle w:val="ListParagraph"/>
        <w:rPr>
          <w:rFonts w:ascii="Cambria" w:eastAsia="Times New Roman" w:hAnsi="Cambria" w:cs="Arial"/>
          <w:kern w:val="0"/>
          <w14:ligatures w14:val="none"/>
        </w:rPr>
      </w:pPr>
      <w:r w:rsidRPr="00051585">
        <w:rPr>
          <w:rFonts w:ascii="Cambria" w:eastAsia="Times New Roman" w:hAnsi="Cambria" w:cs="Arial"/>
          <w:kern w:val="0"/>
          <w14:ligatures w14:val="none"/>
        </w:rPr>
        <w:t>Heidi Nowicki</w:t>
      </w:r>
      <w:r>
        <w:rPr>
          <w:rFonts w:ascii="Cambria" w:eastAsia="Times New Roman" w:hAnsi="Cambria" w:cs="Arial"/>
          <w:kern w:val="0"/>
          <w14:ligatures w14:val="none"/>
        </w:rPr>
        <w:t>, ULL</w:t>
      </w:r>
    </w:p>
    <w:p w14:paraId="21B3DA9C" w14:textId="4984DBD7" w:rsidR="00051585" w:rsidRPr="00FA1FCB" w:rsidRDefault="00051585" w:rsidP="00CB20B8">
      <w:pPr>
        <w:pStyle w:val="ListParagraph"/>
        <w:rPr>
          <w:rFonts w:ascii="Cambria" w:eastAsia="Times New Roman" w:hAnsi="Cambria" w:cs="Arial"/>
          <w:kern w:val="0"/>
          <w14:ligatures w14:val="none"/>
        </w:rPr>
      </w:pPr>
      <w:r w:rsidRPr="00051585">
        <w:rPr>
          <w:rFonts w:ascii="Cambria" w:eastAsia="Times New Roman" w:hAnsi="Cambria" w:cs="Arial"/>
          <w:kern w:val="0"/>
          <w14:ligatures w14:val="none"/>
        </w:rPr>
        <w:t>Anticipatory grief is the feeling of grief before an impending loss that may affect students' well-being. This session will provide information for school counselors, in order to prepare them to work with students experiencing anticipatory grief. Best practices will be provided to ensure students' continued success in school and beyond.</w:t>
      </w:r>
    </w:p>
    <w:p w14:paraId="758D6ECC" w14:textId="77777777" w:rsidR="00CB20B8" w:rsidRPr="00CB20B8" w:rsidRDefault="00CB20B8" w:rsidP="00CB20B8">
      <w:pPr>
        <w:pStyle w:val="ListParagraph"/>
        <w:spacing w:after="0" w:line="240" w:lineRule="auto"/>
        <w:ind w:left="540"/>
        <w:jc w:val="both"/>
        <w:rPr>
          <w:rFonts w:ascii="Cambria" w:eastAsia="Times New Roman" w:hAnsi="Cambria" w:cs="Arial"/>
          <w:color w:val="FF0000"/>
          <w:kern w:val="0"/>
          <w14:ligatures w14:val="none"/>
        </w:rPr>
      </w:pPr>
    </w:p>
    <w:p w14:paraId="17054CE2" w14:textId="3FB5DB24" w:rsidR="00CB20B8" w:rsidRDefault="00CB20B8" w:rsidP="00CB20B8">
      <w:pPr>
        <w:pStyle w:val="ListParagraph"/>
        <w:numPr>
          <w:ilvl w:val="0"/>
          <w:numId w:val="10"/>
        </w:numPr>
        <w:spacing w:after="0" w:line="240" w:lineRule="auto"/>
        <w:jc w:val="both"/>
        <w:rPr>
          <w:rFonts w:ascii="Cambria" w:eastAsia="Times New Roman" w:hAnsi="Cambria" w:cs="Arial"/>
          <w:color w:val="FF0000"/>
          <w:kern w:val="0"/>
          <w14:ligatures w14:val="none"/>
        </w:rPr>
      </w:pPr>
      <w:r w:rsidRPr="00CB20B8">
        <w:rPr>
          <w:rFonts w:ascii="Cambria" w:eastAsia="Times New Roman" w:hAnsi="Cambria" w:cs="Arial"/>
          <w:color w:val="FF0000"/>
          <w:kern w:val="0"/>
          <w14:ligatures w14:val="none"/>
        </w:rPr>
        <w:t xml:space="preserve"> Brené Brown and Anti-Bullying: Building Shame Resilience in Kids</w:t>
      </w:r>
    </w:p>
    <w:p w14:paraId="21EE9283" w14:textId="602C7546" w:rsidR="00FA1FCB" w:rsidRDefault="00FA1FCB" w:rsidP="00FA1FCB">
      <w:pPr>
        <w:pStyle w:val="ListParagraph"/>
        <w:spacing w:after="0" w:line="240" w:lineRule="auto"/>
        <w:ind w:left="540"/>
        <w:jc w:val="both"/>
        <w:rPr>
          <w:rFonts w:ascii="Cambria" w:eastAsia="Times New Roman" w:hAnsi="Cambria" w:cs="Arial"/>
          <w:kern w:val="0"/>
          <w14:ligatures w14:val="none"/>
        </w:rPr>
      </w:pPr>
      <w:r w:rsidRPr="00FA1FCB">
        <w:rPr>
          <w:rFonts w:ascii="Cambria" w:eastAsia="Times New Roman" w:hAnsi="Cambria" w:cs="Arial"/>
          <w:kern w:val="0"/>
          <w14:ligatures w14:val="none"/>
        </w:rPr>
        <w:t>Deb Hill, ULL</w:t>
      </w:r>
    </w:p>
    <w:p w14:paraId="66E1A7B5" w14:textId="5CDE6F53" w:rsidR="00051585" w:rsidRPr="00FA1FCB" w:rsidRDefault="00051585" w:rsidP="00FA1FCB">
      <w:pPr>
        <w:pStyle w:val="ListParagraph"/>
        <w:spacing w:after="0" w:line="240" w:lineRule="auto"/>
        <w:ind w:left="540"/>
        <w:jc w:val="both"/>
        <w:rPr>
          <w:rFonts w:ascii="Cambria" w:eastAsia="Times New Roman" w:hAnsi="Cambria" w:cs="Arial"/>
          <w:kern w:val="0"/>
          <w14:ligatures w14:val="none"/>
        </w:rPr>
      </w:pPr>
      <w:r w:rsidRPr="00051585">
        <w:rPr>
          <w:rFonts w:ascii="Cambria" w:eastAsia="Times New Roman" w:hAnsi="Cambria" w:cs="Arial"/>
          <w:kern w:val="0"/>
          <w14:ligatures w14:val="none"/>
        </w:rPr>
        <w:t>This presentation is a review of the literature surrounding shame as it relates to bullying, particularly in the school setting. The poster will propose the incorporation of Brene Brown's shame-resilience theory into bullying interventions school counselors can implement in their comprehensive school counseling program.</w:t>
      </w:r>
    </w:p>
    <w:p w14:paraId="0DF7B060" w14:textId="77777777" w:rsidR="00FA1FCB" w:rsidRDefault="00FA1FCB" w:rsidP="00FA1FCB">
      <w:pPr>
        <w:pStyle w:val="ListParagraph"/>
        <w:spacing w:after="0" w:line="240" w:lineRule="auto"/>
        <w:ind w:left="540"/>
        <w:jc w:val="both"/>
        <w:rPr>
          <w:rFonts w:ascii="Cambria" w:eastAsia="Times New Roman" w:hAnsi="Cambria" w:cs="Arial"/>
          <w:color w:val="FF0000"/>
          <w:kern w:val="0"/>
          <w14:ligatures w14:val="none"/>
        </w:rPr>
      </w:pPr>
    </w:p>
    <w:p w14:paraId="5A3BC6AD" w14:textId="63C323F8" w:rsidR="00FA1FCB" w:rsidRPr="00FA1FCB" w:rsidRDefault="00FA1FCB" w:rsidP="00FA1FCB">
      <w:pPr>
        <w:pStyle w:val="ListParagraph"/>
        <w:numPr>
          <w:ilvl w:val="0"/>
          <w:numId w:val="10"/>
        </w:numPr>
        <w:spacing w:after="0" w:line="240" w:lineRule="auto"/>
        <w:jc w:val="both"/>
        <w:rPr>
          <w:rFonts w:ascii="Cambria" w:eastAsia="Times New Roman" w:hAnsi="Cambria" w:cs="Arial"/>
          <w:color w:val="FF0000"/>
          <w:kern w:val="0"/>
          <w14:ligatures w14:val="none"/>
        </w:rPr>
      </w:pPr>
      <w:r w:rsidRPr="00FA1FCB">
        <w:rPr>
          <w:rFonts w:ascii="Cambria" w:eastAsia="Times New Roman" w:hAnsi="Cambria" w:cs="Arial"/>
          <w:color w:val="FF0000"/>
          <w:kern w:val="0"/>
          <w14:ligatures w14:val="none"/>
        </w:rPr>
        <w:t xml:space="preserve"> Calling for Backup: How Could Law Enforcement Officers Benefit from Destigmatizing Mental Health Beliefs? </w:t>
      </w:r>
    </w:p>
    <w:p w14:paraId="6E79578B" w14:textId="77777777" w:rsidR="00051585" w:rsidRDefault="00FA1FCB" w:rsidP="00FA1FCB">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kern w:val="0"/>
          <w14:ligatures w14:val="none"/>
        </w:rPr>
        <w:t>Amy Barras, ULL</w:t>
      </w:r>
    </w:p>
    <w:p w14:paraId="10AC8ED0" w14:textId="5B34EBAA" w:rsidR="00051585" w:rsidRDefault="00051585" w:rsidP="00FA1FCB">
      <w:pPr>
        <w:pStyle w:val="ListParagraph"/>
        <w:spacing w:after="0" w:line="240" w:lineRule="auto"/>
        <w:ind w:left="540"/>
        <w:jc w:val="both"/>
        <w:rPr>
          <w:rFonts w:ascii="Cambria" w:eastAsia="Times New Roman" w:hAnsi="Cambria" w:cs="Arial"/>
          <w:kern w:val="0"/>
          <w14:ligatures w14:val="none"/>
        </w:rPr>
      </w:pPr>
      <w:r w:rsidRPr="00051585">
        <w:rPr>
          <w:rFonts w:ascii="Cambria" w:eastAsia="Times New Roman" w:hAnsi="Cambria" w:cs="Arial"/>
          <w:kern w:val="0"/>
          <w14:ligatures w14:val="none"/>
        </w:rPr>
        <w:t>Spencer Simon</w:t>
      </w:r>
      <w:r>
        <w:rPr>
          <w:rFonts w:ascii="Cambria" w:eastAsia="Times New Roman" w:hAnsi="Cambria" w:cs="Arial"/>
          <w:kern w:val="0"/>
          <w14:ligatures w14:val="none"/>
        </w:rPr>
        <w:t>, ULL</w:t>
      </w:r>
    </w:p>
    <w:p w14:paraId="796C7F7A" w14:textId="43A6B857" w:rsidR="00FA1FCB" w:rsidRDefault="00051585" w:rsidP="00FA1FCB">
      <w:pPr>
        <w:pStyle w:val="ListParagraph"/>
        <w:spacing w:after="0" w:line="240" w:lineRule="auto"/>
        <w:ind w:left="540"/>
        <w:jc w:val="both"/>
        <w:rPr>
          <w:rFonts w:ascii="Cambria" w:eastAsia="Times New Roman" w:hAnsi="Cambria" w:cs="Arial"/>
          <w:kern w:val="0"/>
          <w14:ligatures w14:val="none"/>
        </w:rPr>
      </w:pPr>
      <w:r w:rsidRPr="00051585">
        <w:rPr>
          <w:rFonts w:ascii="Cambria" w:eastAsia="Times New Roman" w:hAnsi="Cambria" w:cs="Arial"/>
          <w:kern w:val="0"/>
          <w14:ligatures w14:val="none"/>
        </w:rPr>
        <w:t xml:space="preserve">Law Enforcement Officers (LEOs) experience dangerous work environments that include the risk of traumatization, stress, and personal injury. Despite experiencing high rates of mental health problems, LEOs are reluctant to seek treatment due to </w:t>
      </w:r>
      <w:r w:rsidRPr="00051585">
        <w:rPr>
          <w:rFonts w:ascii="Cambria" w:eastAsia="Times New Roman" w:hAnsi="Cambria" w:cs="Arial"/>
          <w:kern w:val="0"/>
          <w14:ligatures w14:val="none"/>
        </w:rPr>
        <w:lastRenderedPageBreak/>
        <w:t>stigma. This literature review aims to examine current research to address the stigmatization of seeking mental health services amongst LEOs.</w:t>
      </w:r>
      <w:r w:rsidR="001640D6">
        <w:rPr>
          <w:rFonts w:ascii="Cambria" w:eastAsia="Times New Roman" w:hAnsi="Cambria" w:cs="Arial"/>
          <w:kern w:val="0"/>
          <w14:ligatures w14:val="none"/>
        </w:rPr>
        <w:tab/>
      </w:r>
    </w:p>
    <w:p w14:paraId="1AB0148D" w14:textId="77777777" w:rsidR="00051585" w:rsidRPr="00051585" w:rsidRDefault="00051585" w:rsidP="00051585">
      <w:pPr>
        <w:spacing w:after="0" w:line="240" w:lineRule="auto"/>
        <w:jc w:val="both"/>
        <w:rPr>
          <w:rFonts w:ascii="Cambria" w:eastAsia="Times New Roman" w:hAnsi="Cambria" w:cs="Arial"/>
          <w:color w:val="FF0000"/>
          <w:kern w:val="0"/>
          <w14:ligatures w14:val="none"/>
        </w:rPr>
      </w:pPr>
    </w:p>
    <w:p w14:paraId="70B55944" w14:textId="77777777" w:rsidR="00051585" w:rsidRPr="00051585" w:rsidRDefault="00051585" w:rsidP="00051585">
      <w:pPr>
        <w:pStyle w:val="ListParagraph"/>
        <w:numPr>
          <w:ilvl w:val="0"/>
          <w:numId w:val="10"/>
        </w:numPr>
        <w:spacing w:after="0" w:line="240" w:lineRule="auto"/>
        <w:jc w:val="both"/>
        <w:rPr>
          <w:rFonts w:ascii="Cambria" w:eastAsia="Times New Roman" w:hAnsi="Cambria" w:cs="Arial"/>
          <w:color w:val="FF0000"/>
          <w:kern w:val="0"/>
          <w14:ligatures w14:val="none"/>
        </w:rPr>
      </w:pPr>
      <w:bookmarkStart w:id="7" w:name="_Hlk176001821"/>
      <w:r w:rsidRPr="00051585">
        <w:rPr>
          <w:rFonts w:ascii="Cambria" w:eastAsia="Times New Roman" w:hAnsi="Cambria" w:cs="Arial"/>
          <w:color w:val="FF0000"/>
          <w:kern w:val="0"/>
          <w14:ligatures w14:val="none"/>
        </w:rPr>
        <w:t xml:space="preserve">  The Impact of Deployment &amp; the Importance of Counseling for Military Families </w:t>
      </w:r>
    </w:p>
    <w:p w14:paraId="37AB5EAA" w14:textId="3BF09FAF" w:rsidR="00051585" w:rsidRDefault="00051585" w:rsidP="00051585">
      <w:pPr>
        <w:pStyle w:val="ListParagraph"/>
        <w:spacing w:after="0" w:line="240" w:lineRule="auto"/>
        <w:ind w:left="540"/>
        <w:jc w:val="both"/>
        <w:rPr>
          <w:rFonts w:ascii="Cambria" w:eastAsia="Times New Roman" w:hAnsi="Cambria" w:cs="Arial"/>
          <w:kern w:val="0"/>
          <w14:ligatures w14:val="none"/>
        </w:rPr>
      </w:pPr>
      <w:r w:rsidRPr="00051585">
        <w:rPr>
          <w:rFonts w:ascii="Cambria" w:eastAsia="Times New Roman" w:hAnsi="Cambria" w:cs="Arial"/>
          <w:kern w:val="0"/>
          <w14:ligatures w14:val="none"/>
        </w:rPr>
        <w:t>Gabrielle M. Sonnier</w:t>
      </w:r>
      <w:r>
        <w:rPr>
          <w:rFonts w:ascii="Cambria" w:eastAsia="Times New Roman" w:hAnsi="Cambria" w:cs="Arial"/>
          <w:kern w:val="0"/>
          <w14:ligatures w14:val="none"/>
        </w:rPr>
        <w:t>, ULL</w:t>
      </w:r>
    </w:p>
    <w:p w14:paraId="185715E0" w14:textId="0F12D3CB" w:rsidR="00051585" w:rsidRPr="00051585" w:rsidRDefault="00051585" w:rsidP="00051585">
      <w:pPr>
        <w:pStyle w:val="ListParagraph"/>
        <w:spacing w:after="0" w:line="240" w:lineRule="auto"/>
        <w:ind w:left="540"/>
        <w:jc w:val="both"/>
        <w:rPr>
          <w:rFonts w:ascii="Cambria" w:eastAsia="Times New Roman" w:hAnsi="Cambria" w:cs="Arial"/>
          <w:kern w:val="0"/>
          <w14:ligatures w14:val="none"/>
        </w:rPr>
      </w:pPr>
      <w:r w:rsidRPr="00051585">
        <w:rPr>
          <w:rFonts w:ascii="Cambria" w:eastAsia="Times New Roman" w:hAnsi="Cambria" w:cs="Arial"/>
          <w:kern w:val="0"/>
          <w14:ligatures w14:val="none"/>
        </w:rPr>
        <w:t>Deployment places stress on families as they attempt to navigate separation and multiple role changes throughout the deployment cycle. The purpose of this presentation is to highlight the importance of counselors being familiar with the Competencies for Counseling Military Populations and effective theories and interventions for working with military</w:t>
      </w:r>
    </w:p>
    <w:bookmarkEnd w:id="7"/>
    <w:p w14:paraId="4D53B7D9" w14:textId="62491F25" w:rsidR="00051585" w:rsidRPr="00051585" w:rsidRDefault="00051585" w:rsidP="00051585">
      <w:pPr>
        <w:spacing w:after="0" w:line="240" w:lineRule="auto"/>
        <w:jc w:val="both"/>
        <w:rPr>
          <w:rFonts w:ascii="Cambria" w:eastAsia="Times New Roman" w:hAnsi="Cambria" w:cs="Arial"/>
          <w:kern w:val="0"/>
          <w14:ligatures w14:val="none"/>
        </w:rPr>
      </w:pPr>
      <w:r w:rsidRPr="00051585">
        <w:rPr>
          <w:rFonts w:ascii="Cambria" w:eastAsia="Times New Roman" w:hAnsi="Cambria" w:cs="Arial"/>
          <w:kern w:val="0"/>
          <w14:ligatures w14:val="none"/>
        </w:rPr>
        <w:t>.</w:t>
      </w:r>
    </w:p>
    <w:p w14:paraId="7C6A4E6F" w14:textId="77777777" w:rsidR="001640D6" w:rsidRDefault="001640D6" w:rsidP="00FA1FCB">
      <w:pPr>
        <w:pStyle w:val="ListParagraph"/>
        <w:spacing w:after="0" w:line="240" w:lineRule="auto"/>
        <w:ind w:left="540"/>
        <w:jc w:val="both"/>
        <w:rPr>
          <w:rFonts w:ascii="Cambria" w:eastAsia="Times New Roman" w:hAnsi="Cambria" w:cs="Arial"/>
          <w:kern w:val="0"/>
          <w14:ligatures w14:val="none"/>
        </w:rPr>
      </w:pPr>
    </w:p>
    <w:p w14:paraId="155A198F" w14:textId="478BE460" w:rsidR="001640D6" w:rsidRPr="00FA1FCB" w:rsidRDefault="00BF5E1D" w:rsidP="001640D6">
      <w:pPr>
        <w:pStyle w:val="ListParagraph"/>
        <w:spacing w:after="0" w:line="240" w:lineRule="auto"/>
        <w:ind w:left="540"/>
        <w:jc w:val="both"/>
        <w:rPr>
          <w:rFonts w:ascii="Cambria" w:eastAsia="Times New Roman" w:hAnsi="Cambria" w:cs="Arial"/>
          <w:kern w:val="0"/>
          <w14:ligatures w14:val="none"/>
        </w:rPr>
      </w:pPr>
      <w:r>
        <w:rPr>
          <w:rFonts w:ascii="Cambria" w:eastAsia="Times New Roman" w:hAnsi="Cambria" w:cs="Arial"/>
          <w:kern w:val="0"/>
          <w14:ligatures w14:val="none"/>
        </w:rPr>
        <w:t xml:space="preserve"> </w:t>
      </w:r>
    </w:p>
    <w:p w14:paraId="03C5F44C" w14:textId="77777777" w:rsidR="00051585" w:rsidRPr="00911E21" w:rsidRDefault="00051585" w:rsidP="00911E21">
      <w:pPr>
        <w:jc w:val="both"/>
        <w:rPr>
          <w:rFonts w:ascii="Cambria" w:hAnsi="Cambria"/>
        </w:rPr>
      </w:pPr>
    </w:p>
    <w:p w14:paraId="5ED74EC7" w14:textId="216DB54F" w:rsidR="00DA07B0" w:rsidRDefault="00051585" w:rsidP="00911E21">
      <w:pPr>
        <w:rPr>
          <w:rFonts w:ascii="Cambria" w:hAnsi="Cambria"/>
          <w:sz w:val="32"/>
          <w:szCs w:val="32"/>
        </w:rPr>
      </w:pPr>
      <w:r w:rsidRPr="00B06001">
        <w:rPr>
          <w:rFonts w:ascii="Cambria" w:hAnsi="Cambria"/>
          <w:sz w:val="32"/>
          <w:szCs w:val="32"/>
        </w:rPr>
        <w:t>HAVE A SAFE TRIP HOME!   Hope to see you at the 2025 Conference at the Baton Rouge Crown Plaza Hotel.</w:t>
      </w:r>
      <w:r>
        <w:rPr>
          <w:rFonts w:ascii="Cambria" w:hAnsi="Cambria"/>
          <w:sz w:val="32"/>
          <w:szCs w:val="32"/>
        </w:rPr>
        <w:t xml:space="preserve">  (Actual date will be set once LSU releases its football schedule)</w:t>
      </w:r>
      <w:r w:rsidRPr="00B06001">
        <w:rPr>
          <w:rFonts w:ascii="Cambria" w:hAnsi="Cambria"/>
          <w:sz w:val="32"/>
          <w:szCs w:val="32"/>
        </w:rPr>
        <w:tab/>
      </w:r>
      <w:r w:rsidRPr="00B06001">
        <w:rPr>
          <w:rFonts w:ascii="Cambria" w:hAnsi="Cambria"/>
          <w:sz w:val="32"/>
          <w:szCs w:val="32"/>
        </w:rPr>
        <w:tab/>
      </w:r>
      <w:r w:rsidRPr="00B06001">
        <w:rPr>
          <w:rFonts w:ascii="Cambria" w:hAnsi="Cambria"/>
          <w:sz w:val="32"/>
          <w:szCs w:val="32"/>
        </w:rPr>
        <w:tab/>
      </w:r>
      <w:r w:rsidRPr="00B06001">
        <w:rPr>
          <w:rFonts w:ascii="Cambria" w:hAnsi="Cambria"/>
          <w:sz w:val="32"/>
          <w:szCs w:val="32"/>
        </w:rPr>
        <w:tab/>
      </w:r>
      <w:r w:rsidRPr="00B06001">
        <w:rPr>
          <w:rFonts w:ascii="Cambria" w:hAnsi="Cambria"/>
          <w:sz w:val="32"/>
          <w:szCs w:val="32"/>
        </w:rPr>
        <w:tab/>
      </w:r>
      <w:r w:rsidRPr="00B06001">
        <w:rPr>
          <w:rFonts w:ascii="Cambria" w:hAnsi="Cambria"/>
          <w:sz w:val="32"/>
          <w:szCs w:val="32"/>
        </w:rPr>
        <w:tab/>
      </w:r>
      <w:r w:rsidRPr="00B06001">
        <w:rPr>
          <w:rFonts w:ascii="Cambria" w:hAnsi="Cambria"/>
          <w:sz w:val="32"/>
          <w:szCs w:val="32"/>
        </w:rPr>
        <w:tab/>
        <w:t xml:space="preserve"> </w:t>
      </w:r>
    </w:p>
    <w:p w14:paraId="08D14CFA" w14:textId="77777777" w:rsidR="00DA07B0" w:rsidRDefault="00DA07B0">
      <w:pPr>
        <w:rPr>
          <w:rFonts w:ascii="Cambria" w:hAnsi="Cambria"/>
          <w:sz w:val="32"/>
          <w:szCs w:val="32"/>
        </w:rPr>
      </w:pPr>
      <w:r>
        <w:rPr>
          <w:rFonts w:ascii="Cambria" w:hAnsi="Cambria"/>
          <w:sz w:val="32"/>
          <w:szCs w:val="32"/>
        </w:rPr>
        <w:br w:type="page"/>
      </w:r>
    </w:p>
    <w:p w14:paraId="7588F00A" w14:textId="77777777" w:rsidR="00911E21" w:rsidRPr="00911E21" w:rsidRDefault="00911E21" w:rsidP="00911E21">
      <w:pPr>
        <w:rPr>
          <w:rFonts w:ascii="Cambria" w:hAnsi="Cambria"/>
          <w:sz w:val="32"/>
          <w:szCs w:val="32"/>
        </w:rPr>
      </w:pPr>
    </w:p>
    <w:sectPr w:rsidR="00911E21" w:rsidRPr="00911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2751"/>
    <w:multiLevelType w:val="hybridMultilevel"/>
    <w:tmpl w:val="7C7E63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3407"/>
    <w:multiLevelType w:val="hybridMultilevel"/>
    <w:tmpl w:val="44886F6A"/>
    <w:lvl w:ilvl="0" w:tplc="84C27656">
      <w:start w:val="1"/>
      <w:numFmt w:val="decimal"/>
      <w:lvlText w:val="%1"/>
      <w:lvlJc w:val="left"/>
      <w:pPr>
        <w:ind w:left="2010" w:hanging="163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E976838"/>
    <w:multiLevelType w:val="hybridMultilevel"/>
    <w:tmpl w:val="2D32469E"/>
    <w:lvl w:ilvl="0" w:tplc="D0943F6A">
      <w:start w:val="5"/>
      <w:numFmt w:val="lowerLetter"/>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4467243"/>
    <w:multiLevelType w:val="hybridMultilevel"/>
    <w:tmpl w:val="8E8CFC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3A24767"/>
    <w:multiLevelType w:val="hybridMultilevel"/>
    <w:tmpl w:val="B5C01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15601"/>
    <w:multiLevelType w:val="hybridMultilevel"/>
    <w:tmpl w:val="59F48306"/>
    <w:lvl w:ilvl="0" w:tplc="CB8AE096">
      <w:start w:val="4"/>
      <w:numFmt w:val="lowerLetter"/>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CE74280"/>
    <w:multiLevelType w:val="multilevel"/>
    <w:tmpl w:val="7230170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31D2560"/>
    <w:multiLevelType w:val="hybridMultilevel"/>
    <w:tmpl w:val="E3E086A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78234A"/>
    <w:multiLevelType w:val="hybridMultilevel"/>
    <w:tmpl w:val="3A66DAC4"/>
    <w:lvl w:ilvl="0" w:tplc="B658D920">
      <w:start w:val="1"/>
      <w:numFmt w:val="decimal"/>
      <w:lvlText w:val="%1."/>
      <w:lvlJc w:val="left"/>
      <w:pPr>
        <w:ind w:left="540" w:hanging="360"/>
      </w:pPr>
      <w:rPr>
        <w:rFonts w:ascii="Cambria" w:eastAsiaTheme="minorHAnsi" w:hAnsi="Cambria" w:cstheme="minorBidi" w:hint="default"/>
        <w:color w:val="auto"/>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463418D"/>
    <w:multiLevelType w:val="hybridMultilevel"/>
    <w:tmpl w:val="4C889290"/>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456031AB"/>
    <w:multiLevelType w:val="hybridMultilevel"/>
    <w:tmpl w:val="F1A841EC"/>
    <w:lvl w:ilvl="0" w:tplc="5C2ED326">
      <w:start w:val="5"/>
      <w:numFmt w:val="lowerLetter"/>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66543F3"/>
    <w:multiLevelType w:val="hybridMultilevel"/>
    <w:tmpl w:val="3D462E5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52A00EA2"/>
    <w:multiLevelType w:val="hybridMultilevel"/>
    <w:tmpl w:val="401CBF40"/>
    <w:lvl w:ilvl="0" w:tplc="2AAEA994">
      <w:start w:val="3"/>
      <w:numFmt w:val="upperLetter"/>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CE80A8A"/>
    <w:multiLevelType w:val="hybridMultilevel"/>
    <w:tmpl w:val="DFB49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27FB5"/>
    <w:multiLevelType w:val="hybridMultilevel"/>
    <w:tmpl w:val="D2549496"/>
    <w:lvl w:ilvl="0" w:tplc="DDBE5BC6">
      <w:start w:val="2"/>
      <w:numFmt w:val="lowerLetter"/>
      <w:lvlText w:val="%1."/>
      <w:lvlJc w:val="left"/>
      <w:pPr>
        <w:ind w:left="810" w:hanging="360"/>
      </w:pPr>
      <w:rPr>
        <w:rFonts w:hint="default"/>
        <w:b/>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17911463">
    <w:abstractNumId w:val="13"/>
  </w:num>
  <w:num w:numId="2" w16cid:durableId="919753790">
    <w:abstractNumId w:val="9"/>
  </w:num>
  <w:num w:numId="3" w16cid:durableId="1080442688">
    <w:abstractNumId w:val="0"/>
  </w:num>
  <w:num w:numId="4" w16cid:durableId="1885406112">
    <w:abstractNumId w:val="1"/>
  </w:num>
  <w:num w:numId="5" w16cid:durableId="629094389">
    <w:abstractNumId w:val="6"/>
  </w:num>
  <w:num w:numId="6" w16cid:durableId="1043941089">
    <w:abstractNumId w:val="7"/>
  </w:num>
  <w:num w:numId="7" w16cid:durableId="102113212">
    <w:abstractNumId w:val="11"/>
  </w:num>
  <w:num w:numId="8" w16cid:durableId="1742286568">
    <w:abstractNumId w:val="10"/>
  </w:num>
  <w:num w:numId="9" w16cid:durableId="1313560690">
    <w:abstractNumId w:val="4"/>
  </w:num>
  <w:num w:numId="10" w16cid:durableId="666712656">
    <w:abstractNumId w:val="8"/>
  </w:num>
  <w:num w:numId="11" w16cid:durableId="1846822321">
    <w:abstractNumId w:val="5"/>
  </w:num>
  <w:num w:numId="12" w16cid:durableId="334843836">
    <w:abstractNumId w:val="12"/>
  </w:num>
  <w:num w:numId="13" w16cid:durableId="1942250808">
    <w:abstractNumId w:val="2"/>
  </w:num>
  <w:num w:numId="14" w16cid:durableId="688794184">
    <w:abstractNumId w:val="3"/>
  </w:num>
  <w:num w:numId="15" w16cid:durableId="1946384184">
    <w:abstractNumId w:val="3"/>
  </w:num>
  <w:num w:numId="16" w16cid:durableId="1541741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0D"/>
    <w:rsid w:val="00004534"/>
    <w:rsid w:val="0001502E"/>
    <w:rsid w:val="0002011A"/>
    <w:rsid w:val="000201C7"/>
    <w:rsid w:val="0002032A"/>
    <w:rsid w:val="00023B43"/>
    <w:rsid w:val="00051585"/>
    <w:rsid w:val="00062B22"/>
    <w:rsid w:val="00062F2D"/>
    <w:rsid w:val="0006520C"/>
    <w:rsid w:val="00066327"/>
    <w:rsid w:val="00067FED"/>
    <w:rsid w:val="000707D8"/>
    <w:rsid w:val="000878C5"/>
    <w:rsid w:val="00091D6D"/>
    <w:rsid w:val="00094BCC"/>
    <w:rsid w:val="000B0661"/>
    <w:rsid w:val="000B43B7"/>
    <w:rsid w:val="000B72A7"/>
    <w:rsid w:val="000D1EFD"/>
    <w:rsid w:val="000D528D"/>
    <w:rsid w:val="000F7C4A"/>
    <w:rsid w:val="00120E46"/>
    <w:rsid w:val="001259D3"/>
    <w:rsid w:val="00125A92"/>
    <w:rsid w:val="001270F7"/>
    <w:rsid w:val="0014495D"/>
    <w:rsid w:val="0015267C"/>
    <w:rsid w:val="0015653B"/>
    <w:rsid w:val="00157914"/>
    <w:rsid w:val="001640D6"/>
    <w:rsid w:val="001644E1"/>
    <w:rsid w:val="001820F9"/>
    <w:rsid w:val="001B6678"/>
    <w:rsid w:val="001C1760"/>
    <w:rsid w:val="001C6BA4"/>
    <w:rsid w:val="001C7B7C"/>
    <w:rsid w:val="001D04F0"/>
    <w:rsid w:val="001D62E2"/>
    <w:rsid w:val="001E360B"/>
    <w:rsid w:val="00201722"/>
    <w:rsid w:val="00206918"/>
    <w:rsid w:val="002357BA"/>
    <w:rsid w:val="00250ADC"/>
    <w:rsid w:val="00252C10"/>
    <w:rsid w:val="002540DA"/>
    <w:rsid w:val="00260C1A"/>
    <w:rsid w:val="00271E8B"/>
    <w:rsid w:val="00272B3C"/>
    <w:rsid w:val="002A27AD"/>
    <w:rsid w:val="002A79DA"/>
    <w:rsid w:val="002B25AE"/>
    <w:rsid w:val="002B6BB5"/>
    <w:rsid w:val="002C18C1"/>
    <w:rsid w:val="002C30DD"/>
    <w:rsid w:val="002C61D9"/>
    <w:rsid w:val="002D72C4"/>
    <w:rsid w:val="002E005F"/>
    <w:rsid w:val="00311983"/>
    <w:rsid w:val="00311BE2"/>
    <w:rsid w:val="003162FF"/>
    <w:rsid w:val="003235EC"/>
    <w:rsid w:val="0033225A"/>
    <w:rsid w:val="00341E93"/>
    <w:rsid w:val="00357FF2"/>
    <w:rsid w:val="003632BE"/>
    <w:rsid w:val="00363DAD"/>
    <w:rsid w:val="00376AA6"/>
    <w:rsid w:val="003843FB"/>
    <w:rsid w:val="003B01E0"/>
    <w:rsid w:val="003C3C8C"/>
    <w:rsid w:val="003D72C7"/>
    <w:rsid w:val="003E5106"/>
    <w:rsid w:val="003F22BC"/>
    <w:rsid w:val="003F62E3"/>
    <w:rsid w:val="00400990"/>
    <w:rsid w:val="004117EB"/>
    <w:rsid w:val="00433661"/>
    <w:rsid w:val="00447D27"/>
    <w:rsid w:val="00465B6E"/>
    <w:rsid w:val="00473735"/>
    <w:rsid w:val="004810C9"/>
    <w:rsid w:val="00487C6D"/>
    <w:rsid w:val="004A17D6"/>
    <w:rsid w:val="004C1496"/>
    <w:rsid w:val="004C76F6"/>
    <w:rsid w:val="004D75BD"/>
    <w:rsid w:val="004E1C9B"/>
    <w:rsid w:val="0050720F"/>
    <w:rsid w:val="00510ECD"/>
    <w:rsid w:val="00534094"/>
    <w:rsid w:val="0054196D"/>
    <w:rsid w:val="00550623"/>
    <w:rsid w:val="005547EE"/>
    <w:rsid w:val="005668C6"/>
    <w:rsid w:val="005752DB"/>
    <w:rsid w:val="00587003"/>
    <w:rsid w:val="00590059"/>
    <w:rsid w:val="005A0584"/>
    <w:rsid w:val="005A56B9"/>
    <w:rsid w:val="005A7939"/>
    <w:rsid w:val="005C6A4C"/>
    <w:rsid w:val="005D241B"/>
    <w:rsid w:val="005D2829"/>
    <w:rsid w:val="00602096"/>
    <w:rsid w:val="00604C7E"/>
    <w:rsid w:val="00616507"/>
    <w:rsid w:val="00622C22"/>
    <w:rsid w:val="00627F76"/>
    <w:rsid w:val="00643456"/>
    <w:rsid w:val="00643BFA"/>
    <w:rsid w:val="00645E81"/>
    <w:rsid w:val="00654272"/>
    <w:rsid w:val="00657DD2"/>
    <w:rsid w:val="00671F7F"/>
    <w:rsid w:val="0067204C"/>
    <w:rsid w:val="0068028A"/>
    <w:rsid w:val="006863A4"/>
    <w:rsid w:val="006A18CF"/>
    <w:rsid w:val="006D1123"/>
    <w:rsid w:val="006D3099"/>
    <w:rsid w:val="006E2998"/>
    <w:rsid w:val="006E4157"/>
    <w:rsid w:val="00700D4C"/>
    <w:rsid w:val="0071019D"/>
    <w:rsid w:val="00732C90"/>
    <w:rsid w:val="00742C66"/>
    <w:rsid w:val="00745088"/>
    <w:rsid w:val="00770E56"/>
    <w:rsid w:val="0077478D"/>
    <w:rsid w:val="00784991"/>
    <w:rsid w:val="007A2E41"/>
    <w:rsid w:val="007C00D3"/>
    <w:rsid w:val="007C2A10"/>
    <w:rsid w:val="007E1E8D"/>
    <w:rsid w:val="007E1FAB"/>
    <w:rsid w:val="007E2EE8"/>
    <w:rsid w:val="007F4FE9"/>
    <w:rsid w:val="007F6045"/>
    <w:rsid w:val="008008F9"/>
    <w:rsid w:val="00815524"/>
    <w:rsid w:val="0081576F"/>
    <w:rsid w:val="008263BD"/>
    <w:rsid w:val="00834743"/>
    <w:rsid w:val="00870654"/>
    <w:rsid w:val="00882E87"/>
    <w:rsid w:val="0089486C"/>
    <w:rsid w:val="008B0A64"/>
    <w:rsid w:val="008B6B21"/>
    <w:rsid w:val="008C1D38"/>
    <w:rsid w:val="008E21FF"/>
    <w:rsid w:val="008E6484"/>
    <w:rsid w:val="008E6D42"/>
    <w:rsid w:val="008F7E2A"/>
    <w:rsid w:val="00911E21"/>
    <w:rsid w:val="0092511E"/>
    <w:rsid w:val="00950109"/>
    <w:rsid w:val="00960496"/>
    <w:rsid w:val="009862C4"/>
    <w:rsid w:val="00987248"/>
    <w:rsid w:val="009876AD"/>
    <w:rsid w:val="009A168C"/>
    <w:rsid w:val="009A2306"/>
    <w:rsid w:val="009A4C87"/>
    <w:rsid w:val="009B10BD"/>
    <w:rsid w:val="009B1D09"/>
    <w:rsid w:val="009B2285"/>
    <w:rsid w:val="009B28A7"/>
    <w:rsid w:val="009B5080"/>
    <w:rsid w:val="009F7D8D"/>
    <w:rsid w:val="00A032EF"/>
    <w:rsid w:val="00A11E26"/>
    <w:rsid w:val="00A203F1"/>
    <w:rsid w:val="00A2386B"/>
    <w:rsid w:val="00A43379"/>
    <w:rsid w:val="00A50154"/>
    <w:rsid w:val="00A6027D"/>
    <w:rsid w:val="00A66B7B"/>
    <w:rsid w:val="00A71F47"/>
    <w:rsid w:val="00A800D9"/>
    <w:rsid w:val="00A823B7"/>
    <w:rsid w:val="00A9352A"/>
    <w:rsid w:val="00AB22B7"/>
    <w:rsid w:val="00AC191B"/>
    <w:rsid w:val="00AC1EA8"/>
    <w:rsid w:val="00AC4AEC"/>
    <w:rsid w:val="00AE049B"/>
    <w:rsid w:val="00AE75E7"/>
    <w:rsid w:val="00AF0B89"/>
    <w:rsid w:val="00AF319E"/>
    <w:rsid w:val="00B06001"/>
    <w:rsid w:val="00B25C97"/>
    <w:rsid w:val="00B370AE"/>
    <w:rsid w:val="00B41511"/>
    <w:rsid w:val="00B43B80"/>
    <w:rsid w:val="00B44FAC"/>
    <w:rsid w:val="00B457FD"/>
    <w:rsid w:val="00B46391"/>
    <w:rsid w:val="00B67702"/>
    <w:rsid w:val="00B91C42"/>
    <w:rsid w:val="00B93D9A"/>
    <w:rsid w:val="00BA0182"/>
    <w:rsid w:val="00BC33F8"/>
    <w:rsid w:val="00BC40E2"/>
    <w:rsid w:val="00BE2325"/>
    <w:rsid w:val="00BF3510"/>
    <w:rsid w:val="00BF5E1D"/>
    <w:rsid w:val="00C05C11"/>
    <w:rsid w:val="00C21C55"/>
    <w:rsid w:val="00C26272"/>
    <w:rsid w:val="00C3555A"/>
    <w:rsid w:val="00C37242"/>
    <w:rsid w:val="00C65927"/>
    <w:rsid w:val="00C7187C"/>
    <w:rsid w:val="00C7402B"/>
    <w:rsid w:val="00C76C27"/>
    <w:rsid w:val="00C83650"/>
    <w:rsid w:val="00C917BF"/>
    <w:rsid w:val="00CB20B8"/>
    <w:rsid w:val="00CB3826"/>
    <w:rsid w:val="00CC4197"/>
    <w:rsid w:val="00CD3573"/>
    <w:rsid w:val="00CE23A9"/>
    <w:rsid w:val="00CE4F96"/>
    <w:rsid w:val="00CF5B35"/>
    <w:rsid w:val="00D03384"/>
    <w:rsid w:val="00D12284"/>
    <w:rsid w:val="00D15B01"/>
    <w:rsid w:val="00D21125"/>
    <w:rsid w:val="00D250C1"/>
    <w:rsid w:val="00D3280D"/>
    <w:rsid w:val="00D33337"/>
    <w:rsid w:val="00D34F16"/>
    <w:rsid w:val="00D374E8"/>
    <w:rsid w:val="00D512DE"/>
    <w:rsid w:val="00D54882"/>
    <w:rsid w:val="00D62437"/>
    <w:rsid w:val="00D656CC"/>
    <w:rsid w:val="00D73D24"/>
    <w:rsid w:val="00D92708"/>
    <w:rsid w:val="00DA07B0"/>
    <w:rsid w:val="00DA1A3C"/>
    <w:rsid w:val="00DA2683"/>
    <w:rsid w:val="00DA75D3"/>
    <w:rsid w:val="00DD3477"/>
    <w:rsid w:val="00DE4220"/>
    <w:rsid w:val="00E03743"/>
    <w:rsid w:val="00E05D34"/>
    <w:rsid w:val="00E119B2"/>
    <w:rsid w:val="00E120D1"/>
    <w:rsid w:val="00E160CB"/>
    <w:rsid w:val="00E1721E"/>
    <w:rsid w:val="00E76D86"/>
    <w:rsid w:val="00EA3D0C"/>
    <w:rsid w:val="00EB5D74"/>
    <w:rsid w:val="00EE1F9A"/>
    <w:rsid w:val="00EE2428"/>
    <w:rsid w:val="00EE5699"/>
    <w:rsid w:val="00EE7CBA"/>
    <w:rsid w:val="00EF4863"/>
    <w:rsid w:val="00F015BF"/>
    <w:rsid w:val="00F1431E"/>
    <w:rsid w:val="00F25252"/>
    <w:rsid w:val="00F44202"/>
    <w:rsid w:val="00F735C0"/>
    <w:rsid w:val="00F83AB4"/>
    <w:rsid w:val="00F845A1"/>
    <w:rsid w:val="00F850E0"/>
    <w:rsid w:val="00F93397"/>
    <w:rsid w:val="00F97276"/>
    <w:rsid w:val="00FA0D10"/>
    <w:rsid w:val="00FA1AB6"/>
    <w:rsid w:val="00FA1FCB"/>
    <w:rsid w:val="00FA4707"/>
    <w:rsid w:val="00FC227C"/>
    <w:rsid w:val="00FC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6E22"/>
  <w15:chartTrackingRefBased/>
  <w15:docId w15:val="{18CEF821-083C-48D6-B149-F7334B31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80D"/>
    <w:rPr>
      <w:rFonts w:eastAsiaTheme="majorEastAsia" w:cstheme="majorBidi"/>
      <w:color w:val="272727" w:themeColor="text1" w:themeTint="D8"/>
    </w:rPr>
  </w:style>
  <w:style w:type="paragraph" w:styleId="Title">
    <w:name w:val="Title"/>
    <w:basedOn w:val="Normal"/>
    <w:next w:val="Normal"/>
    <w:link w:val="TitleChar"/>
    <w:uiPriority w:val="10"/>
    <w:qFormat/>
    <w:rsid w:val="00D3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80D"/>
    <w:pPr>
      <w:spacing w:before="160"/>
      <w:jc w:val="center"/>
    </w:pPr>
    <w:rPr>
      <w:i/>
      <w:iCs/>
      <w:color w:val="404040" w:themeColor="text1" w:themeTint="BF"/>
    </w:rPr>
  </w:style>
  <w:style w:type="character" w:customStyle="1" w:styleId="QuoteChar">
    <w:name w:val="Quote Char"/>
    <w:basedOn w:val="DefaultParagraphFont"/>
    <w:link w:val="Quote"/>
    <w:uiPriority w:val="29"/>
    <w:rsid w:val="00D3280D"/>
    <w:rPr>
      <w:i/>
      <w:iCs/>
      <w:color w:val="404040" w:themeColor="text1" w:themeTint="BF"/>
    </w:rPr>
  </w:style>
  <w:style w:type="paragraph" w:styleId="ListParagraph">
    <w:name w:val="List Paragraph"/>
    <w:basedOn w:val="Normal"/>
    <w:uiPriority w:val="34"/>
    <w:qFormat/>
    <w:rsid w:val="00D3280D"/>
    <w:pPr>
      <w:ind w:left="720"/>
      <w:contextualSpacing/>
    </w:pPr>
  </w:style>
  <w:style w:type="character" w:styleId="IntenseEmphasis">
    <w:name w:val="Intense Emphasis"/>
    <w:basedOn w:val="DefaultParagraphFont"/>
    <w:uiPriority w:val="21"/>
    <w:qFormat/>
    <w:rsid w:val="00D3280D"/>
    <w:rPr>
      <w:i/>
      <w:iCs/>
      <w:color w:val="0F4761" w:themeColor="accent1" w:themeShade="BF"/>
    </w:rPr>
  </w:style>
  <w:style w:type="paragraph" w:styleId="IntenseQuote">
    <w:name w:val="Intense Quote"/>
    <w:basedOn w:val="Normal"/>
    <w:next w:val="Normal"/>
    <w:link w:val="IntenseQuoteChar"/>
    <w:uiPriority w:val="30"/>
    <w:qFormat/>
    <w:rsid w:val="00D3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80D"/>
    <w:rPr>
      <w:i/>
      <w:iCs/>
      <w:color w:val="0F4761" w:themeColor="accent1" w:themeShade="BF"/>
    </w:rPr>
  </w:style>
  <w:style w:type="character" w:styleId="IntenseReference">
    <w:name w:val="Intense Reference"/>
    <w:basedOn w:val="DefaultParagraphFont"/>
    <w:uiPriority w:val="32"/>
    <w:qFormat/>
    <w:rsid w:val="00D3280D"/>
    <w:rPr>
      <w:b/>
      <w:bCs/>
      <w:smallCaps/>
      <w:color w:val="0F4761" w:themeColor="accent1" w:themeShade="BF"/>
      <w:spacing w:val="5"/>
    </w:rPr>
  </w:style>
  <w:style w:type="character" w:styleId="Hyperlink">
    <w:name w:val="Hyperlink"/>
    <w:basedOn w:val="DefaultParagraphFont"/>
    <w:uiPriority w:val="99"/>
    <w:unhideWhenUsed/>
    <w:rsid w:val="003B01E0"/>
    <w:rPr>
      <w:color w:val="467886" w:themeColor="hyperlink"/>
      <w:u w:val="single"/>
    </w:rPr>
  </w:style>
  <w:style w:type="character" w:styleId="UnresolvedMention">
    <w:name w:val="Unresolved Mention"/>
    <w:basedOn w:val="DefaultParagraphFont"/>
    <w:uiPriority w:val="99"/>
    <w:semiHidden/>
    <w:unhideWhenUsed/>
    <w:rsid w:val="003B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040">
      <w:bodyDiv w:val="1"/>
      <w:marLeft w:val="0"/>
      <w:marRight w:val="0"/>
      <w:marTop w:val="0"/>
      <w:marBottom w:val="0"/>
      <w:divBdr>
        <w:top w:val="none" w:sz="0" w:space="0" w:color="auto"/>
        <w:left w:val="none" w:sz="0" w:space="0" w:color="auto"/>
        <w:bottom w:val="none" w:sz="0" w:space="0" w:color="auto"/>
        <w:right w:val="none" w:sz="0" w:space="0" w:color="auto"/>
      </w:divBdr>
    </w:div>
    <w:div w:id="30885849">
      <w:bodyDiv w:val="1"/>
      <w:marLeft w:val="0"/>
      <w:marRight w:val="0"/>
      <w:marTop w:val="0"/>
      <w:marBottom w:val="0"/>
      <w:divBdr>
        <w:top w:val="none" w:sz="0" w:space="0" w:color="auto"/>
        <w:left w:val="none" w:sz="0" w:space="0" w:color="auto"/>
        <w:bottom w:val="none" w:sz="0" w:space="0" w:color="auto"/>
        <w:right w:val="none" w:sz="0" w:space="0" w:color="auto"/>
      </w:divBdr>
    </w:div>
    <w:div w:id="35589825">
      <w:bodyDiv w:val="1"/>
      <w:marLeft w:val="0"/>
      <w:marRight w:val="0"/>
      <w:marTop w:val="0"/>
      <w:marBottom w:val="0"/>
      <w:divBdr>
        <w:top w:val="none" w:sz="0" w:space="0" w:color="auto"/>
        <w:left w:val="none" w:sz="0" w:space="0" w:color="auto"/>
        <w:bottom w:val="none" w:sz="0" w:space="0" w:color="auto"/>
        <w:right w:val="none" w:sz="0" w:space="0" w:color="auto"/>
      </w:divBdr>
    </w:div>
    <w:div w:id="50159748">
      <w:bodyDiv w:val="1"/>
      <w:marLeft w:val="0"/>
      <w:marRight w:val="0"/>
      <w:marTop w:val="0"/>
      <w:marBottom w:val="0"/>
      <w:divBdr>
        <w:top w:val="none" w:sz="0" w:space="0" w:color="auto"/>
        <w:left w:val="none" w:sz="0" w:space="0" w:color="auto"/>
        <w:bottom w:val="none" w:sz="0" w:space="0" w:color="auto"/>
        <w:right w:val="none" w:sz="0" w:space="0" w:color="auto"/>
      </w:divBdr>
    </w:div>
    <w:div w:id="57436177">
      <w:bodyDiv w:val="1"/>
      <w:marLeft w:val="0"/>
      <w:marRight w:val="0"/>
      <w:marTop w:val="0"/>
      <w:marBottom w:val="0"/>
      <w:divBdr>
        <w:top w:val="none" w:sz="0" w:space="0" w:color="auto"/>
        <w:left w:val="none" w:sz="0" w:space="0" w:color="auto"/>
        <w:bottom w:val="none" w:sz="0" w:space="0" w:color="auto"/>
        <w:right w:val="none" w:sz="0" w:space="0" w:color="auto"/>
      </w:divBdr>
    </w:div>
    <w:div w:id="58673094">
      <w:bodyDiv w:val="1"/>
      <w:marLeft w:val="0"/>
      <w:marRight w:val="0"/>
      <w:marTop w:val="0"/>
      <w:marBottom w:val="0"/>
      <w:divBdr>
        <w:top w:val="none" w:sz="0" w:space="0" w:color="auto"/>
        <w:left w:val="none" w:sz="0" w:space="0" w:color="auto"/>
        <w:bottom w:val="none" w:sz="0" w:space="0" w:color="auto"/>
        <w:right w:val="none" w:sz="0" w:space="0" w:color="auto"/>
      </w:divBdr>
    </w:div>
    <w:div w:id="59179637">
      <w:bodyDiv w:val="1"/>
      <w:marLeft w:val="0"/>
      <w:marRight w:val="0"/>
      <w:marTop w:val="0"/>
      <w:marBottom w:val="0"/>
      <w:divBdr>
        <w:top w:val="none" w:sz="0" w:space="0" w:color="auto"/>
        <w:left w:val="none" w:sz="0" w:space="0" w:color="auto"/>
        <w:bottom w:val="none" w:sz="0" w:space="0" w:color="auto"/>
        <w:right w:val="none" w:sz="0" w:space="0" w:color="auto"/>
      </w:divBdr>
    </w:div>
    <w:div w:id="100078745">
      <w:bodyDiv w:val="1"/>
      <w:marLeft w:val="0"/>
      <w:marRight w:val="0"/>
      <w:marTop w:val="0"/>
      <w:marBottom w:val="0"/>
      <w:divBdr>
        <w:top w:val="none" w:sz="0" w:space="0" w:color="auto"/>
        <w:left w:val="none" w:sz="0" w:space="0" w:color="auto"/>
        <w:bottom w:val="none" w:sz="0" w:space="0" w:color="auto"/>
        <w:right w:val="none" w:sz="0" w:space="0" w:color="auto"/>
      </w:divBdr>
    </w:div>
    <w:div w:id="122964819">
      <w:bodyDiv w:val="1"/>
      <w:marLeft w:val="0"/>
      <w:marRight w:val="0"/>
      <w:marTop w:val="0"/>
      <w:marBottom w:val="0"/>
      <w:divBdr>
        <w:top w:val="none" w:sz="0" w:space="0" w:color="auto"/>
        <w:left w:val="none" w:sz="0" w:space="0" w:color="auto"/>
        <w:bottom w:val="none" w:sz="0" w:space="0" w:color="auto"/>
        <w:right w:val="none" w:sz="0" w:space="0" w:color="auto"/>
      </w:divBdr>
    </w:div>
    <w:div w:id="166019928">
      <w:bodyDiv w:val="1"/>
      <w:marLeft w:val="0"/>
      <w:marRight w:val="0"/>
      <w:marTop w:val="0"/>
      <w:marBottom w:val="0"/>
      <w:divBdr>
        <w:top w:val="none" w:sz="0" w:space="0" w:color="auto"/>
        <w:left w:val="none" w:sz="0" w:space="0" w:color="auto"/>
        <w:bottom w:val="none" w:sz="0" w:space="0" w:color="auto"/>
        <w:right w:val="none" w:sz="0" w:space="0" w:color="auto"/>
      </w:divBdr>
    </w:div>
    <w:div w:id="170877555">
      <w:bodyDiv w:val="1"/>
      <w:marLeft w:val="0"/>
      <w:marRight w:val="0"/>
      <w:marTop w:val="0"/>
      <w:marBottom w:val="0"/>
      <w:divBdr>
        <w:top w:val="none" w:sz="0" w:space="0" w:color="auto"/>
        <w:left w:val="none" w:sz="0" w:space="0" w:color="auto"/>
        <w:bottom w:val="none" w:sz="0" w:space="0" w:color="auto"/>
        <w:right w:val="none" w:sz="0" w:space="0" w:color="auto"/>
      </w:divBdr>
    </w:div>
    <w:div w:id="183246407">
      <w:bodyDiv w:val="1"/>
      <w:marLeft w:val="0"/>
      <w:marRight w:val="0"/>
      <w:marTop w:val="0"/>
      <w:marBottom w:val="0"/>
      <w:divBdr>
        <w:top w:val="none" w:sz="0" w:space="0" w:color="auto"/>
        <w:left w:val="none" w:sz="0" w:space="0" w:color="auto"/>
        <w:bottom w:val="none" w:sz="0" w:space="0" w:color="auto"/>
        <w:right w:val="none" w:sz="0" w:space="0" w:color="auto"/>
      </w:divBdr>
    </w:div>
    <w:div w:id="183327422">
      <w:bodyDiv w:val="1"/>
      <w:marLeft w:val="0"/>
      <w:marRight w:val="0"/>
      <w:marTop w:val="0"/>
      <w:marBottom w:val="0"/>
      <w:divBdr>
        <w:top w:val="none" w:sz="0" w:space="0" w:color="auto"/>
        <w:left w:val="none" w:sz="0" w:space="0" w:color="auto"/>
        <w:bottom w:val="none" w:sz="0" w:space="0" w:color="auto"/>
        <w:right w:val="none" w:sz="0" w:space="0" w:color="auto"/>
      </w:divBdr>
    </w:div>
    <w:div w:id="199361426">
      <w:bodyDiv w:val="1"/>
      <w:marLeft w:val="0"/>
      <w:marRight w:val="0"/>
      <w:marTop w:val="0"/>
      <w:marBottom w:val="0"/>
      <w:divBdr>
        <w:top w:val="none" w:sz="0" w:space="0" w:color="auto"/>
        <w:left w:val="none" w:sz="0" w:space="0" w:color="auto"/>
        <w:bottom w:val="none" w:sz="0" w:space="0" w:color="auto"/>
        <w:right w:val="none" w:sz="0" w:space="0" w:color="auto"/>
      </w:divBdr>
    </w:div>
    <w:div w:id="269120456">
      <w:bodyDiv w:val="1"/>
      <w:marLeft w:val="0"/>
      <w:marRight w:val="0"/>
      <w:marTop w:val="0"/>
      <w:marBottom w:val="0"/>
      <w:divBdr>
        <w:top w:val="none" w:sz="0" w:space="0" w:color="auto"/>
        <w:left w:val="none" w:sz="0" w:space="0" w:color="auto"/>
        <w:bottom w:val="none" w:sz="0" w:space="0" w:color="auto"/>
        <w:right w:val="none" w:sz="0" w:space="0" w:color="auto"/>
      </w:divBdr>
    </w:div>
    <w:div w:id="280917967">
      <w:bodyDiv w:val="1"/>
      <w:marLeft w:val="0"/>
      <w:marRight w:val="0"/>
      <w:marTop w:val="0"/>
      <w:marBottom w:val="0"/>
      <w:divBdr>
        <w:top w:val="none" w:sz="0" w:space="0" w:color="auto"/>
        <w:left w:val="none" w:sz="0" w:space="0" w:color="auto"/>
        <w:bottom w:val="none" w:sz="0" w:space="0" w:color="auto"/>
        <w:right w:val="none" w:sz="0" w:space="0" w:color="auto"/>
      </w:divBdr>
    </w:div>
    <w:div w:id="293369818">
      <w:bodyDiv w:val="1"/>
      <w:marLeft w:val="0"/>
      <w:marRight w:val="0"/>
      <w:marTop w:val="0"/>
      <w:marBottom w:val="0"/>
      <w:divBdr>
        <w:top w:val="none" w:sz="0" w:space="0" w:color="auto"/>
        <w:left w:val="none" w:sz="0" w:space="0" w:color="auto"/>
        <w:bottom w:val="none" w:sz="0" w:space="0" w:color="auto"/>
        <w:right w:val="none" w:sz="0" w:space="0" w:color="auto"/>
      </w:divBdr>
    </w:div>
    <w:div w:id="328948533">
      <w:bodyDiv w:val="1"/>
      <w:marLeft w:val="0"/>
      <w:marRight w:val="0"/>
      <w:marTop w:val="0"/>
      <w:marBottom w:val="0"/>
      <w:divBdr>
        <w:top w:val="none" w:sz="0" w:space="0" w:color="auto"/>
        <w:left w:val="none" w:sz="0" w:space="0" w:color="auto"/>
        <w:bottom w:val="none" w:sz="0" w:space="0" w:color="auto"/>
        <w:right w:val="none" w:sz="0" w:space="0" w:color="auto"/>
      </w:divBdr>
    </w:div>
    <w:div w:id="351108062">
      <w:bodyDiv w:val="1"/>
      <w:marLeft w:val="0"/>
      <w:marRight w:val="0"/>
      <w:marTop w:val="0"/>
      <w:marBottom w:val="0"/>
      <w:divBdr>
        <w:top w:val="none" w:sz="0" w:space="0" w:color="auto"/>
        <w:left w:val="none" w:sz="0" w:space="0" w:color="auto"/>
        <w:bottom w:val="none" w:sz="0" w:space="0" w:color="auto"/>
        <w:right w:val="none" w:sz="0" w:space="0" w:color="auto"/>
      </w:divBdr>
    </w:div>
    <w:div w:id="354424939">
      <w:bodyDiv w:val="1"/>
      <w:marLeft w:val="0"/>
      <w:marRight w:val="0"/>
      <w:marTop w:val="0"/>
      <w:marBottom w:val="0"/>
      <w:divBdr>
        <w:top w:val="none" w:sz="0" w:space="0" w:color="auto"/>
        <w:left w:val="none" w:sz="0" w:space="0" w:color="auto"/>
        <w:bottom w:val="none" w:sz="0" w:space="0" w:color="auto"/>
        <w:right w:val="none" w:sz="0" w:space="0" w:color="auto"/>
      </w:divBdr>
    </w:div>
    <w:div w:id="359090618">
      <w:bodyDiv w:val="1"/>
      <w:marLeft w:val="0"/>
      <w:marRight w:val="0"/>
      <w:marTop w:val="0"/>
      <w:marBottom w:val="0"/>
      <w:divBdr>
        <w:top w:val="none" w:sz="0" w:space="0" w:color="auto"/>
        <w:left w:val="none" w:sz="0" w:space="0" w:color="auto"/>
        <w:bottom w:val="none" w:sz="0" w:space="0" w:color="auto"/>
        <w:right w:val="none" w:sz="0" w:space="0" w:color="auto"/>
      </w:divBdr>
    </w:div>
    <w:div w:id="364214589">
      <w:bodyDiv w:val="1"/>
      <w:marLeft w:val="0"/>
      <w:marRight w:val="0"/>
      <w:marTop w:val="0"/>
      <w:marBottom w:val="0"/>
      <w:divBdr>
        <w:top w:val="none" w:sz="0" w:space="0" w:color="auto"/>
        <w:left w:val="none" w:sz="0" w:space="0" w:color="auto"/>
        <w:bottom w:val="none" w:sz="0" w:space="0" w:color="auto"/>
        <w:right w:val="none" w:sz="0" w:space="0" w:color="auto"/>
      </w:divBdr>
    </w:div>
    <w:div w:id="406536068">
      <w:bodyDiv w:val="1"/>
      <w:marLeft w:val="0"/>
      <w:marRight w:val="0"/>
      <w:marTop w:val="0"/>
      <w:marBottom w:val="0"/>
      <w:divBdr>
        <w:top w:val="none" w:sz="0" w:space="0" w:color="auto"/>
        <w:left w:val="none" w:sz="0" w:space="0" w:color="auto"/>
        <w:bottom w:val="none" w:sz="0" w:space="0" w:color="auto"/>
        <w:right w:val="none" w:sz="0" w:space="0" w:color="auto"/>
      </w:divBdr>
    </w:div>
    <w:div w:id="500853230">
      <w:bodyDiv w:val="1"/>
      <w:marLeft w:val="0"/>
      <w:marRight w:val="0"/>
      <w:marTop w:val="0"/>
      <w:marBottom w:val="0"/>
      <w:divBdr>
        <w:top w:val="none" w:sz="0" w:space="0" w:color="auto"/>
        <w:left w:val="none" w:sz="0" w:space="0" w:color="auto"/>
        <w:bottom w:val="none" w:sz="0" w:space="0" w:color="auto"/>
        <w:right w:val="none" w:sz="0" w:space="0" w:color="auto"/>
      </w:divBdr>
    </w:div>
    <w:div w:id="507865198">
      <w:bodyDiv w:val="1"/>
      <w:marLeft w:val="0"/>
      <w:marRight w:val="0"/>
      <w:marTop w:val="0"/>
      <w:marBottom w:val="0"/>
      <w:divBdr>
        <w:top w:val="none" w:sz="0" w:space="0" w:color="auto"/>
        <w:left w:val="none" w:sz="0" w:space="0" w:color="auto"/>
        <w:bottom w:val="none" w:sz="0" w:space="0" w:color="auto"/>
        <w:right w:val="none" w:sz="0" w:space="0" w:color="auto"/>
      </w:divBdr>
    </w:div>
    <w:div w:id="519045525">
      <w:bodyDiv w:val="1"/>
      <w:marLeft w:val="0"/>
      <w:marRight w:val="0"/>
      <w:marTop w:val="0"/>
      <w:marBottom w:val="0"/>
      <w:divBdr>
        <w:top w:val="none" w:sz="0" w:space="0" w:color="auto"/>
        <w:left w:val="none" w:sz="0" w:space="0" w:color="auto"/>
        <w:bottom w:val="none" w:sz="0" w:space="0" w:color="auto"/>
        <w:right w:val="none" w:sz="0" w:space="0" w:color="auto"/>
      </w:divBdr>
    </w:div>
    <w:div w:id="523634463">
      <w:bodyDiv w:val="1"/>
      <w:marLeft w:val="0"/>
      <w:marRight w:val="0"/>
      <w:marTop w:val="0"/>
      <w:marBottom w:val="0"/>
      <w:divBdr>
        <w:top w:val="none" w:sz="0" w:space="0" w:color="auto"/>
        <w:left w:val="none" w:sz="0" w:space="0" w:color="auto"/>
        <w:bottom w:val="none" w:sz="0" w:space="0" w:color="auto"/>
        <w:right w:val="none" w:sz="0" w:space="0" w:color="auto"/>
      </w:divBdr>
    </w:div>
    <w:div w:id="538592910">
      <w:bodyDiv w:val="1"/>
      <w:marLeft w:val="0"/>
      <w:marRight w:val="0"/>
      <w:marTop w:val="0"/>
      <w:marBottom w:val="0"/>
      <w:divBdr>
        <w:top w:val="none" w:sz="0" w:space="0" w:color="auto"/>
        <w:left w:val="none" w:sz="0" w:space="0" w:color="auto"/>
        <w:bottom w:val="none" w:sz="0" w:space="0" w:color="auto"/>
        <w:right w:val="none" w:sz="0" w:space="0" w:color="auto"/>
      </w:divBdr>
    </w:div>
    <w:div w:id="612592691">
      <w:bodyDiv w:val="1"/>
      <w:marLeft w:val="0"/>
      <w:marRight w:val="0"/>
      <w:marTop w:val="0"/>
      <w:marBottom w:val="0"/>
      <w:divBdr>
        <w:top w:val="none" w:sz="0" w:space="0" w:color="auto"/>
        <w:left w:val="none" w:sz="0" w:space="0" w:color="auto"/>
        <w:bottom w:val="none" w:sz="0" w:space="0" w:color="auto"/>
        <w:right w:val="none" w:sz="0" w:space="0" w:color="auto"/>
      </w:divBdr>
    </w:div>
    <w:div w:id="634288324">
      <w:bodyDiv w:val="1"/>
      <w:marLeft w:val="0"/>
      <w:marRight w:val="0"/>
      <w:marTop w:val="0"/>
      <w:marBottom w:val="0"/>
      <w:divBdr>
        <w:top w:val="none" w:sz="0" w:space="0" w:color="auto"/>
        <w:left w:val="none" w:sz="0" w:space="0" w:color="auto"/>
        <w:bottom w:val="none" w:sz="0" w:space="0" w:color="auto"/>
        <w:right w:val="none" w:sz="0" w:space="0" w:color="auto"/>
      </w:divBdr>
    </w:div>
    <w:div w:id="642663414">
      <w:bodyDiv w:val="1"/>
      <w:marLeft w:val="0"/>
      <w:marRight w:val="0"/>
      <w:marTop w:val="0"/>
      <w:marBottom w:val="0"/>
      <w:divBdr>
        <w:top w:val="none" w:sz="0" w:space="0" w:color="auto"/>
        <w:left w:val="none" w:sz="0" w:space="0" w:color="auto"/>
        <w:bottom w:val="none" w:sz="0" w:space="0" w:color="auto"/>
        <w:right w:val="none" w:sz="0" w:space="0" w:color="auto"/>
      </w:divBdr>
    </w:div>
    <w:div w:id="654142926">
      <w:bodyDiv w:val="1"/>
      <w:marLeft w:val="0"/>
      <w:marRight w:val="0"/>
      <w:marTop w:val="0"/>
      <w:marBottom w:val="0"/>
      <w:divBdr>
        <w:top w:val="none" w:sz="0" w:space="0" w:color="auto"/>
        <w:left w:val="none" w:sz="0" w:space="0" w:color="auto"/>
        <w:bottom w:val="none" w:sz="0" w:space="0" w:color="auto"/>
        <w:right w:val="none" w:sz="0" w:space="0" w:color="auto"/>
      </w:divBdr>
    </w:div>
    <w:div w:id="676006795">
      <w:bodyDiv w:val="1"/>
      <w:marLeft w:val="0"/>
      <w:marRight w:val="0"/>
      <w:marTop w:val="0"/>
      <w:marBottom w:val="0"/>
      <w:divBdr>
        <w:top w:val="none" w:sz="0" w:space="0" w:color="auto"/>
        <w:left w:val="none" w:sz="0" w:space="0" w:color="auto"/>
        <w:bottom w:val="none" w:sz="0" w:space="0" w:color="auto"/>
        <w:right w:val="none" w:sz="0" w:space="0" w:color="auto"/>
      </w:divBdr>
    </w:div>
    <w:div w:id="683703815">
      <w:bodyDiv w:val="1"/>
      <w:marLeft w:val="0"/>
      <w:marRight w:val="0"/>
      <w:marTop w:val="0"/>
      <w:marBottom w:val="0"/>
      <w:divBdr>
        <w:top w:val="none" w:sz="0" w:space="0" w:color="auto"/>
        <w:left w:val="none" w:sz="0" w:space="0" w:color="auto"/>
        <w:bottom w:val="none" w:sz="0" w:space="0" w:color="auto"/>
        <w:right w:val="none" w:sz="0" w:space="0" w:color="auto"/>
      </w:divBdr>
    </w:div>
    <w:div w:id="685446643">
      <w:bodyDiv w:val="1"/>
      <w:marLeft w:val="0"/>
      <w:marRight w:val="0"/>
      <w:marTop w:val="0"/>
      <w:marBottom w:val="0"/>
      <w:divBdr>
        <w:top w:val="none" w:sz="0" w:space="0" w:color="auto"/>
        <w:left w:val="none" w:sz="0" w:space="0" w:color="auto"/>
        <w:bottom w:val="none" w:sz="0" w:space="0" w:color="auto"/>
        <w:right w:val="none" w:sz="0" w:space="0" w:color="auto"/>
      </w:divBdr>
    </w:div>
    <w:div w:id="722365584">
      <w:bodyDiv w:val="1"/>
      <w:marLeft w:val="0"/>
      <w:marRight w:val="0"/>
      <w:marTop w:val="0"/>
      <w:marBottom w:val="0"/>
      <w:divBdr>
        <w:top w:val="none" w:sz="0" w:space="0" w:color="auto"/>
        <w:left w:val="none" w:sz="0" w:space="0" w:color="auto"/>
        <w:bottom w:val="none" w:sz="0" w:space="0" w:color="auto"/>
        <w:right w:val="none" w:sz="0" w:space="0" w:color="auto"/>
      </w:divBdr>
    </w:div>
    <w:div w:id="734009755">
      <w:bodyDiv w:val="1"/>
      <w:marLeft w:val="0"/>
      <w:marRight w:val="0"/>
      <w:marTop w:val="0"/>
      <w:marBottom w:val="0"/>
      <w:divBdr>
        <w:top w:val="none" w:sz="0" w:space="0" w:color="auto"/>
        <w:left w:val="none" w:sz="0" w:space="0" w:color="auto"/>
        <w:bottom w:val="none" w:sz="0" w:space="0" w:color="auto"/>
        <w:right w:val="none" w:sz="0" w:space="0" w:color="auto"/>
      </w:divBdr>
    </w:div>
    <w:div w:id="747464228">
      <w:bodyDiv w:val="1"/>
      <w:marLeft w:val="0"/>
      <w:marRight w:val="0"/>
      <w:marTop w:val="0"/>
      <w:marBottom w:val="0"/>
      <w:divBdr>
        <w:top w:val="none" w:sz="0" w:space="0" w:color="auto"/>
        <w:left w:val="none" w:sz="0" w:space="0" w:color="auto"/>
        <w:bottom w:val="none" w:sz="0" w:space="0" w:color="auto"/>
        <w:right w:val="none" w:sz="0" w:space="0" w:color="auto"/>
      </w:divBdr>
    </w:div>
    <w:div w:id="751584514">
      <w:bodyDiv w:val="1"/>
      <w:marLeft w:val="0"/>
      <w:marRight w:val="0"/>
      <w:marTop w:val="0"/>
      <w:marBottom w:val="0"/>
      <w:divBdr>
        <w:top w:val="none" w:sz="0" w:space="0" w:color="auto"/>
        <w:left w:val="none" w:sz="0" w:space="0" w:color="auto"/>
        <w:bottom w:val="none" w:sz="0" w:space="0" w:color="auto"/>
        <w:right w:val="none" w:sz="0" w:space="0" w:color="auto"/>
      </w:divBdr>
    </w:div>
    <w:div w:id="755982863">
      <w:bodyDiv w:val="1"/>
      <w:marLeft w:val="0"/>
      <w:marRight w:val="0"/>
      <w:marTop w:val="0"/>
      <w:marBottom w:val="0"/>
      <w:divBdr>
        <w:top w:val="none" w:sz="0" w:space="0" w:color="auto"/>
        <w:left w:val="none" w:sz="0" w:space="0" w:color="auto"/>
        <w:bottom w:val="none" w:sz="0" w:space="0" w:color="auto"/>
        <w:right w:val="none" w:sz="0" w:space="0" w:color="auto"/>
      </w:divBdr>
    </w:div>
    <w:div w:id="770202954">
      <w:bodyDiv w:val="1"/>
      <w:marLeft w:val="0"/>
      <w:marRight w:val="0"/>
      <w:marTop w:val="0"/>
      <w:marBottom w:val="0"/>
      <w:divBdr>
        <w:top w:val="none" w:sz="0" w:space="0" w:color="auto"/>
        <w:left w:val="none" w:sz="0" w:space="0" w:color="auto"/>
        <w:bottom w:val="none" w:sz="0" w:space="0" w:color="auto"/>
        <w:right w:val="none" w:sz="0" w:space="0" w:color="auto"/>
      </w:divBdr>
    </w:div>
    <w:div w:id="797528433">
      <w:bodyDiv w:val="1"/>
      <w:marLeft w:val="0"/>
      <w:marRight w:val="0"/>
      <w:marTop w:val="0"/>
      <w:marBottom w:val="0"/>
      <w:divBdr>
        <w:top w:val="none" w:sz="0" w:space="0" w:color="auto"/>
        <w:left w:val="none" w:sz="0" w:space="0" w:color="auto"/>
        <w:bottom w:val="none" w:sz="0" w:space="0" w:color="auto"/>
        <w:right w:val="none" w:sz="0" w:space="0" w:color="auto"/>
      </w:divBdr>
    </w:div>
    <w:div w:id="807011245">
      <w:bodyDiv w:val="1"/>
      <w:marLeft w:val="0"/>
      <w:marRight w:val="0"/>
      <w:marTop w:val="0"/>
      <w:marBottom w:val="0"/>
      <w:divBdr>
        <w:top w:val="none" w:sz="0" w:space="0" w:color="auto"/>
        <w:left w:val="none" w:sz="0" w:space="0" w:color="auto"/>
        <w:bottom w:val="none" w:sz="0" w:space="0" w:color="auto"/>
        <w:right w:val="none" w:sz="0" w:space="0" w:color="auto"/>
      </w:divBdr>
    </w:div>
    <w:div w:id="821653713">
      <w:bodyDiv w:val="1"/>
      <w:marLeft w:val="0"/>
      <w:marRight w:val="0"/>
      <w:marTop w:val="0"/>
      <w:marBottom w:val="0"/>
      <w:divBdr>
        <w:top w:val="none" w:sz="0" w:space="0" w:color="auto"/>
        <w:left w:val="none" w:sz="0" w:space="0" w:color="auto"/>
        <w:bottom w:val="none" w:sz="0" w:space="0" w:color="auto"/>
        <w:right w:val="none" w:sz="0" w:space="0" w:color="auto"/>
      </w:divBdr>
    </w:div>
    <w:div w:id="824199632">
      <w:bodyDiv w:val="1"/>
      <w:marLeft w:val="0"/>
      <w:marRight w:val="0"/>
      <w:marTop w:val="0"/>
      <w:marBottom w:val="0"/>
      <w:divBdr>
        <w:top w:val="none" w:sz="0" w:space="0" w:color="auto"/>
        <w:left w:val="none" w:sz="0" w:space="0" w:color="auto"/>
        <w:bottom w:val="none" w:sz="0" w:space="0" w:color="auto"/>
        <w:right w:val="none" w:sz="0" w:space="0" w:color="auto"/>
      </w:divBdr>
    </w:div>
    <w:div w:id="835994231">
      <w:bodyDiv w:val="1"/>
      <w:marLeft w:val="0"/>
      <w:marRight w:val="0"/>
      <w:marTop w:val="0"/>
      <w:marBottom w:val="0"/>
      <w:divBdr>
        <w:top w:val="none" w:sz="0" w:space="0" w:color="auto"/>
        <w:left w:val="none" w:sz="0" w:space="0" w:color="auto"/>
        <w:bottom w:val="none" w:sz="0" w:space="0" w:color="auto"/>
        <w:right w:val="none" w:sz="0" w:space="0" w:color="auto"/>
      </w:divBdr>
    </w:div>
    <w:div w:id="838347047">
      <w:bodyDiv w:val="1"/>
      <w:marLeft w:val="0"/>
      <w:marRight w:val="0"/>
      <w:marTop w:val="0"/>
      <w:marBottom w:val="0"/>
      <w:divBdr>
        <w:top w:val="none" w:sz="0" w:space="0" w:color="auto"/>
        <w:left w:val="none" w:sz="0" w:space="0" w:color="auto"/>
        <w:bottom w:val="none" w:sz="0" w:space="0" w:color="auto"/>
        <w:right w:val="none" w:sz="0" w:space="0" w:color="auto"/>
      </w:divBdr>
    </w:div>
    <w:div w:id="911934457">
      <w:bodyDiv w:val="1"/>
      <w:marLeft w:val="0"/>
      <w:marRight w:val="0"/>
      <w:marTop w:val="0"/>
      <w:marBottom w:val="0"/>
      <w:divBdr>
        <w:top w:val="none" w:sz="0" w:space="0" w:color="auto"/>
        <w:left w:val="none" w:sz="0" w:space="0" w:color="auto"/>
        <w:bottom w:val="none" w:sz="0" w:space="0" w:color="auto"/>
        <w:right w:val="none" w:sz="0" w:space="0" w:color="auto"/>
      </w:divBdr>
    </w:div>
    <w:div w:id="919484983">
      <w:bodyDiv w:val="1"/>
      <w:marLeft w:val="0"/>
      <w:marRight w:val="0"/>
      <w:marTop w:val="0"/>
      <w:marBottom w:val="0"/>
      <w:divBdr>
        <w:top w:val="none" w:sz="0" w:space="0" w:color="auto"/>
        <w:left w:val="none" w:sz="0" w:space="0" w:color="auto"/>
        <w:bottom w:val="none" w:sz="0" w:space="0" w:color="auto"/>
        <w:right w:val="none" w:sz="0" w:space="0" w:color="auto"/>
      </w:divBdr>
    </w:div>
    <w:div w:id="940068494">
      <w:bodyDiv w:val="1"/>
      <w:marLeft w:val="0"/>
      <w:marRight w:val="0"/>
      <w:marTop w:val="0"/>
      <w:marBottom w:val="0"/>
      <w:divBdr>
        <w:top w:val="none" w:sz="0" w:space="0" w:color="auto"/>
        <w:left w:val="none" w:sz="0" w:space="0" w:color="auto"/>
        <w:bottom w:val="none" w:sz="0" w:space="0" w:color="auto"/>
        <w:right w:val="none" w:sz="0" w:space="0" w:color="auto"/>
      </w:divBdr>
    </w:div>
    <w:div w:id="949434947">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965624273">
      <w:bodyDiv w:val="1"/>
      <w:marLeft w:val="0"/>
      <w:marRight w:val="0"/>
      <w:marTop w:val="0"/>
      <w:marBottom w:val="0"/>
      <w:divBdr>
        <w:top w:val="none" w:sz="0" w:space="0" w:color="auto"/>
        <w:left w:val="none" w:sz="0" w:space="0" w:color="auto"/>
        <w:bottom w:val="none" w:sz="0" w:space="0" w:color="auto"/>
        <w:right w:val="none" w:sz="0" w:space="0" w:color="auto"/>
      </w:divBdr>
    </w:div>
    <w:div w:id="997920285">
      <w:bodyDiv w:val="1"/>
      <w:marLeft w:val="0"/>
      <w:marRight w:val="0"/>
      <w:marTop w:val="0"/>
      <w:marBottom w:val="0"/>
      <w:divBdr>
        <w:top w:val="none" w:sz="0" w:space="0" w:color="auto"/>
        <w:left w:val="none" w:sz="0" w:space="0" w:color="auto"/>
        <w:bottom w:val="none" w:sz="0" w:space="0" w:color="auto"/>
        <w:right w:val="none" w:sz="0" w:space="0" w:color="auto"/>
      </w:divBdr>
    </w:div>
    <w:div w:id="1002857343">
      <w:bodyDiv w:val="1"/>
      <w:marLeft w:val="0"/>
      <w:marRight w:val="0"/>
      <w:marTop w:val="0"/>
      <w:marBottom w:val="0"/>
      <w:divBdr>
        <w:top w:val="none" w:sz="0" w:space="0" w:color="auto"/>
        <w:left w:val="none" w:sz="0" w:space="0" w:color="auto"/>
        <w:bottom w:val="none" w:sz="0" w:space="0" w:color="auto"/>
        <w:right w:val="none" w:sz="0" w:space="0" w:color="auto"/>
      </w:divBdr>
    </w:div>
    <w:div w:id="1061170025">
      <w:bodyDiv w:val="1"/>
      <w:marLeft w:val="0"/>
      <w:marRight w:val="0"/>
      <w:marTop w:val="0"/>
      <w:marBottom w:val="0"/>
      <w:divBdr>
        <w:top w:val="none" w:sz="0" w:space="0" w:color="auto"/>
        <w:left w:val="none" w:sz="0" w:space="0" w:color="auto"/>
        <w:bottom w:val="none" w:sz="0" w:space="0" w:color="auto"/>
        <w:right w:val="none" w:sz="0" w:space="0" w:color="auto"/>
      </w:divBdr>
    </w:div>
    <w:div w:id="1063531245">
      <w:bodyDiv w:val="1"/>
      <w:marLeft w:val="0"/>
      <w:marRight w:val="0"/>
      <w:marTop w:val="0"/>
      <w:marBottom w:val="0"/>
      <w:divBdr>
        <w:top w:val="none" w:sz="0" w:space="0" w:color="auto"/>
        <w:left w:val="none" w:sz="0" w:space="0" w:color="auto"/>
        <w:bottom w:val="none" w:sz="0" w:space="0" w:color="auto"/>
        <w:right w:val="none" w:sz="0" w:space="0" w:color="auto"/>
      </w:divBdr>
    </w:div>
    <w:div w:id="1084181931">
      <w:bodyDiv w:val="1"/>
      <w:marLeft w:val="0"/>
      <w:marRight w:val="0"/>
      <w:marTop w:val="0"/>
      <w:marBottom w:val="0"/>
      <w:divBdr>
        <w:top w:val="none" w:sz="0" w:space="0" w:color="auto"/>
        <w:left w:val="none" w:sz="0" w:space="0" w:color="auto"/>
        <w:bottom w:val="none" w:sz="0" w:space="0" w:color="auto"/>
        <w:right w:val="none" w:sz="0" w:space="0" w:color="auto"/>
      </w:divBdr>
    </w:div>
    <w:div w:id="1138523934">
      <w:bodyDiv w:val="1"/>
      <w:marLeft w:val="0"/>
      <w:marRight w:val="0"/>
      <w:marTop w:val="0"/>
      <w:marBottom w:val="0"/>
      <w:divBdr>
        <w:top w:val="none" w:sz="0" w:space="0" w:color="auto"/>
        <w:left w:val="none" w:sz="0" w:space="0" w:color="auto"/>
        <w:bottom w:val="none" w:sz="0" w:space="0" w:color="auto"/>
        <w:right w:val="none" w:sz="0" w:space="0" w:color="auto"/>
      </w:divBdr>
    </w:div>
    <w:div w:id="1142230232">
      <w:bodyDiv w:val="1"/>
      <w:marLeft w:val="0"/>
      <w:marRight w:val="0"/>
      <w:marTop w:val="0"/>
      <w:marBottom w:val="0"/>
      <w:divBdr>
        <w:top w:val="none" w:sz="0" w:space="0" w:color="auto"/>
        <w:left w:val="none" w:sz="0" w:space="0" w:color="auto"/>
        <w:bottom w:val="none" w:sz="0" w:space="0" w:color="auto"/>
        <w:right w:val="none" w:sz="0" w:space="0" w:color="auto"/>
      </w:divBdr>
    </w:div>
    <w:div w:id="1147670965">
      <w:bodyDiv w:val="1"/>
      <w:marLeft w:val="0"/>
      <w:marRight w:val="0"/>
      <w:marTop w:val="0"/>
      <w:marBottom w:val="0"/>
      <w:divBdr>
        <w:top w:val="none" w:sz="0" w:space="0" w:color="auto"/>
        <w:left w:val="none" w:sz="0" w:space="0" w:color="auto"/>
        <w:bottom w:val="none" w:sz="0" w:space="0" w:color="auto"/>
        <w:right w:val="none" w:sz="0" w:space="0" w:color="auto"/>
      </w:divBdr>
    </w:div>
    <w:div w:id="1148864846">
      <w:bodyDiv w:val="1"/>
      <w:marLeft w:val="0"/>
      <w:marRight w:val="0"/>
      <w:marTop w:val="0"/>
      <w:marBottom w:val="0"/>
      <w:divBdr>
        <w:top w:val="none" w:sz="0" w:space="0" w:color="auto"/>
        <w:left w:val="none" w:sz="0" w:space="0" w:color="auto"/>
        <w:bottom w:val="none" w:sz="0" w:space="0" w:color="auto"/>
        <w:right w:val="none" w:sz="0" w:space="0" w:color="auto"/>
      </w:divBdr>
    </w:div>
    <w:div w:id="1164201999">
      <w:bodyDiv w:val="1"/>
      <w:marLeft w:val="0"/>
      <w:marRight w:val="0"/>
      <w:marTop w:val="0"/>
      <w:marBottom w:val="0"/>
      <w:divBdr>
        <w:top w:val="none" w:sz="0" w:space="0" w:color="auto"/>
        <w:left w:val="none" w:sz="0" w:space="0" w:color="auto"/>
        <w:bottom w:val="none" w:sz="0" w:space="0" w:color="auto"/>
        <w:right w:val="none" w:sz="0" w:space="0" w:color="auto"/>
      </w:divBdr>
    </w:div>
    <w:div w:id="1189564501">
      <w:bodyDiv w:val="1"/>
      <w:marLeft w:val="0"/>
      <w:marRight w:val="0"/>
      <w:marTop w:val="0"/>
      <w:marBottom w:val="0"/>
      <w:divBdr>
        <w:top w:val="none" w:sz="0" w:space="0" w:color="auto"/>
        <w:left w:val="none" w:sz="0" w:space="0" w:color="auto"/>
        <w:bottom w:val="none" w:sz="0" w:space="0" w:color="auto"/>
        <w:right w:val="none" w:sz="0" w:space="0" w:color="auto"/>
      </w:divBdr>
    </w:div>
    <w:div w:id="1203520414">
      <w:bodyDiv w:val="1"/>
      <w:marLeft w:val="0"/>
      <w:marRight w:val="0"/>
      <w:marTop w:val="0"/>
      <w:marBottom w:val="0"/>
      <w:divBdr>
        <w:top w:val="none" w:sz="0" w:space="0" w:color="auto"/>
        <w:left w:val="none" w:sz="0" w:space="0" w:color="auto"/>
        <w:bottom w:val="none" w:sz="0" w:space="0" w:color="auto"/>
        <w:right w:val="none" w:sz="0" w:space="0" w:color="auto"/>
      </w:divBdr>
    </w:div>
    <w:div w:id="1205480988">
      <w:bodyDiv w:val="1"/>
      <w:marLeft w:val="0"/>
      <w:marRight w:val="0"/>
      <w:marTop w:val="0"/>
      <w:marBottom w:val="0"/>
      <w:divBdr>
        <w:top w:val="none" w:sz="0" w:space="0" w:color="auto"/>
        <w:left w:val="none" w:sz="0" w:space="0" w:color="auto"/>
        <w:bottom w:val="none" w:sz="0" w:space="0" w:color="auto"/>
        <w:right w:val="none" w:sz="0" w:space="0" w:color="auto"/>
      </w:divBdr>
    </w:div>
    <w:div w:id="1284311335">
      <w:bodyDiv w:val="1"/>
      <w:marLeft w:val="0"/>
      <w:marRight w:val="0"/>
      <w:marTop w:val="0"/>
      <w:marBottom w:val="0"/>
      <w:divBdr>
        <w:top w:val="none" w:sz="0" w:space="0" w:color="auto"/>
        <w:left w:val="none" w:sz="0" w:space="0" w:color="auto"/>
        <w:bottom w:val="none" w:sz="0" w:space="0" w:color="auto"/>
        <w:right w:val="none" w:sz="0" w:space="0" w:color="auto"/>
      </w:divBdr>
    </w:div>
    <w:div w:id="1294629984">
      <w:bodyDiv w:val="1"/>
      <w:marLeft w:val="0"/>
      <w:marRight w:val="0"/>
      <w:marTop w:val="0"/>
      <w:marBottom w:val="0"/>
      <w:divBdr>
        <w:top w:val="none" w:sz="0" w:space="0" w:color="auto"/>
        <w:left w:val="none" w:sz="0" w:space="0" w:color="auto"/>
        <w:bottom w:val="none" w:sz="0" w:space="0" w:color="auto"/>
        <w:right w:val="none" w:sz="0" w:space="0" w:color="auto"/>
      </w:divBdr>
    </w:div>
    <w:div w:id="1313293460">
      <w:bodyDiv w:val="1"/>
      <w:marLeft w:val="0"/>
      <w:marRight w:val="0"/>
      <w:marTop w:val="0"/>
      <w:marBottom w:val="0"/>
      <w:divBdr>
        <w:top w:val="none" w:sz="0" w:space="0" w:color="auto"/>
        <w:left w:val="none" w:sz="0" w:space="0" w:color="auto"/>
        <w:bottom w:val="none" w:sz="0" w:space="0" w:color="auto"/>
        <w:right w:val="none" w:sz="0" w:space="0" w:color="auto"/>
      </w:divBdr>
    </w:div>
    <w:div w:id="1342046454">
      <w:bodyDiv w:val="1"/>
      <w:marLeft w:val="0"/>
      <w:marRight w:val="0"/>
      <w:marTop w:val="0"/>
      <w:marBottom w:val="0"/>
      <w:divBdr>
        <w:top w:val="none" w:sz="0" w:space="0" w:color="auto"/>
        <w:left w:val="none" w:sz="0" w:space="0" w:color="auto"/>
        <w:bottom w:val="none" w:sz="0" w:space="0" w:color="auto"/>
        <w:right w:val="none" w:sz="0" w:space="0" w:color="auto"/>
      </w:divBdr>
    </w:div>
    <w:div w:id="1366911123">
      <w:bodyDiv w:val="1"/>
      <w:marLeft w:val="0"/>
      <w:marRight w:val="0"/>
      <w:marTop w:val="0"/>
      <w:marBottom w:val="0"/>
      <w:divBdr>
        <w:top w:val="none" w:sz="0" w:space="0" w:color="auto"/>
        <w:left w:val="none" w:sz="0" w:space="0" w:color="auto"/>
        <w:bottom w:val="none" w:sz="0" w:space="0" w:color="auto"/>
        <w:right w:val="none" w:sz="0" w:space="0" w:color="auto"/>
      </w:divBdr>
    </w:div>
    <w:div w:id="1370959326">
      <w:bodyDiv w:val="1"/>
      <w:marLeft w:val="0"/>
      <w:marRight w:val="0"/>
      <w:marTop w:val="0"/>
      <w:marBottom w:val="0"/>
      <w:divBdr>
        <w:top w:val="none" w:sz="0" w:space="0" w:color="auto"/>
        <w:left w:val="none" w:sz="0" w:space="0" w:color="auto"/>
        <w:bottom w:val="none" w:sz="0" w:space="0" w:color="auto"/>
        <w:right w:val="none" w:sz="0" w:space="0" w:color="auto"/>
      </w:divBdr>
    </w:div>
    <w:div w:id="1372463795">
      <w:bodyDiv w:val="1"/>
      <w:marLeft w:val="0"/>
      <w:marRight w:val="0"/>
      <w:marTop w:val="0"/>
      <w:marBottom w:val="0"/>
      <w:divBdr>
        <w:top w:val="none" w:sz="0" w:space="0" w:color="auto"/>
        <w:left w:val="none" w:sz="0" w:space="0" w:color="auto"/>
        <w:bottom w:val="none" w:sz="0" w:space="0" w:color="auto"/>
        <w:right w:val="none" w:sz="0" w:space="0" w:color="auto"/>
      </w:divBdr>
    </w:div>
    <w:div w:id="1405833326">
      <w:bodyDiv w:val="1"/>
      <w:marLeft w:val="0"/>
      <w:marRight w:val="0"/>
      <w:marTop w:val="0"/>
      <w:marBottom w:val="0"/>
      <w:divBdr>
        <w:top w:val="none" w:sz="0" w:space="0" w:color="auto"/>
        <w:left w:val="none" w:sz="0" w:space="0" w:color="auto"/>
        <w:bottom w:val="none" w:sz="0" w:space="0" w:color="auto"/>
        <w:right w:val="none" w:sz="0" w:space="0" w:color="auto"/>
      </w:divBdr>
    </w:div>
    <w:div w:id="1492326426">
      <w:bodyDiv w:val="1"/>
      <w:marLeft w:val="0"/>
      <w:marRight w:val="0"/>
      <w:marTop w:val="0"/>
      <w:marBottom w:val="0"/>
      <w:divBdr>
        <w:top w:val="none" w:sz="0" w:space="0" w:color="auto"/>
        <w:left w:val="none" w:sz="0" w:space="0" w:color="auto"/>
        <w:bottom w:val="none" w:sz="0" w:space="0" w:color="auto"/>
        <w:right w:val="none" w:sz="0" w:space="0" w:color="auto"/>
      </w:divBdr>
    </w:div>
    <w:div w:id="1493182442">
      <w:bodyDiv w:val="1"/>
      <w:marLeft w:val="0"/>
      <w:marRight w:val="0"/>
      <w:marTop w:val="0"/>
      <w:marBottom w:val="0"/>
      <w:divBdr>
        <w:top w:val="none" w:sz="0" w:space="0" w:color="auto"/>
        <w:left w:val="none" w:sz="0" w:space="0" w:color="auto"/>
        <w:bottom w:val="none" w:sz="0" w:space="0" w:color="auto"/>
        <w:right w:val="none" w:sz="0" w:space="0" w:color="auto"/>
      </w:divBdr>
    </w:div>
    <w:div w:id="1500926220">
      <w:bodyDiv w:val="1"/>
      <w:marLeft w:val="0"/>
      <w:marRight w:val="0"/>
      <w:marTop w:val="0"/>
      <w:marBottom w:val="0"/>
      <w:divBdr>
        <w:top w:val="none" w:sz="0" w:space="0" w:color="auto"/>
        <w:left w:val="none" w:sz="0" w:space="0" w:color="auto"/>
        <w:bottom w:val="none" w:sz="0" w:space="0" w:color="auto"/>
        <w:right w:val="none" w:sz="0" w:space="0" w:color="auto"/>
      </w:divBdr>
    </w:div>
    <w:div w:id="1510485145">
      <w:bodyDiv w:val="1"/>
      <w:marLeft w:val="0"/>
      <w:marRight w:val="0"/>
      <w:marTop w:val="0"/>
      <w:marBottom w:val="0"/>
      <w:divBdr>
        <w:top w:val="none" w:sz="0" w:space="0" w:color="auto"/>
        <w:left w:val="none" w:sz="0" w:space="0" w:color="auto"/>
        <w:bottom w:val="none" w:sz="0" w:space="0" w:color="auto"/>
        <w:right w:val="none" w:sz="0" w:space="0" w:color="auto"/>
      </w:divBdr>
    </w:div>
    <w:div w:id="1515193327">
      <w:bodyDiv w:val="1"/>
      <w:marLeft w:val="0"/>
      <w:marRight w:val="0"/>
      <w:marTop w:val="0"/>
      <w:marBottom w:val="0"/>
      <w:divBdr>
        <w:top w:val="none" w:sz="0" w:space="0" w:color="auto"/>
        <w:left w:val="none" w:sz="0" w:space="0" w:color="auto"/>
        <w:bottom w:val="none" w:sz="0" w:space="0" w:color="auto"/>
        <w:right w:val="none" w:sz="0" w:space="0" w:color="auto"/>
      </w:divBdr>
    </w:div>
    <w:div w:id="1534460213">
      <w:bodyDiv w:val="1"/>
      <w:marLeft w:val="0"/>
      <w:marRight w:val="0"/>
      <w:marTop w:val="0"/>
      <w:marBottom w:val="0"/>
      <w:divBdr>
        <w:top w:val="none" w:sz="0" w:space="0" w:color="auto"/>
        <w:left w:val="none" w:sz="0" w:space="0" w:color="auto"/>
        <w:bottom w:val="none" w:sz="0" w:space="0" w:color="auto"/>
        <w:right w:val="none" w:sz="0" w:space="0" w:color="auto"/>
      </w:divBdr>
    </w:div>
    <w:div w:id="1546942223">
      <w:bodyDiv w:val="1"/>
      <w:marLeft w:val="0"/>
      <w:marRight w:val="0"/>
      <w:marTop w:val="0"/>
      <w:marBottom w:val="0"/>
      <w:divBdr>
        <w:top w:val="none" w:sz="0" w:space="0" w:color="auto"/>
        <w:left w:val="none" w:sz="0" w:space="0" w:color="auto"/>
        <w:bottom w:val="none" w:sz="0" w:space="0" w:color="auto"/>
        <w:right w:val="none" w:sz="0" w:space="0" w:color="auto"/>
      </w:divBdr>
    </w:div>
    <w:div w:id="1580821216">
      <w:bodyDiv w:val="1"/>
      <w:marLeft w:val="0"/>
      <w:marRight w:val="0"/>
      <w:marTop w:val="0"/>
      <w:marBottom w:val="0"/>
      <w:divBdr>
        <w:top w:val="none" w:sz="0" w:space="0" w:color="auto"/>
        <w:left w:val="none" w:sz="0" w:space="0" w:color="auto"/>
        <w:bottom w:val="none" w:sz="0" w:space="0" w:color="auto"/>
        <w:right w:val="none" w:sz="0" w:space="0" w:color="auto"/>
      </w:divBdr>
    </w:div>
    <w:div w:id="1601373376">
      <w:bodyDiv w:val="1"/>
      <w:marLeft w:val="0"/>
      <w:marRight w:val="0"/>
      <w:marTop w:val="0"/>
      <w:marBottom w:val="0"/>
      <w:divBdr>
        <w:top w:val="none" w:sz="0" w:space="0" w:color="auto"/>
        <w:left w:val="none" w:sz="0" w:space="0" w:color="auto"/>
        <w:bottom w:val="none" w:sz="0" w:space="0" w:color="auto"/>
        <w:right w:val="none" w:sz="0" w:space="0" w:color="auto"/>
      </w:divBdr>
    </w:div>
    <w:div w:id="1621719143">
      <w:bodyDiv w:val="1"/>
      <w:marLeft w:val="0"/>
      <w:marRight w:val="0"/>
      <w:marTop w:val="0"/>
      <w:marBottom w:val="0"/>
      <w:divBdr>
        <w:top w:val="none" w:sz="0" w:space="0" w:color="auto"/>
        <w:left w:val="none" w:sz="0" w:space="0" w:color="auto"/>
        <w:bottom w:val="none" w:sz="0" w:space="0" w:color="auto"/>
        <w:right w:val="none" w:sz="0" w:space="0" w:color="auto"/>
      </w:divBdr>
    </w:div>
    <w:div w:id="1632517964">
      <w:bodyDiv w:val="1"/>
      <w:marLeft w:val="0"/>
      <w:marRight w:val="0"/>
      <w:marTop w:val="0"/>
      <w:marBottom w:val="0"/>
      <w:divBdr>
        <w:top w:val="none" w:sz="0" w:space="0" w:color="auto"/>
        <w:left w:val="none" w:sz="0" w:space="0" w:color="auto"/>
        <w:bottom w:val="none" w:sz="0" w:space="0" w:color="auto"/>
        <w:right w:val="none" w:sz="0" w:space="0" w:color="auto"/>
      </w:divBdr>
    </w:div>
    <w:div w:id="1635600729">
      <w:bodyDiv w:val="1"/>
      <w:marLeft w:val="0"/>
      <w:marRight w:val="0"/>
      <w:marTop w:val="0"/>
      <w:marBottom w:val="0"/>
      <w:divBdr>
        <w:top w:val="none" w:sz="0" w:space="0" w:color="auto"/>
        <w:left w:val="none" w:sz="0" w:space="0" w:color="auto"/>
        <w:bottom w:val="none" w:sz="0" w:space="0" w:color="auto"/>
        <w:right w:val="none" w:sz="0" w:space="0" w:color="auto"/>
      </w:divBdr>
    </w:div>
    <w:div w:id="1641225448">
      <w:bodyDiv w:val="1"/>
      <w:marLeft w:val="0"/>
      <w:marRight w:val="0"/>
      <w:marTop w:val="0"/>
      <w:marBottom w:val="0"/>
      <w:divBdr>
        <w:top w:val="none" w:sz="0" w:space="0" w:color="auto"/>
        <w:left w:val="none" w:sz="0" w:space="0" w:color="auto"/>
        <w:bottom w:val="none" w:sz="0" w:space="0" w:color="auto"/>
        <w:right w:val="none" w:sz="0" w:space="0" w:color="auto"/>
      </w:divBdr>
    </w:div>
    <w:div w:id="1642885729">
      <w:bodyDiv w:val="1"/>
      <w:marLeft w:val="0"/>
      <w:marRight w:val="0"/>
      <w:marTop w:val="0"/>
      <w:marBottom w:val="0"/>
      <w:divBdr>
        <w:top w:val="none" w:sz="0" w:space="0" w:color="auto"/>
        <w:left w:val="none" w:sz="0" w:space="0" w:color="auto"/>
        <w:bottom w:val="none" w:sz="0" w:space="0" w:color="auto"/>
        <w:right w:val="none" w:sz="0" w:space="0" w:color="auto"/>
      </w:divBdr>
    </w:div>
    <w:div w:id="1665933556">
      <w:bodyDiv w:val="1"/>
      <w:marLeft w:val="0"/>
      <w:marRight w:val="0"/>
      <w:marTop w:val="0"/>
      <w:marBottom w:val="0"/>
      <w:divBdr>
        <w:top w:val="none" w:sz="0" w:space="0" w:color="auto"/>
        <w:left w:val="none" w:sz="0" w:space="0" w:color="auto"/>
        <w:bottom w:val="none" w:sz="0" w:space="0" w:color="auto"/>
        <w:right w:val="none" w:sz="0" w:space="0" w:color="auto"/>
      </w:divBdr>
    </w:div>
    <w:div w:id="1667246406">
      <w:bodyDiv w:val="1"/>
      <w:marLeft w:val="0"/>
      <w:marRight w:val="0"/>
      <w:marTop w:val="0"/>
      <w:marBottom w:val="0"/>
      <w:divBdr>
        <w:top w:val="none" w:sz="0" w:space="0" w:color="auto"/>
        <w:left w:val="none" w:sz="0" w:space="0" w:color="auto"/>
        <w:bottom w:val="none" w:sz="0" w:space="0" w:color="auto"/>
        <w:right w:val="none" w:sz="0" w:space="0" w:color="auto"/>
      </w:divBdr>
    </w:div>
    <w:div w:id="1681539142">
      <w:bodyDiv w:val="1"/>
      <w:marLeft w:val="0"/>
      <w:marRight w:val="0"/>
      <w:marTop w:val="0"/>
      <w:marBottom w:val="0"/>
      <w:divBdr>
        <w:top w:val="none" w:sz="0" w:space="0" w:color="auto"/>
        <w:left w:val="none" w:sz="0" w:space="0" w:color="auto"/>
        <w:bottom w:val="none" w:sz="0" w:space="0" w:color="auto"/>
        <w:right w:val="none" w:sz="0" w:space="0" w:color="auto"/>
      </w:divBdr>
    </w:div>
    <w:div w:id="1717005149">
      <w:bodyDiv w:val="1"/>
      <w:marLeft w:val="0"/>
      <w:marRight w:val="0"/>
      <w:marTop w:val="0"/>
      <w:marBottom w:val="0"/>
      <w:divBdr>
        <w:top w:val="none" w:sz="0" w:space="0" w:color="auto"/>
        <w:left w:val="none" w:sz="0" w:space="0" w:color="auto"/>
        <w:bottom w:val="none" w:sz="0" w:space="0" w:color="auto"/>
        <w:right w:val="none" w:sz="0" w:space="0" w:color="auto"/>
      </w:divBdr>
    </w:div>
    <w:div w:id="1718969417">
      <w:bodyDiv w:val="1"/>
      <w:marLeft w:val="0"/>
      <w:marRight w:val="0"/>
      <w:marTop w:val="0"/>
      <w:marBottom w:val="0"/>
      <w:divBdr>
        <w:top w:val="none" w:sz="0" w:space="0" w:color="auto"/>
        <w:left w:val="none" w:sz="0" w:space="0" w:color="auto"/>
        <w:bottom w:val="none" w:sz="0" w:space="0" w:color="auto"/>
        <w:right w:val="none" w:sz="0" w:space="0" w:color="auto"/>
      </w:divBdr>
    </w:div>
    <w:div w:id="1732921324">
      <w:bodyDiv w:val="1"/>
      <w:marLeft w:val="0"/>
      <w:marRight w:val="0"/>
      <w:marTop w:val="0"/>
      <w:marBottom w:val="0"/>
      <w:divBdr>
        <w:top w:val="none" w:sz="0" w:space="0" w:color="auto"/>
        <w:left w:val="none" w:sz="0" w:space="0" w:color="auto"/>
        <w:bottom w:val="none" w:sz="0" w:space="0" w:color="auto"/>
        <w:right w:val="none" w:sz="0" w:space="0" w:color="auto"/>
      </w:divBdr>
    </w:div>
    <w:div w:id="1751080138">
      <w:bodyDiv w:val="1"/>
      <w:marLeft w:val="0"/>
      <w:marRight w:val="0"/>
      <w:marTop w:val="0"/>
      <w:marBottom w:val="0"/>
      <w:divBdr>
        <w:top w:val="none" w:sz="0" w:space="0" w:color="auto"/>
        <w:left w:val="none" w:sz="0" w:space="0" w:color="auto"/>
        <w:bottom w:val="none" w:sz="0" w:space="0" w:color="auto"/>
        <w:right w:val="none" w:sz="0" w:space="0" w:color="auto"/>
      </w:divBdr>
    </w:div>
    <w:div w:id="1770539500">
      <w:bodyDiv w:val="1"/>
      <w:marLeft w:val="0"/>
      <w:marRight w:val="0"/>
      <w:marTop w:val="0"/>
      <w:marBottom w:val="0"/>
      <w:divBdr>
        <w:top w:val="none" w:sz="0" w:space="0" w:color="auto"/>
        <w:left w:val="none" w:sz="0" w:space="0" w:color="auto"/>
        <w:bottom w:val="none" w:sz="0" w:space="0" w:color="auto"/>
        <w:right w:val="none" w:sz="0" w:space="0" w:color="auto"/>
      </w:divBdr>
    </w:div>
    <w:div w:id="1792822178">
      <w:bodyDiv w:val="1"/>
      <w:marLeft w:val="0"/>
      <w:marRight w:val="0"/>
      <w:marTop w:val="0"/>
      <w:marBottom w:val="0"/>
      <w:divBdr>
        <w:top w:val="none" w:sz="0" w:space="0" w:color="auto"/>
        <w:left w:val="none" w:sz="0" w:space="0" w:color="auto"/>
        <w:bottom w:val="none" w:sz="0" w:space="0" w:color="auto"/>
        <w:right w:val="none" w:sz="0" w:space="0" w:color="auto"/>
      </w:divBdr>
    </w:div>
    <w:div w:id="1824815782">
      <w:bodyDiv w:val="1"/>
      <w:marLeft w:val="0"/>
      <w:marRight w:val="0"/>
      <w:marTop w:val="0"/>
      <w:marBottom w:val="0"/>
      <w:divBdr>
        <w:top w:val="none" w:sz="0" w:space="0" w:color="auto"/>
        <w:left w:val="none" w:sz="0" w:space="0" w:color="auto"/>
        <w:bottom w:val="none" w:sz="0" w:space="0" w:color="auto"/>
        <w:right w:val="none" w:sz="0" w:space="0" w:color="auto"/>
      </w:divBdr>
    </w:div>
    <w:div w:id="1870609279">
      <w:bodyDiv w:val="1"/>
      <w:marLeft w:val="0"/>
      <w:marRight w:val="0"/>
      <w:marTop w:val="0"/>
      <w:marBottom w:val="0"/>
      <w:divBdr>
        <w:top w:val="none" w:sz="0" w:space="0" w:color="auto"/>
        <w:left w:val="none" w:sz="0" w:space="0" w:color="auto"/>
        <w:bottom w:val="none" w:sz="0" w:space="0" w:color="auto"/>
        <w:right w:val="none" w:sz="0" w:space="0" w:color="auto"/>
      </w:divBdr>
    </w:div>
    <w:div w:id="1899855423">
      <w:bodyDiv w:val="1"/>
      <w:marLeft w:val="0"/>
      <w:marRight w:val="0"/>
      <w:marTop w:val="0"/>
      <w:marBottom w:val="0"/>
      <w:divBdr>
        <w:top w:val="none" w:sz="0" w:space="0" w:color="auto"/>
        <w:left w:val="none" w:sz="0" w:space="0" w:color="auto"/>
        <w:bottom w:val="none" w:sz="0" w:space="0" w:color="auto"/>
        <w:right w:val="none" w:sz="0" w:space="0" w:color="auto"/>
      </w:divBdr>
    </w:div>
    <w:div w:id="1900169413">
      <w:bodyDiv w:val="1"/>
      <w:marLeft w:val="0"/>
      <w:marRight w:val="0"/>
      <w:marTop w:val="0"/>
      <w:marBottom w:val="0"/>
      <w:divBdr>
        <w:top w:val="none" w:sz="0" w:space="0" w:color="auto"/>
        <w:left w:val="none" w:sz="0" w:space="0" w:color="auto"/>
        <w:bottom w:val="none" w:sz="0" w:space="0" w:color="auto"/>
        <w:right w:val="none" w:sz="0" w:space="0" w:color="auto"/>
      </w:divBdr>
    </w:div>
    <w:div w:id="1934892158">
      <w:bodyDiv w:val="1"/>
      <w:marLeft w:val="0"/>
      <w:marRight w:val="0"/>
      <w:marTop w:val="0"/>
      <w:marBottom w:val="0"/>
      <w:divBdr>
        <w:top w:val="none" w:sz="0" w:space="0" w:color="auto"/>
        <w:left w:val="none" w:sz="0" w:space="0" w:color="auto"/>
        <w:bottom w:val="none" w:sz="0" w:space="0" w:color="auto"/>
        <w:right w:val="none" w:sz="0" w:space="0" w:color="auto"/>
      </w:divBdr>
    </w:div>
    <w:div w:id="1935359611">
      <w:bodyDiv w:val="1"/>
      <w:marLeft w:val="0"/>
      <w:marRight w:val="0"/>
      <w:marTop w:val="0"/>
      <w:marBottom w:val="0"/>
      <w:divBdr>
        <w:top w:val="none" w:sz="0" w:space="0" w:color="auto"/>
        <w:left w:val="none" w:sz="0" w:space="0" w:color="auto"/>
        <w:bottom w:val="none" w:sz="0" w:space="0" w:color="auto"/>
        <w:right w:val="none" w:sz="0" w:space="0" w:color="auto"/>
      </w:divBdr>
    </w:div>
    <w:div w:id="1938557506">
      <w:bodyDiv w:val="1"/>
      <w:marLeft w:val="0"/>
      <w:marRight w:val="0"/>
      <w:marTop w:val="0"/>
      <w:marBottom w:val="0"/>
      <w:divBdr>
        <w:top w:val="none" w:sz="0" w:space="0" w:color="auto"/>
        <w:left w:val="none" w:sz="0" w:space="0" w:color="auto"/>
        <w:bottom w:val="none" w:sz="0" w:space="0" w:color="auto"/>
        <w:right w:val="none" w:sz="0" w:space="0" w:color="auto"/>
      </w:divBdr>
    </w:div>
    <w:div w:id="1939631928">
      <w:bodyDiv w:val="1"/>
      <w:marLeft w:val="0"/>
      <w:marRight w:val="0"/>
      <w:marTop w:val="0"/>
      <w:marBottom w:val="0"/>
      <w:divBdr>
        <w:top w:val="none" w:sz="0" w:space="0" w:color="auto"/>
        <w:left w:val="none" w:sz="0" w:space="0" w:color="auto"/>
        <w:bottom w:val="none" w:sz="0" w:space="0" w:color="auto"/>
        <w:right w:val="none" w:sz="0" w:space="0" w:color="auto"/>
      </w:divBdr>
    </w:div>
    <w:div w:id="1952781238">
      <w:bodyDiv w:val="1"/>
      <w:marLeft w:val="0"/>
      <w:marRight w:val="0"/>
      <w:marTop w:val="0"/>
      <w:marBottom w:val="0"/>
      <w:divBdr>
        <w:top w:val="none" w:sz="0" w:space="0" w:color="auto"/>
        <w:left w:val="none" w:sz="0" w:space="0" w:color="auto"/>
        <w:bottom w:val="none" w:sz="0" w:space="0" w:color="auto"/>
        <w:right w:val="none" w:sz="0" w:space="0" w:color="auto"/>
      </w:divBdr>
    </w:div>
    <w:div w:id="1954094053">
      <w:bodyDiv w:val="1"/>
      <w:marLeft w:val="0"/>
      <w:marRight w:val="0"/>
      <w:marTop w:val="0"/>
      <w:marBottom w:val="0"/>
      <w:divBdr>
        <w:top w:val="none" w:sz="0" w:space="0" w:color="auto"/>
        <w:left w:val="none" w:sz="0" w:space="0" w:color="auto"/>
        <w:bottom w:val="none" w:sz="0" w:space="0" w:color="auto"/>
        <w:right w:val="none" w:sz="0" w:space="0" w:color="auto"/>
      </w:divBdr>
    </w:div>
    <w:div w:id="1976132646">
      <w:bodyDiv w:val="1"/>
      <w:marLeft w:val="0"/>
      <w:marRight w:val="0"/>
      <w:marTop w:val="0"/>
      <w:marBottom w:val="0"/>
      <w:divBdr>
        <w:top w:val="none" w:sz="0" w:space="0" w:color="auto"/>
        <w:left w:val="none" w:sz="0" w:space="0" w:color="auto"/>
        <w:bottom w:val="none" w:sz="0" w:space="0" w:color="auto"/>
        <w:right w:val="none" w:sz="0" w:space="0" w:color="auto"/>
      </w:divBdr>
    </w:div>
    <w:div w:id="1979452100">
      <w:bodyDiv w:val="1"/>
      <w:marLeft w:val="0"/>
      <w:marRight w:val="0"/>
      <w:marTop w:val="0"/>
      <w:marBottom w:val="0"/>
      <w:divBdr>
        <w:top w:val="none" w:sz="0" w:space="0" w:color="auto"/>
        <w:left w:val="none" w:sz="0" w:space="0" w:color="auto"/>
        <w:bottom w:val="none" w:sz="0" w:space="0" w:color="auto"/>
        <w:right w:val="none" w:sz="0" w:space="0" w:color="auto"/>
      </w:divBdr>
    </w:div>
    <w:div w:id="2021196524">
      <w:bodyDiv w:val="1"/>
      <w:marLeft w:val="0"/>
      <w:marRight w:val="0"/>
      <w:marTop w:val="0"/>
      <w:marBottom w:val="0"/>
      <w:divBdr>
        <w:top w:val="none" w:sz="0" w:space="0" w:color="auto"/>
        <w:left w:val="none" w:sz="0" w:space="0" w:color="auto"/>
        <w:bottom w:val="none" w:sz="0" w:space="0" w:color="auto"/>
        <w:right w:val="none" w:sz="0" w:space="0" w:color="auto"/>
      </w:divBdr>
    </w:div>
    <w:div w:id="2023894499">
      <w:bodyDiv w:val="1"/>
      <w:marLeft w:val="0"/>
      <w:marRight w:val="0"/>
      <w:marTop w:val="0"/>
      <w:marBottom w:val="0"/>
      <w:divBdr>
        <w:top w:val="none" w:sz="0" w:space="0" w:color="auto"/>
        <w:left w:val="none" w:sz="0" w:space="0" w:color="auto"/>
        <w:bottom w:val="none" w:sz="0" w:space="0" w:color="auto"/>
        <w:right w:val="none" w:sz="0" w:space="0" w:color="auto"/>
      </w:divBdr>
    </w:div>
    <w:div w:id="2046640569">
      <w:bodyDiv w:val="1"/>
      <w:marLeft w:val="0"/>
      <w:marRight w:val="0"/>
      <w:marTop w:val="0"/>
      <w:marBottom w:val="0"/>
      <w:divBdr>
        <w:top w:val="none" w:sz="0" w:space="0" w:color="auto"/>
        <w:left w:val="none" w:sz="0" w:space="0" w:color="auto"/>
        <w:bottom w:val="none" w:sz="0" w:space="0" w:color="auto"/>
        <w:right w:val="none" w:sz="0" w:space="0" w:color="auto"/>
      </w:divBdr>
    </w:div>
    <w:div w:id="2061856308">
      <w:bodyDiv w:val="1"/>
      <w:marLeft w:val="0"/>
      <w:marRight w:val="0"/>
      <w:marTop w:val="0"/>
      <w:marBottom w:val="0"/>
      <w:divBdr>
        <w:top w:val="none" w:sz="0" w:space="0" w:color="auto"/>
        <w:left w:val="none" w:sz="0" w:space="0" w:color="auto"/>
        <w:bottom w:val="none" w:sz="0" w:space="0" w:color="auto"/>
        <w:right w:val="none" w:sz="0" w:space="0" w:color="auto"/>
      </w:divBdr>
    </w:div>
    <w:div w:id="2098473709">
      <w:bodyDiv w:val="1"/>
      <w:marLeft w:val="0"/>
      <w:marRight w:val="0"/>
      <w:marTop w:val="0"/>
      <w:marBottom w:val="0"/>
      <w:divBdr>
        <w:top w:val="none" w:sz="0" w:space="0" w:color="auto"/>
        <w:left w:val="none" w:sz="0" w:space="0" w:color="auto"/>
        <w:bottom w:val="none" w:sz="0" w:space="0" w:color="auto"/>
        <w:right w:val="none" w:sz="0" w:space="0" w:color="auto"/>
      </w:divBdr>
    </w:div>
    <w:div w:id="214034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ldh.la.gov/page/cas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12161</TotalTime>
  <Pages>41</Pages>
  <Words>12550</Words>
  <Characters>71540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Austin</dc:creator>
  <cp:keywords/>
  <dc:description/>
  <cp:lastModifiedBy>Diane Austin</cp:lastModifiedBy>
  <cp:revision>56</cp:revision>
  <cp:lastPrinted>2024-08-05T15:47:00Z</cp:lastPrinted>
  <dcterms:created xsi:type="dcterms:W3CDTF">2024-05-28T16:43:00Z</dcterms:created>
  <dcterms:modified xsi:type="dcterms:W3CDTF">2024-10-03T18:10:00Z</dcterms:modified>
</cp:coreProperties>
</file>